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49" w:type="dxa"/>
        <w:tblInd w:w="-1026" w:type="dxa"/>
        <w:tblLook w:val="01E0" w:firstRow="1" w:lastRow="1" w:firstColumn="1" w:lastColumn="1" w:noHBand="0" w:noVBand="0"/>
      </w:tblPr>
      <w:tblGrid>
        <w:gridCol w:w="5387"/>
        <w:gridCol w:w="5662"/>
      </w:tblGrid>
      <w:tr w:rsidR="009F5D66" w:rsidRPr="009F5D66" w:rsidTr="005179BB">
        <w:trPr>
          <w:trHeight w:val="718"/>
        </w:trPr>
        <w:tc>
          <w:tcPr>
            <w:tcW w:w="5387" w:type="dxa"/>
          </w:tcPr>
          <w:p w:rsidR="003A0000" w:rsidRPr="009F5D66" w:rsidRDefault="003A0000" w:rsidP="005179BB">
            <w:pPr>
              <w:jc w:val="center"/>
              <w:rPr>
                <w:sz w:val="28"/>
                <w:szCs w:val="28"/>
              </w:rPr>
            </w:pPr>
            <w:r w:rsidRPr="009F5D66">
              <w:rPr>
                <w:sz w:val="28"/>
                <w:szCs w:val="28"/>
              </w:rPr>
              <w:t>ỦY BAN NHÂN DÂN QUẬN 5</w:t>
            </w:r>
          </w:p>
          <w:p w:rsidR="003A0000" w:rsidRPr="009F5D66" w:rsidRDefault="003A0000" w:rsidP="005179BB">
            <w:pPr>
              <w:jc w:val="center"/>
              <w:rPr>
                <w:b/>
                <w:sz w:val="28"/>
                <w:szCs w:val="28"/>
              </w:rPr>
            </w:pPr>
            <w:r w:rsidRPr="009F5D66">
              <w:rPr>
                <w:b/>
                <w:noProof/>
                <w:sz w:val="28"/>
                <w:szCs w:val="28"/>
              </w:rPr>
              <w:t>TRƯỜNG TIỂU HỌC HÀM TỬ</w:t>
            </w:r>
          </w:p>
          <w:p w:rsidR="003A0000" w:rsidRPr="009F5D66" w:rsidRDefault="003A0000" w:rsidP="005179BB">
            <w:pPr>
              <w:spacing w:before="120"/>
              <w:rPr>
                <w:sz w:val="28"/>
                <w:szCs w:val="28"/>
              </w:rPr>
            </w:pPr>
            <w:r w:rsidRPr="009F5D66">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1019175</wp:posOffset>
                      </wp:positionH>
                      <wp:positionV relativeFrom="paragraph">
                        <wp:posOffset>-1270</wp:posOffset>
                      </wp:positionV>
                      <wp:extent cx="1460500" cy="0"/>
                      <wp:effectExtent l="9525"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4C0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pt" to="19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Sv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ku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"/>
                  </w:pict>
                </mc:Fallback>
              </mc:AlternateContent>
            </w:r>
          </w:p>
        </w:tc>
        <w:tc>
          <w:tcPr>
            <w:tcW w:w="5662" w:type="dxa"/>
          </w:tcPr>
          <w:p w:rsidR="003A0000" w:rsidRPr="003633F3" w:rsidRDefault="003A0000" w:rsidP="003633F3">
            <w:pPr>
              <w:rPr>
                <w:b/>
              </w:rPr>
            </w:pPr>
            <w:r w:rsidRPr="003633F3">
              <w:rPr>
                <w:b/>
              </w:rPr>
              <w:t>CỘNG HOÀ XÃ HỘI CHỦ NGHĨA VIỆT NAM</w:t>
            </w:r>
          </w:p>
          <w:p w:rsidR="003A0000" w:rsidRPr="009F5D66" w:rsidRDefault="003633F3" w:rsidP="005179BB">
            <w:pPr>
              <w:jc w:val="center"/>
              <w:rPr>
                <w:b/>
                <w:sz w:val="28"/>
                <w:szCs w:val="28"/>
              </w:rPr>
            </w:pPr>
            <w:r>
              <w:rPr>
                <w:b/>
                <w:sz w:val="28"/>
                <w:szCs w:val="28"/>
              </w:rPr>
              <w:t xml:space="preserve"> </w:t>
            </w:r>
            <w:r w:rsidR="00C22482">
              <w:rPr>
                <w:b/>
                <w:sz w:val="28"/>
                <w:szCs w:val="28"/>
              </w:rPr>
              <w:t xml:space="preserve"> </w:t>
            </w:r>
            <w:r w:rsidR="003A0000" w:rsidRPr="009F5D66">
              <w:rPr>
                <w:b/>
                <w:sz w:val="28"/>
                <w:szCs w:val="28"/>
              </w:rPr>
              <w:t>Độc lập – Tự do – Hạnh phúc</w:t>
            </w:r>
          </w:p>
          <w:p w:rsidR="003A0000" w:rsidRPr="009F5D66" w:rsidRDefault="003A0000" w:rsidP="005179BB">
            <w:pPr>
              <w:tabs>
                <w:tab w:val="left" w:pos="1215"/>
              </w:tabs>
              <w:spacing w:before="120"/>
              <w:jc w:val="center"/>
              <w:rPr>
                <w:i/>
                <w:sz w:val="28"/>
                <w:szCs w:val="28"/>
              </w:rPr>
            </w:pPr>
            <w:r w:rsidRPr="009F5D66">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-4445</wp:posOffset>
                      </wp:positionV>
                      <wp:extent cx="2094865" cy="0"/>
                      <wp:effectExtent l="12065"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40AA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35pt" to="21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p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"/>
                  </w:pict>
                </mc:Fallback>
              </mc:AlternateContent>
            </w:r>
            <w:r w:rsidRPr="009F5D66">
              <w:rPr>
                <w:i/>
                <w:sz w:val="28"/>
                <w:szCs w:val="28"/>
              </w:rPr>
              <w:t xml:space="preserve">       Quận 5, ngày 10 tháng 9 năm 2021</w:t>
            </w:r>
          </w:p>
        </w:tc>
      </w:tr>
    </w:tbl>
    <w:p w:rsidR="000C7808" w:rsidRPr="009F5D66" w:rsidRDefault="000C7808" w:rsidP="003A0000">
      <w:pPr>
        <w:rPr>
          <w:b/>
          <w:i/>
          <w:sz w:val="28"/>
          <w:szCs w:val="28"/>
        </w:rPr>
      </w:pPr>
    </w:p>
    <w:p w:rsidR="0025407E" w:rsidRPr="009F5D66" w:rsidRDefault="00CF4D45" w:rsidP="004D4504">
      <w:pPr>
        <w:spacing w:before="120"/>
        <w:jc w:val="center"/>
        <w:rPr>
          <w:b/>
          <w:sz w:val="28"/>
          <w:szCs w:val="28"/>
        </w:rPr>
      </w:pPr>
      <w:r w:rsidRPr="009F5D66">
        <w:rPr>
          <w:b/>
          <w:sz w:val="28"/>
          <w:szCs w:val="28"/>
        </w:rPr>
        <w:t>PHƯƠNG ÁN TRIỂN KHAI DẠY HỌC TRỰC TUYẾN</w:t>
      </w:r>
    </w:p>
    <w:p w:rsidR="004D4504" w:rsidRPr="009F5D66" w:rsidRDefault="004D4504" w:rsidP="004D4504">
      <w:pPr>
        <w:jc w:val="center"/>
        <w:rPr>
          <w:b/>
          <w:sz w:val="28"/>
          <w:szCs w:val="28"/>
        </w:rPr>
      </w:pPr>
      <w:r w:rsidRPr="009F5D66">
        <w:rPr>
          <w:b/>
          <w:sz w:val="28"/>
          <w:szCs w:val="28"/>
        </w:rPr>
        <w:t>Học kỳ</w:t>
      </w:r>
      <w:r w:rsidR="00F16F6E" w:rsidRPr="009F5D66">
        <w:rPr>
          <w:b/>
          <w:sz w:val="28"/>
          <w:szCs w:val="28"/>
        </w:rPr>
        <w:t xml:space="preserve"> I -</w:t>
      </w:r>
      <w:r w:rsidRPr="009F5D66">
        <w:rPr>
          <w:b/>
          <w:sz w:val="28"/>
          <w:szCs w:val="28"/>
        </w:rPr>
        <w:t xml:space="preserve"> năm học 2021 </w:t>
      </w:r>
      <w:r w:rsidR="0033561D" w:rsidRPr="009F5D66">
        <w:rPr>
          <w:b/>
          <w:sz w:val="28"/>
          <w:szCs w:val="28"/>
        </w:rPr>
        <w:t>-</w:t>
      </w:r>
      <w:r w:rsidRPr="009F5D66">
        <w:rPr>
          <w:b/>
          <w:sz w:val="28"/>
          <w:szCs w:val="28"/>
        </w:rPr>
        <w:t xml:space="preserve"> 2022</w:t>
      </w:r>
    </w:p>
    <w:p w:rsidR="0033561D" w:rsidRPr="009F5D66" w:rsidRDefault="0033561D" w:rsidP="004D4504">
      <w:pPr>
        <w:jc w:val="center"/>
        <w:rPr>
          <w:b/>
          <w:sz w:val="28"/>
          <w:szCs w:val="28"/>
        </w:rPr>
      </w:pPr>
    </w:p>
    <w:p w:rsidR="00CF4D45" w:rsidRPr="009F5D66" w:rsidRDefault="00CF4D45" w:rsidP="004D4504">
      <w:pPr>
        <w:spacing w:before="120" w:after="120"/>
        <w:rPr>
          <w:b/>
          <w:sz w:val="28"/>
          <w:szCs w:val="28"/>
        </w:rPr>
      </w:pPr>
      <w:r w:rsidRPr="009F5D66">
        <w:rPr>
          <w:b/>
          <w:sz w:val="28"/>
          <w:szCs w:val="28"/>
        </w:rPr>
        <w:t>I- Văn bản chỉ đạo triển khai dạy học trực tuyến:</w:t>
      </w:r>
    </w:p>
    <w:p w:rsidR="00773904" w:rsidRPr="009F5D66" w:rsidRDefault="00773904" w:rsidP="00EE4BCF">
      <w:pPr>
        <w:spacing w:before="120" w:after="120"/>
        <w:ind w:firstLine="720"/>
        <w:jc w:val="both"/>
        <w:rPr>
          <w:sz w:val="28"/>
          <w:szCs w:val="28"/>
        </w:rPr>
      </w:pPr>
      <w:r w:rsidRPr="009F5D66">
        <w:rPr>
          <w:sz w:val="28"/>
          <w:szCs w:val="28"/>
        </w:rPr>
        <w:t xml:space="preserve"> Thông tư 09/2021/TT-BGDĐT ngày 30/3/2021 về Quy định về quản lý và tổ chức dạy học trực tuyến trong cơ sở giáo dục phổ thông và cơ sở giáo dục thường xuyên.</w:t>
      </w:r>
    </w:p>
    <w:p w:rsidR="003A0000" w:rsidRPr="009F5D66" w:rsidRDefault="003A0000" w:rsidP="00EE4BCF">
      <w:pPr>
        <w:spacing w:before="120" w:after="120"/>
        <w:ind w:firstLine="709"/>
        <w:jc w:val="both"/>
        <w:rPr>
          <w:iCs/>
          <w:sz w:val="28"/>
          <w:szCs w:val="28"/>
        </w:rPr>
      </w:pPr>
      <w:r w:rsidRPr="009F5D66">
        <w:rPr>
          <w:iCs/>
          <w:sz w:val="28"/>
          <w:szCs w:val="28"/>
        </w:rPr>
        <w:t>Quyết định số 2999/QĐ-UBND ngày 18/8/2021 của Uỷ ban nhân dân Thành phố Hồ Chí Minh về ban hành kế hoạch thời gian năm học 2021 – 2022 đối với giáo dục mầm non, giáo dục phổ thông và giáo dục thường xuyên trên địa bàn Thành phố Hồ Chí Minh.</w:t>
      </w:r>
    </w:p>
    <w:p w:rsidR="00773904" w:rsidRPr="009F5D66" w:rsidRDefault="003A0000" w:rsidP="00EE4BCF">
      <w:pPr>
        <w:spacing w:before="120" w:after="120"/>
        <w:ind w:firstLine="720"/>
        <w:jc w:val="both"/>
        <w:rPr>
          <w:sz w:val="28"/>
          <w:szCs w:val="28"/>
        </w:rPr>
      </w:pPr>
      <w:r w:rsidRPr="009F5D66">
        <w:rPr>
          <w:iCs/>
          <w:sz w:val="28"/>
          <w:szCs w:val="28"/>
        </w:rPr>
        <w:t xml:space="preserve">Công văn số </w:t>
      </w:r>
      <w:r w:rsidR="00773904" w:rsidRPr="009F5D66">
        <w:rPr>
          <w:sz w:val="28"/>
          <w:szCs w:val="28"/>
        </w:rPr>
        <w:t>2323/SGDĐT-GDTH ngày 25/8/2021 về Một số hướng dẫn trong công tác tổ chức dạy học trên môi trường internet trong giai đoạn học sinh tạm ngừng đến trường trong năm học 2021-2022.</w:t>
      </w:r>
    </w:p>
    <w:p w:rsidR="00773904" w:rsidRPr="009F5D66" w:rsidRDefault="003A0000" w:rsidP="00EE4BCF">
      <w:pPr>
        <w:spacing w:before="120" w:after="120"/>
        <w:ind w:firstLine="709"/>
        <w:jc w:val="both"/>
        <w:rPr>
          <w:sz w:val="28"/>
          <w:szCs w:val="28"/>
        </w:rPr>
      </w:pPr>
      <w:r w:rsidRPr="009F5D66">
        <w:rPr>
          <w:iCs/>
          <w:sz w:val="28"/>
          <w:szCs w:val="28"/>
        </w:rPr>
        <w:tab/>
        <w:t>Công văn số</w:t>
      </w:r>
      <w:r w:rsidR="00773904" w:rsidRPr="009F5D66">
        <w:rPr>
          <w:sz w:val="28"/>
          <w:szCs w:val="28"/>
        </w:rPr>
        <w:t xml:space="preserve"> 2527/SGDĐT-GDTH ngày 16/9/2021 về Hướng dẫn thực hiện Chương trình giáo dục phổ thông cấp tiểu học năm học 2021-2022 và một số lưu ý trong việc tổ chức dạy học trong giai đoạn ứng phó với dịch Covid-19</w:t>
      </w:r>
      <w:r w:rsidR="000C7B2C" w:rsidRPr="009F5D66">
        <w:rPr>
          <w:sz w:val="28"/>
          <w:szCs w:val="28"/>
        </w:rPr>
        <w:t>.</w:t>
      </w:r>
    </w:p>
    <w:p w:rsidR="003A0000" w:rsidRPr="009F5D66" w:rsidRDefault="003A0000" w:rsidP="00EE4BCF">
      <w:pPr>
        <w:spacing w:before="120" w:after="120"/>
        <w:ind w:firstLine="709"/>
        <w:jc w:val="both"/>
        <w:rPr>
          <w:iCs/>
          <w:sz w:val="28"/>
          <w:szCs w:val="28"/>
        </w:rPr>
      </w:pPr>
      <w:r w:rsidRPr="009F5D66">
        <w:rPr>
          <w:iCs/>
          <w:sz w:val="28"/>
          <w:szCs w:val="28"/>
        </w:rPr>
        <w:t>Công văn số 2236/GDĐT-TH ngày 11 tháng 8 năm 2021 của Sở Giáo dục và Đào tạo về hướng dẫn ghi hình các tiết dạy phục vụ dạy học qua internet cấp Tiểu học.</w:t>
      </w:r>
    </w:p>
    <w:p w:rsidR="003A0000" w:rsidRPr="009F5D66" w:rsidRDefault="003A0000" w:rsidP="00EE4BCF">
      <w:pPr>
        <w:spacing w:before="120" w:after="120"/>
        <w:ind w:firstLine="709"/>
        <w:jc w:val="both"/>
        <w:rPr>
          <w:iCs/>
          <w:sz w:val="28"/>
          <w:szCs w:val="28"/>
        </w:rPr>
      </w:pPr>
      <w:r w:rsidRPr="009F5D66">
        <w:rPr>
          <w:iCs/>
          <w:sz w:val="28"/>
          <w:szCs w:val="28"/>
        </w:rPr>
        <w:tab/>
        <w:t>Công văn số 574/GDĐT-TH ngày 11 tháng 8 năm 2021 của Phòng Giáo dục và Đào tạo Quận 5 về hướng dẫn ghi hình các tiết dạy phục vụ dạy học qua internet cấp Tiểu học.</w:t>
      </w:r>
    </w:p>
    <w:p w:rsidR="00CF4D45" w:rsidRPr="009F5D66" w:rsidRDefault="00CF4D45" w:rsidP="00EE4BCF">
      <w:pPr>
        <w:spacing w:before="120" w:after="120"/>
        <w:jc w:val="both"/>
        <w:rPr>
          <w:b/>
          <w:sz w:val="28"/>
          <w:szCs w:val="28"/>
        </w:rPr>
      </w:pPr>
      <w:r w:rsidRPr="009F5D66">
        <w:rPr>
          <w:b/>
          <w:sz w:val="28"/>
          <w:szCs w:val="28"/>
        </w:rPr>
        <w:t xml:space="preserve">II. Nguyên tắc và yêu cầu </w:t>
      </w:r>
      <w:r w:rsidR="004D4504" w:rsidRPr="009F5D66">
        <w:rPr>
          <w:b/>
          <w:sz w:val="28"/>
          <w:szCs w:val="28"/>
        </w:rPr>
        <w:t>khi triển khai dạy học trực tuyến</w:t>
      </w:r>
      <w:r w:rsidR="00E0414B" w:rsidRPr="009F5D66">
        <w:rPr>
          <w:b/>
          <w:sz w:val="28"/>
          <w:szCs w:val="28"/>
        </w:rPr>
        <w:t xml:space="preserve"> </w:t>
      </w:r>
    </w:p>
    <w:p w:rsidR="004D4504" w:rsidRPr="009F5D66" w:rsidRDefault="00C15F86" w:rsidP="00EE4BCF">
      <w:pPr>
        <w:pStyle w:val="Vnbnnidung0"/>
        <w:tabs>
          <w:tab w:val="left" w:pos="944"/>
        </w:tabs>
        <w:adjustRightInd w:val="0"/>
        <w:snapToGrid w:val="0"/>
        <w:spacing w:before="120" w:after="120" w:line="240" w:lineRule="auto"/>
        <w:ind w:firstLine="720"/>
        <w:jc w:val="both"/>
        <w:rPr>
          <w:rStyle w:val="Vnbnnidung"/>
          <w:b/>
          <w:sz w:val="28"/>
          <w:szCs w:val="28"/>
          <w:lang w:eastAsia="vi-VN"/>
        </w:rPr>
      </w:pPr>
      <w:r w:rsidRPr="009F5D66">
        <w:rPr>
          <w:b/>
          <w:sz w:val="28"/>
          <w:szCs w:val="28"/>
          <w:highlight w:val="white"/>
        </w:rPr>
        <w:t>1.</w:t>
      </w:r>
      <w:r w:rsidR="000C7808" w:rsidRPr="009F5D66">
        <w:rPr>
          <w:b/>
          <w:sz w:val="28"/>
          <w:szCs w:val="28"/>
          <w:highlight w:val="white"/>
        </w:rPr>
        <w:t xml:space="preserve"> </w:t>
      </w:r>
      <w:r w:rsidR="004D4504" w:rsidRPr="009F5D66">
        <w:rPr>
          <w:b/>
          <w:sz w:val="28"/>
          <w:szCs w:val="28"/>
          <w:highlight w:val="white"/>
        </w:rPr>
        <w:t>Nguyên tắc</w:t>
      </w:r>
    </w:p>
    <w:p w:rsidR="006622D5" w:rsidRPr="009F5D66" w:rsidRDefault="00C53CAF" w:rsidP="00EE4BCF">
      <w:pPr>
        <w:spacing w:before="120" w:after="120"/>
        <w:ind w:firstLine="567"/>
        <w:jc w:val="both"/>
        <w:rPr>
          <w:rFonts w:eastAsia="Times New Roman"/>
          <w:sz w:val="28"/>
          <w:szCs w:val="28"/>
        </w:rPr>
      </w:pPr>
      <w:r w:rsidRPr="009F5D66">
        <w:rPr>
          <w:rFonts w:eastAsia="Times New Roman"/>
          <w:sz w:val="28"/>
          <w:szCs w:val="28"/>
        </w:rPr>
        <w:t xml:space="preserve">- </w:t>
      </w:r>
      <w:r w:rsidR="008A6BAF" w:rsidRPr="009F5D66">
        <w:rPr>
          <w:rFonts w:eastAsia="Times New Roman"/>
          <w:sz w:val="28"/>
          <w:szCs w:val="28"/>
        </w:rPr>
        <w:t xml:space="preserve">CBQL </w:t>
      </w:r>
      <w:r w:rsidR="006622D5" w:rsidRPr="009F5D66">
        <w:rPr>
          <w:rFonts w:eastAsia="Times New Roman"/>
          <w:sz w:val="28"/>
          <w:szCs w:val="28"/>
        </w:rPr>
        <w:t>và</w:t>
      </w:r>
      <w:r w:rsidR="008A6BAF" w:rsidRPr="009F5D66">
        <w:rPr>
          <w:rFonts w:eastAsia="Times New Roman"/>
          <w:sz w:val="28"/>
          <w:szCs w:val="28"/>
        </w:rPr>
        <w:t xml:space="preserve"> </w:t>
      </w:r>
      <w:r w:rsidR="00EE4BCF" w:rsidRPr="009F5D66">
        <w:rPr>
          <w:rFonts w:eastAsia="Times New Roman"/>
          <w:sz w:val="28"/>
          <w:szCs w:val="28"/>
        </w:rPr>
        <w:t>giáo viên</w:t>
      </w:r>
      <w:r w:rsidR="008A6BAF" w:rsidRPr="009F5D66">
        <w:rPr>
          <w:rFonts w:eastAsia="Times New Roman"/>
          <w:sz w:val="28"/>
          <w:szCs w:val="28"/>
        </w:rPr>
        <w:t xml:space="preserve"> phải nhận</w:t>
      </w:r>
      <w:r w:rsidRPr="009F5D66">
        <w:rPr>
          <w:rFonts w:eastAsia="Times New Roman"/>
          <w:sz w:val="28"/>
          <w:szCs w:val="28"/>
        </w:rPr>
        <w:t xml:space="preserve"> </w:t>
      </w:r>
      <w:r w:rsidR="008A6BAF" w:rsidRPr="009F5D66">
        <w:rPr>
          <w:rFonts w:eastAsia="Times New Roman"/>
          <w:sz w:val="28"/>
          <w:szCs w:val="28"/>
        </w:rPr>
        <w:t>biết</w:t>
      </w:r>
      <w:r w:rsidRPr="009F5D66">
        <w:rPr>
          <w:rFonts w:eastAsia="Times New Roman"/>
          <w:sz w:val="28"/>
          <w:szCs w:val="28"/>
        </w:rPr>
        <w:t xml:space="preserve"> việc dạy học trực tuyến là xu hướng tất yếu trong giai đoạn chuyển đổi số của ngành giáo dục</w:t>
      </w:r>
      <w:r w:rsidR="008A6BAF" w:rsidRPr="009F5D66">
        <w:rPr>
          <w:rFonts w:eastAsia="Times New Roman"/>
          <w:sz w:val="28"/>
          <w:szCs w:val="28"/>
        </w:rPr>
        <w:t xml:space="preserve">. </w:t>
      </w:r>
    </w:p>
    <w:p w:rsidR="008A6BAF" w:rsidRPr="009F5D66" w:rsidRDefault="006622D5" w:rsidP="00EE4BCF">
      <w:pPr>
        <w:spacing w:before="120" w:after="120"/>
        <w:ind w:firstLine="567"/>
        <w:jc w:val="both"/>
        <w:rPr>
          <w:rFonts w:eastAsia="Times New Roman"/>
          <w:sz w:val="28"/>
          <w:szCs w:val="28"/>
        </w:rPr>
      </w:pPr>
      <w:r w:rsidRPr="009F5D66">
        <w:rPr>
          <w:rFonts w:eastAsia="Times New Roman"/>
          <w:sz w:val="28"/>
          <w:szCs w:val="28"/>
        </w:rPr>
        <w:t xml:space="preserve">- </w:t>
      </w:r>
      <w:r w:rsidR="008A6BAF" w:rsidRPr="009F5D66">
        <w:rPr>
          <w:sz w:val="28"/>
          <w:szCs w:val="28"/>
          <w:shd w:val="clear" w:color="auto" w:fill="FFFFFF"/>
        </w:rPr>
        <w:t>Tiếp tục đẩy mạnh ứng dụng công nghệ thông tin trong dạy và học theo hướng tiếp cận cuộc cách mạng công nghiệp 4.0.</w:t>
      </w:r>
    </w:p>
    <w:p w:rsidR="006622D5" w:rsidRPr="009F5D66" w:rsidRDefault="00C15F86" w:rsidP="00EE4BCF">
      <w:pPr>
        <w:shd w:val="clear" w:color="auto" w:fill="FFFFFF"/>
        <w:spacing w:before="120" w:after="120"/>
        <w:ind w:firstLine="567"/>
        <w:jc w:val="both"/>
        <w:rPr>
          <w:rFonts w:eastAsia="Times New Roman"/>
          <w:sz w:val="28"/>
          <w:szCs w:val="28"/>
        </w:rPr>
      </w:pPr>
      <w:r w:rsidRPr="009F5D66">
        <w:rPr>
          <w:sz w:val="28"/>
          <w:szCs w:val="28"/>
        </w:rPr>
        <w:t xml:space="preserve">- </w:t>
      </w:r>
      <w:r w:rsidR="006622D5" w:rsidRPr="009F5D66">
        <w:rPr>
          <w:rFonts w:eastAsia="Times New Roman"/>
          <w:sz w:val="28"/>
          <w:szCs w:val="28"/>
        </w:rPr>
        <w:t xml:space="preserve">Đảm bảo tất cả học sinh đều </w:t>
      </w:r>
      <w:r w:rsidR="006622D5" w:rsidRPr="009F5D66">
        <w:rPr>
          <w:sz w:val="28"/>
          <w:szCs w:val="28"/>
          <w:shd w:val="clear" w:color="auto" w:fill="FFFFFF"/>
        </w:rPr>
        <w:t>được học theo chương trình giáo dục phổ thông trong thời gian nghỉ học ở trường để phòng chống Covid-19.</w:t>
      </w:r>
    </w:p>
    <w:p w:rsidR="00C15F86" w:rsidRPr="009F5D66" w:rsidRDefault="00C15F86" w:rsidP="00EE4BCF">
      <w:pPr>
        <w:spacing w:before="120" w:after="120"/>
        <w:ind w:firstLine="567"/>
        <w:jc w:val="both"/>
        <w:rPr>
          <w:sz w:val="28"/>
          <w:szCs w:val="28"/>
        </w:rPr>
      </w:pPr>
      <w:r w:rsidRPr="009F5D66">
        <w:rPr>
          <w:sz w:val="28"/>
          <w:szCs w:val="28"/>
        </w:rPr>
        <w:t>- Nâng cao năng lực tự học của học sinh và kĩ năng tổ chức dạy học qua Internet của giáo viên.</w:t>
      </w:r>
    </w:p>
    <w:p w:rsidR="006622D5" w:rsidRPr="009F5D66" w:rsidRDefault="00C15F86" w:rsidP="00A448E7">
      <w:pPr>
        <w:spacing w:before="120" w:after="120"/>
        <w:ind w:firstLine="567"/>
        <w:jc w:val="both"/>
        <w:rPr>
          <w:rStyle w:val="Vnbnnidung"/>
          <w:sz w:val="28"/>
          <w:szCs w:val="28"/>
        </w:rPr>
      </w:pPr>
      <w:r w:rsidRPr="009F5D66">
        <w:rPr>
          <w:sz w:val="28"/>
          <w:szCs w:val="28"/>
        </w:rPr>
        <w:t>- Tăng cường mối liên hệ giữa nhà trường và gia đình trong việc tổ chức, hỗ trợ học sinh trong học tập.</w:t>
      </w:r>
    </w:p>
    <w:p w:rsidR="00A448E7" w:rsidRPr="009F5D66" w:rsidRDefault="00C15F86" w:rsidP="00A448E7">
      <w:pPr>
        <w:pStyle w:val="Vnbnnidung0"/>
        <w:tabs>
          <w:tab w:val="left" w:pos="944"/>
        </w:tabs>
        <w:adjustRightInd w:val="0"/>
        <w:snapToGrid w:val="0"/>
        <w:spacing w:before="120" w:after="120" w:line="240" w:lineRule="auto"/>
        <w:ind w:firstLine="720"/>
        <w:jc w:val="both"/>
        <w:rPr>
          <w:b/>
          <w:sz w:val="28"/>
          <w:szCs w:val="28"/>
        </w:rPr>
      </w:pPr>
      <w:r w:rsidRPr="009F5D66">
        <w:rPr>
          <w:b/>
          <w:sz w:val="28"/>
          <w:szCs w:val="28"/>
        </w:rPr>
        <w:t>2.</w:t>
      </w:r>
      <w:r w:rsidR="000C7808" w:rsidRPr="009F5D66">
        <w:rPr>
          <w:b/>
          <w:sz w:val="28"/>
          <w:szCs w:val="28"/>
        </w:rPr>
        <w:t xml:space="preserve"> </w:t>
      </w:r>
      <w:r w:rsidR="004D4504" w:rsidRPr="009F5D66">
        <w:rPr>
          <w:b/>
          <w:sz w:val="28"/>
          <w:szCs w:val="28"/>
        </w:rPr>
        <w:t>Yêu cầu cần đạ</w:t>
      </w:r>
      <w:r w:rsidR="00E0414B" w:rsidRPr="009F5D66">
        <w:rPr>
          <w:b/>
          <w:sz w:val="28"/>
          <w:szCs w:val="28"/>
        </w:rPr>
        <w:t xml:space="preserve">t </w:t>
      </w:r>
    </w:p>
    <w:p w:rsidR="00A448E7" w:rsidRPr="009F5D66" w:rsidRDefault="00A448E7" w:rsidP="00A448E7">
      <w:pPr>
        <w:pStyle w:val="Vnbnnidung0"/>
        <w:tabs>
          <w:tab w:val="left" w:pos="944"/>
        </w:tabs>
        <w:adjustRightInd w:val="0"/>
        <w:snapToGrid w:val="0"/>
        <w:spacing w:before="120" w:after="120" w:line="240" w:lineRule="auto"/>
        <w:ind w:firstLine="720"/>
        <w:jc w:val="both"/>
        <w:rPr>
          <w:b/>
          <w:sz w:val="28"/>
          <w:szCs w:val="28"/>
        </w:rPr>
      </w:pPr>
      <w:r w:rsidRPr="009F5D66">
        <w:rPr>
          <w:sz w:val="28"/>
          <w:szCs w:val="28"/>
        </w:rPr>
        <w:lastRenderedPageBreak/>
        <w:t>- Đối với nhà trường: Tạo điều kiện cho giáo viên tự do chọn lựa các hình thức</w:t>
      </w:r>
    </w:p>
    <w:p w:rsidR="00BC016D" w:rsidRPr="009F5D66" w:rsidRDefault="00C36F6F" w:rsidP="00A448E7">
      <w:pPr>
        <w:spacing w:before="120" w:after="120"/>
        <w:jc w:val="both"/>
        <w:rPr>
          <w:rStyle w:val="Vnbnnidung"/>
          <w:sz w:val="28"/>
          <w:szCs w:val="28"/>
        </w:rPr>
      </w:pPr>
      <w:r w:rsidRPr="009F5D66">
        <w:rPr>
          <w:sz w:val="28"/>
          <w:szCs w:val="28"/>
        </w:rPr>
        <w:t xml:space="preserve">dạy trực tuyến theo khả năng </w:t>
      </w:r>
      <w:r w:rsidRPr="009F5D66">
        <w:rPr>
          <w:rFonts w:eastAsia="Times New Roman"/>
          <w:sz w:val="28"/>
          <w:szCs w:val="28"/>
        </w:rPr>
        <w:t>Microsoft Teams, Zoom, Google Meet...</w:t>
      </w:r>
      <w:r w:rsidRPr="009F5D66">
        <w:rPr>
          <w:sz w:val="28"/>
          <w:szCs w:val="28"/>
        </w:rPr>
        <w:t xml:space="preserve"> bảo đảm chất lượng khi </w:t>
      </w:r>
      <w:r w:rsidR="00A448E7" w:rsidRPr="009F5D66">
        <w:rPr>
          <w:sz w:val="28"/>
          <w:szCs w:val="28"/>
        </w:rPr>
        <w:t xml:space="preserve">dạy </w:t>
      </w:r>
      <w:r w:rsidRPr="009F5D66">
        <w:rPr>
          <w:sz w:val="28"/>
          <w:szCs w:val="28"/>
        </w:rPr>
        <w:t>online hay offline.</w:t>
      </w:r>
    </w:p>
    <w:p w:rsidR="0077769F" w:rsidRPr="009F5D66" w:rsidRDefault="0077769F" w:rsidP="00EE4BCF">
      <w:pPr>
        <w:spacing w:before="120" w:after="120"/>
        <w:ind w:firstLine="567"/>
        <w:jc w:val="both"/>
        <w:rPr>
          <w:sz w:val="28"/>
          <w:szCs w:val="28"/>
        </w:rPr>
      </w:pPr>
      <w:r w:rsidRPr="009F5D66">
        <w:rPr>
          <w:sz w:val="28"/>
          <w:szCs w:val="28"/>
        </w:rPr>
        <w:t xml:space="preserve">- Đối với giáo viên: </w:t>
      </w:r>
      <w:r w:rsidRPr="009F5D66">
        <w:rPr>
          <w:sz w:val="28"/>
          <w:szCs w:val="28"/>
          <w:shd w:val="clear" w:color="auto" w:fill="FFFFFF"/>
        </w:rPr>
        <w:t xml:space="preserve">Phải có kỹ năng xây dựng và lựa chọn nội dung dạy học phù hợp; tích cực ứng dụng CNTT vào quá trình soạn bài </w:t>
      </w:r>
      <w:r w:rsidR="00C36F6F" w:rsidRPr="009F5D66">
        <w:rPr>
          <w:sz w:val="28"/>
          <w:szCs w:val="28"/>
          <w:shd w:val="clear" w:color="auto" w:fill="FFFFFF"/>
        </w:rPr>
        <w:t>-</w:t>
      </w:r>
      <w:r w:rsidRPr="009F5D66">
        <w:rPr>
          <w:sz w:val="28"/>
          <w:szCs w:val="28"/>
          <w:shd w:val="clear" w:color="auto" w:fill="FFFFFF"/>
        </w:rPr>
        <w:t xml:space="preserve"> trình chiếu nội dung dạy học</w:t>
      </w:r>
      <w:r w:rsidR="00C36F6F" w:rsidRPr="009F5D66">
        <w:rPr>
          <w:sz w:val="28"/>
          <w:szCs w:val="28"/>
        </w:rPr>
        <w:t>.</w:t>
      </w:r>
    </w:p>
    <w:p w:rsidR="00C36F6F" w:rsidRPr="009F5D66" w:rsidRDefault="00C36F6F" w:rsidP="00EE4BCF">
      <w:pPr>
        <w:spacing w:before="120" w:after="120"/>
        <w:ind w:firstLine="567"/>
        <w:jc w:val="both"/>
        <w:rPr>
          <w:sz w:val="28"/>
          <w:szCs w:val="28"/>
          <w:shd w:val="clear" w:color="auto" w:fill="FFFFFF"/>
        </w:rPr>
      </w:pPr>
      <w:r w:rsidRPr="009F5D66">
        <w:rPr>
          <w:sz w:val="28"/>
          <w:szCs w:val="28"/>
          <w:shd w:val="clear" w:color="auto" w:fill="FFFFFF"/>
        </w:rPr>
        <w:t>- Đối với học sinh: Phải có máy tính hoặc điện thoại thông minh kết nối Internet; tham gia học tập và hoàn thành làm bài kiểm tra đầy đủ theo hướng dẫn của giáo viên.</w:t>
      </w:r>
    </w:p>
    <w:p w:rsidR="006622D5" w:rsidRPr="009F5D66" w:rsidRDefault="00C36F6F" w:rsidP="001C4214">
      <w:pPr>
        <w:spacing w:before="120" w:after="120"/>
        <w:ind w:firstLine="567"/>
        <w:jc w:val="both"/>
        <w:rPr>
          <w:sz w:val="28"/>
          <w:szCs w:val="28"/>
        </w:rPr>
      </w:pPr>
      <w:r w:rsidRPr="009F5D66">
        <w:rPr>
          <w:sz w:val="28"/>
          <w:szCs w:val="28"/>
          <w:shd w:val="clear" w:color="auto" w:fill="FFFFFF"/>
        </w:rPr>
        <w:t>- Đối với Cha mẹ học sinh: Chuẩn bị các điều kiện cơ bản cho học sinh học trực tuyến; phối hợp, hướng dẫn con em mình hoàn thành các yêu cầu của giáo viên.</w:t>
      </w:r>
    </w:p>
    <w:p w:rsidR="004D4504" w:rsidRPr="009F5D66" w:rsidRDefault="00D36929" w:rsidP="00EE4BCF">
      <w:pPr>
        <w:pStyle w:val="Vnbnnidung0"/>
        <w:adjustRightInd w:val="0"/>
        <w:snapToGrid w:val="0"/>
        <w:spacing w:before="120" w:after="120" w:line="240" w:lineRule="auto"/>
        <w:ind w:firstLine="0"/>
        <w:jc w:val="both"/>
        <w:rPr>
          <w:b/>
          <w:sz w:val="28"/>
          <w:szCs w:val="28"/>
        </w:rPr>
      </w:pPr>
      <w:r w:rsidRPr="009F5D66">
        <w:rPr>
          <w:b/>
          <w:sz w:val="28"/>
          <w:szCs w:val="28"/>
        </w:rPr>
        <w:t>III- Biện pháp thực hiện</w:t>
      </w:r>
      <w:r w:rsidR="006C373F" w:rsidRPr="009F5D66">
        <w:rPr>
          <w:b/>
          <w:sz w:val="28"/>
          <w:szCs w:val="28"/>
        </w:rPr>
        <w:t xml:space="preserve"> </w:t>
      </w:r>
    </w:p>
    <w:p w:rsidR="00B470D5" w:rsidRPr="009F5D66" w:rsidRDefault="00B470D5" w:rsidP="00EE4BCF">
      <w:pPr>
        <w:pStyle w:val="Vnbnnidung0"/>
        <w:numPr>
          <w:ilvl w:val="0"/>
          <w:numId w:val="9"/>
        </w:numPr>
        <w:adjustRightInd w:val="0"/>
        <w:snapToGrid w:val="0"/>
        <w:spacing w:before="120" w:after="120" w:line="240" w:lineRule="auto"/>
        <w:jc w:val="both"/>
        <w:rPr>
          <w:b/>
          <w:sz w:val="28"/>
          <w:szCs w:val="28"/>
        </w:rPr>
      </w:pPr>
      <w:r w:rsidRPr="009F5D66">
        <w:rPr>
          <w:b/>
          <w:sz w:val="28"/>
          <w:szCs w:val="28"/>
        </w:rPr>
        <w:t>Thời gian dạy trực tuyến</w:t>
      </w:r>
    </w:p>
    <w:p w:rsidR="00B470D5" w:rsidRPr="009F5D66" w:rsidRDefault="00B470D5" w:rsidP="00EE4BCF">
      <w:pPr>
        <w:spacing w:before="120" w:after="120"/>
        <w:ind w:firstLine="567"/>
        <w:jc w:val="both"/>
        <w:rPr>
          <w:sz w:val="28"/>
          <w:szCs w:val="28"/>
        </w:rPr>
      </w:pPr>
      <w:r w:rsidRPr="009F5D66">
        <w:rPr>
          <w:sz w:val="28"/>
          <w:szCs w:val="28"/>
          <w:shd w:val="clear" w:color="auto" w:fill="FFFFFF"/>
        </w:rPr>
        <w:t> </w:t>
      </w:r>
      <w:r w:rsidRPr="009F5D66">
        <w:rPr>
          <w:sz w:val="28"/>
          <w:szCs w:val="28"/>
        </w:rPr>
        <w:t>- Từ ngày 08/9/2021 đến ngày 10/9/2021: Giáo viên hướng dẫn học sinh phương pháp học tập trên môi trường internet, hướng dẫn cha mẹ học sinh, đặc biệt là cha mẹ học sinh lớp 1 phương pháp hỗ trợ việc học của học sinh</w:t>
      </w:r>
      <w:r w:rsidR="001C4214" w:rsidRPr="009F5D66">
        <w:rPr>
          <w:sz w:val="28"/>
          <w:szCs w:val="28"/>
        </w:rPr>
        <w:t>.</w:t>
      </w:r>
    </w:p>
    <w:p w:rsidR="00B470D5" w:rsidRPr="009F5D66" w:rsidRDefault="00B470D5" w:rsidP="00EE4BCF">
      <w:pPr>
        <w:spacing w:before="120" w:after="120"/>
        <w:ind w:firstLine="567"/>
        <w:jc w:val="both"/>
        <w:rPr>
          <w:sz w:val="28"/>
          <w:szCs w:val="28"/>
        </w:rPr>
      </w:pPr>
      <w:r w:rsidRPr="009F5D66">
        <w:rPr>
          <w:sz w:val="28"/>
          <w:szCs w:val="28"/>
        </w:rPr>
        <w:t>- Từ ngày 13/9/2021 đến ngày 17/9/2021: Giáo viên ôn tập các kiến thức cũ cần thiết cho học sinh. Riêng đối với lớp 1, giáo viên giới thiệu các môn học, hướng dẫn học sinh viết các nét cơ bản.</w:t>
      </w:r>
    </w:p>
    <w:p w:rsidR="00B470D5" w:rsidRPr="009F5D66" w:rsidRDefault="00B470D5" w:rsidP="00EE4BCF">
      <w:pPr>
        <w:spacing w:before="120" w:after="120"/>
        <w:ind w:firstLine="567"/>
        <w:jc w:val="both"/>
        <w:rPr>
          <w:sz w:val="28"/>
          <w:szCs w:val="28"/>
        </w:rPr>
      </w:pPr>
      <w:r w:rsidRPr="009F5D66">
        <w:rPr>
          <w:sz w:val="28"/>
          <w:szCs w:val="28"/>
        </w:rPr>
        <w:t xml:space="preserve">- Từ ngày 20/9/2021 đến khi có thông báo mới: </w:t>
      </w:r>
      <w:r w:rsidR="001C4214" w:rsidRPr="009F5D66">
        <w:rPr>
          <w:sz w:val="28"/>
          <w:szCs w:val="28"/>
        </w:rPr>
        <w:t xml:space="preserve">Giáo viên </w:t>
      </w:r>
      <w:r w:rsidRPr="009F5D66">
        <w:rPr>
          <w:sz w:val="28"/>
          <w:szCs w:val="28"/>
        </w:rPr>
        <w:t>thực hiện dạy chương trình tuần 1 theo thời khóa biểu của nhà trường.</w:t>
      </w:r>
    </w:p>
    <w:p w:rsidR="00B470D5" w:rsidRPr="009F5D66" w:rsidRDefault="00B470D5" w:rsidP="00EE4BCF">
      <w:pPr>
        <w:pStyle w:val="Vnbnnidung0"/>
        <w:adjustRightInd w:val="0"/>
        <w:snapToGrid w:val="0"/>
        <w:spacing w:before="120" w:after="120" w:line="240" w:lineRule="auto"/>
        <w:ind w:firstLine="567"/>
        <w:jc w:val="both"/>
        <w:rPr>
          <w:b/>
          <w:sz w:val="28"/>
          <w:szCs w:val="28"/>
        </w:rPr>
      </w:pPr>
      <w:r w:rsidRPr="009F5D66">
        <w:rPr>
          <w:b/>
          <w:sz w:val="28"/>
          <w:szCs w:val="28"/>
        </w:rPr>
        <w:t>2. Biện pháp thực hiện</w:t>
      </w:r>
    </w:p>
    <w:p w:rsidR="00AF673B" w:rsidRPr="009F5D66" w:rsidRDefault="00AF673B" w:rsidP="00EE4BCF">
      <w:pPr>
        <w:spacing w:before="120" w:after="120"/>
        <w:ind w:firstLine="567"/>
        <w:jc w:val="both"/>
        <w:rPr>
          <w:sz w:val="28"/>
          <w:szCs w:val="28"/>
        </w:rPr>
      </w:pPr>
      <w:r w:rsidRPr="009F5D66">
        <w:rPr>
          <w:sz w:val="28"/>
          <w:szCs w:val="28"/>
        </w:rPr>
        <w:t>- Giáo viên chia học sinh thành 3 nhóm sau</w:t>
      </w:r>
    </w:p>
    <w:p w:rsidR="00AF673B" w:rsidRPr="009F5D66" w:rsidRDefault="00AF673B" w:rsidP="00EE4BCF">
      <w:pPr>
        <w:pStyle w:val="ListParagraph"/>
        <w:numPr>
          <w:ilvl w:val="0"/>
          <w:numId w:val="10"/>
        </w:numPr>
        <w:spacing w:before="120" w:after="120"/>
        <w:ind w:left="284"/>
        <w:jc w:val="both"/>
        <w:rPr>
          <w:b/>
          <w:i/>
          <w:sz w:val="28"/>
          <w:szCs w:val="28"/>
          <w:shd w:val="clear" w:color="auto" w:fill="E5EFFF"/>
        </w:rPr>
      </w:pPr>
      <w:r w:rsidRPr="009F5D66">
        <w:rPr>
          <w:b/>
          <w:i/>
          <w:sz w:val="28"/>
          <w:szCs w:val="28"/>
          <w:u w:val="single"/>
        </w:rPr>
        <w:t>Nhóm 1</w:t>
      </w:r>
      <w:r w:rsidRPr="009F5D66">
        <w:rPr>
          <w:b/>
          <w:i/>
          <w:sz w:val="28"/>
          <w:szCs w:val="28"/>
        </w:rPr>
        <w:t>: Nhóm học sinh có đủ điều kiện để học trực tuyến (hình thức online).</w:t>
      </w:r>
    </w:p>
    <w:p w:rsidR="000C6B35" w:rsidRPr="009F5D66" w:rsidRDefault="00AF673B" w:rsidP="00EE4BCF">
      <w:pPr>
        <w:spacing w:before="120" w:after="120"/>
        <w:ind w:firstLine="567"/>
        <w:jc w:val="both"/>
        <w:rPr>
          <w:rFonts w:eastAsia="Times New Roman"/>
          <w:sz w:val="28"/>
          <w:szCs w:val="28"/>
        </w:rPr>
      </w:pPr>
      <w:r w:rsidRPr="009F5D66">
        <w:rPr>
          <w:sz w:val="28"/>
          <w:szCs w:val="28"/>
        </w:rPr>
        <w:t xml:space="preserve">-  Giáo viên GV tổ chức qua các ứng dụng hỗ trợ học trực tuyến như </w:t>
      </w:r>
      <w:r w:rsidRPr="009F5D66">
        <w:rPr>
          <w:rFonts w:eastAsia="Times New Roman"/>
          <w:sz w:val="28"/>
          <w:szCs w:val="28"/>
        </w:rPr>
        <w:t xml:space="preserve">Microsoft Teams, Zoom, Google Meet... Học sinh tương tác trực tiếp với giáo viên. </w:t>
      </w:r>
    </w:p>
    <w:p w:rsidR="00AF673B" w:rsidRPr="009F5D66" w:rsidRDefault="00AF673B" w:rsidP="00EE4BCF">
      <w:pPr>
        <w:pStyle w:val="ListParagraph"/>
        <w:numPr>
          <w:ilvl w:val="0"/>
          <w:numId w:val="10"/>
        </w:numPr>
        <w:spacing w:before="120" w:after="120"/>
        <w:ind w:left="284"/>
        <w:jc w:val="both"/>
        <w:rPr>
          <w:b/>
          <w:i/>
          <w:sz w:val="28"/>
          <w:szCs w:val="28"/>
        </w:rPr>
      </w:pPr>
      <w:r w:rsidRPr="009F5D66">
        <w:rPr>
          <w:b/>
          <w:i/>
          <w:sz w:val="28"/>
          <w:szCs w:val="28"/>
          <w:u w:val="single"/>
        </w:rPr>
        <w:t>Nhóm 2</w:t>
      </w:r>
      <w:r w:rsidRPr="009F5D66">
        <w:rPr>
          <w:b/>
          <w:i/>
          <w:sz w:val="28"/>
          <w:szCs w:val="28"/>
        </w:rPr>
        <w:t xml:space="preserve">: </w:t>
      </w:r>
      <w:r w:rsidR="004554E3" w:rsidRPr="009F5D66">
        <w:rPr>
          <w:b/>
          <w:i/>
          <w:sz w:val="28"/>
          <w:szCs w:val="28"/>
        </w:rPr>
        <w:t>N</w:t>
      </w:r>
      <w:r w:rsidRPr="009F5D66">
        <w:rPr>
          <w:b/>
          <w:i/>
          <w:sz w:val="28"/>
          <w:szCs w:val="28"/>
        </w:rPr>
        <w:t xml:space="preserve">hóm học sinh không thể học được trực tuyến nhưng phụ huynh có thể hỗ trợ (Hình thức offline) </w:t>
      </w:r>
    </w:p>
    <w:p w:rsidR="00AF673B" w:rsidRPr="009F5D66" w:rsidRDefault="00AF673B" w:rsidP="00EE4BCF">
      <w:pPr>
        <w:spacing w:before="120" w:after="120"/>
        <w:ind w:firstLine="567"/>
        <w:jc w:val="both"/>
        <w:rPr>
          <w:sz w:val="28"/>
          <w:szCs w:val="28"/>
          <w:shd w:val="clear" w:color="auto" w:fill="E5EFFF"/>
        </w:rPr>
      </w:pPr>
      <w:r w:rsidRPr="009F5D66">
        <w:rPr>
          <w:sz w:val="28"/>
          <w:szCs w:val="28"/>
        </w:rPr>
        <w:t>- Giáo viên dạy nhiều môn phối hợp với giáo viên bộ môn chuyển giao nhiệm vụ học sinh thông qua group zalo</w:t>
      </w:r>
      <w:r w:rsidR="000C6B35" w:rsidRPr="009F5D66">
        <w:rPr>
          <w:sz w:val="28"/>
          <w:szCs w:val="28"/>
        </w:rPr>
        <w:t>, viber</w:t>
      </w:r>
      <w:r w:rsidRPr="009F5D66">
        <w:rPr>
          <w:sz w:val="28"/>
          <w:szCs w:val="28"/>
        </w:rPr>
        <w:t xml:space="preserve"> đến cho các em học sinh. Nội dung gồm các link videoclip được đăng tải trên kênh youtube của trường. Phụ huynh sẽ hướng dẫn học sinh xem các videoclip và kết hợp với sách giáo khoa để tìm hiểu nội dung bài học. </w:t>
      </w:r>
      <w:r w:rsidR="004554E3" w:rsidRPr="009F5D66">
        <w:rPr>
          <w:sz w:val="28"/>
          <w:szCs w:val="28"/>
        </w:rPr>
        <w:t>Tương tác giải bài tập chụp hình gởi lại vào group lớp hoặc riêng với giáo viên, hỏi đáp qua điện thoại với giáo viên</w:t>
      </w:r>
    </w:p>
    <w:p w:rsidR="00AF673B" w:rsidRPr="009F5D66" w:rsidRDefault="00AF673B" w:rsidP="00EE4BCF">
      <w:pPr>
        <w:pStyle w:val="ListParagraph"/>
        <w:numPr>
          <w:ilvl w:val="0"/>
          <w:numId w:val="10"/>
        </w:numPr>
        <w:spacing w:before="120" w:after="120"/>
        <w:ind w:left="284"/>
        <w:jc w:val="both"/>
        <w:rPr>
          <w:b/>
          <w:i/>
          <w:sz w:val="28"/>
          <w:szCs w:val="28"/>
        </w:rPr>
      </w:pPr>
      <w:r w:rsidRPr="009F5D66">
        <w:rPr>
          <w:b/>
          <w:i/>
          <w:sz w:val="28"/>
          <w:szCs w:val="28"/>
          <w:u w:val="single"/>
        </w:rPr>
        <w:t xml:space="preserve"> Nhóm 3</w:t>
      </w:r>
      <w:r w:rsidRPr="009F5D66">
        <w:rPr>
          <w:b/>
          <w:i/>
          <w:sz w:val="28"/>
          <w:szCs w:val="28"/>
        </w:rPr>
        <w:t xml:space="preserve">: </w:t>
      </w:r>
      <w:r w:rsidR="004554E3" w:rsidRPr="009F5D66">
        <w:rPr>
          <w:b/>
          <w:i/>
          <w:sz w:val="28"/>
          <w:szCs w:val="28"/>
        </w:rPr>
        <w:t>N</w:t>
      </w:r>
      <w:r w:rsidRPr="009F5D66">
        <w:rPr>
          <w:b/>
          <w:i/>
          <w:sz w:val="28"/>
          <w:szCs w:val="28"/>
        </w:rPr>
        <w:t xml:space="preserve">hóm học sinh không thể học được trực tuyến, phụ huynh không thể hỗ trợ (HS ở quê, không có ba mẹ ở cùng, không thể sử dụng thiết bị kết nối mạng hoặc </w:t>
      </w:r>
      <w:r w:rsidR="004554E3" w:rsidRPr="009F5D66">
        <w:rPr>
          <w:b/>
          <w:i/>
          <w:sz w:val="28"/>
          <w:szCs w:val="28"/>
        </w:rPr>
        <w:t>gia đình khó khăn…</w:t>
      </w:r>
      <w:r w:rsidRPr="009F5D66">
        <w:rPr>
          <w:b/>
          <w:i/>
          <w:sz w:val="28"/>
          <w:szCs w:val="28"/>
        </w:rPr>
        <w:t xml:space="preserve">) </w:t>
      </w:r>
    </w:p>
    <w:p w:rsidR="008972EB" w:rsidRPr="009F5D66" w:rsidRDefault="008972EB" w:rsidP="00EE4BCF">
      <w:pPr>
        <w:spacing w:before="120" w:after="120"/>
        <w:ind w:firstLine="567"/>
        <w:jc w:val="both"/>
        <w:rPr>
          <w:sz w:val="28"/>
          <w:szCs w:val="28"/>
        </w:rPr>
      </w:pPr>
      <w:r w:rsidRPr="009F5D66">
        <w:rPr>
          <w:sz w:val="28"/>
          <w:szCs w:val="28"/>
        </w:rPr>
        <w:t xml:space="preserve">-  Giáo viên giữ liên hệ với CMHS, xác nhận việc học tạm tại trường ở quê của học sinh. </w:t>
      </w:r>
      <w:r w:rsidR="00576E3B" w:rsidRPr="009F5D66">
        <w:rPr>
          <w:sz w:val="28"/>
          <w:szCs w:val="28"/>
        </w:rPr>
        <w:t>Tư vấn để CMHS yên tâm cho con học tạm tại địa phương đang ở.</w:t>
      </w:r>
    </w:p>
    <w:p w:rsidR="00AF673B" w:rsidRPr="009F5D66" w:rsidRDefault="00576E3B" w:rsidP="00EE4BCF">
      <w:pPr>
        <w:spacing w:before="120" w:after="120"/>
        <w:ind w:firstLine="567"/>
        <w:jc w:val="both"/>
        <w:rPr>
          <w:sz w:val="28"/>
          <w:szCs w:val="28"/>
        </w:rPr>
      </w:pPr>
      <w:r w:rsidRPr="009F5D66">
        <w:rPr>
          <w:sz w:val="28"/>
          <w:szCs w:val="28"/>
        </w:rPr>
        <w:lastRenderedPageBreak/>
        <w:t xml:space="preserve">- </w:t>
      </w:r>
      <w:r w:rsidR="00AF673B" w:rsidRPr="009F5D66">
        <w:rPr>
          <w:sz w:val="28"/>
          <w:szCs w:val="28"/>
        </w:rPr>
        <w:t>Giáo viên gọi điện thoại trực tiếp để hướng dẫn học sinh một số nhiệm vụ học tập đơn giản. Bênh cạnh đó, Giáo viên hướng dẫn phụ huynh tổ chức cho học sinh tham khảo bài dạy trên các kênh truyền hình hỗ trợ học tập như VTV1, VTV2, VTV7, HTV Key, HTVC, SCTV.</w:t>
      </w:r>
    </w:p>
    <w:p w:rsidR="00D663D2" w:rsidRPr="009F5D66" w:rsidRDefault="00D663D2" w:rsidP="00EE4BCF">
      <w:pPr>
        <w:spacing w:before="120" w:after="120"/>
        <w:ind w:firstLine="567"/>
        <w:jc w:val="both"/>
        <w:rPr>
          <w:sz w:val="28"/>
          <w:szCs w:val="28"/>
        </w:rPr>
      </w:pPr>
      <w:r w:rsidRPr="009F5D66">
        <w:rPr>
          <w:b/>
          <w:sz w:val="28"/>
          <w:szCs w:val="28"/>
        </w:rPr>
        <w:t>3. Phân bổ thời gian học trực tuyến / Thời khóa biểu học trực tuyến:</w:t>
      </w:r>
      <w:r w:rsidRPr="009F5D66">
        <w:rPr>
          <w:sz w:val="28"/>
          <w:szCs w:val="28"/>
        </w:rPr>
        <w:t xml:space="preserve"> </w:t>
      </w:r>
    </w:p>
    <w:p w:rsidR="007D30E6" w:rsidRPr="009F5D66" w:rsidRDefault="007D30E6" w:rsidP="00EE4BCF">
      <w:pPr>
        <w:pStyle w:val="ListParagraph"/>
        <w:numPr>
          <w:ilvl w:val="0"/>
          <w:numId w:val="11"/>
        </w:numPr>
        <w:spacing w:before="120" w:after="120"/>
        <w:jc w:val="both"/>
        <w:rPr>
          <w:sz w:val="28"/>
          <w:szCs w:val="28"/>
        </w:rPr>
      </w:pPr>
      <w:r w:rsidRPr="009F5D66">
        <w:rPr>
          <w:b/>
          <w:sz w:val="28"/>
          <w:szCs w:val="28"/>
        </w:rPr>
        <w:t>Thời khóa biểu học trực tuyến:</w:t>
      </w:r>
      <w:r w:rsidR="005166BB">
        <w:rPr>
          <w:b/>
          <w:sz w:val="28"/>
          <w:szCs w:val="28"/>
        </w:rPr>
        <w:t xml:space="preserve"> BUỔI SÁNG (4 tiết/buổi)</w:t>
      </w:r>
    </w:p>
    <w:p w:rsidR="00AF673B" w:rsidRPr="009F5D66" w:rsidRDefault="00D663D2" w:rsidP="00EE4BCF">
      <w:pPr>
        <w:pStyle w:val="Vnbnnidung0"/>
        <w:adjustRightInd w:val="0"/>
        <w:snapToGrid w:val="0"/>
        <w:spacing w:before="120" w:after="120" w:line="240" w:lineRule="auto"/>
        <w:ind w:firstLine="567"/>
        <w:jc w:val="both"/>
        <w:rPr>
          <w:sz w:val="28"/>
          <w:szCs w:val="28"/>
        </w:rPr>
      </w:pPr>
      <w:r w:rsidRPr="009F5D66">
        <w:rPr>
          <w:sz w:val="28"/>
          <w:szCs w:val="28"/>
        </w:rPr>
        <w:t xml:space="preserve">- Giáo viên các khối lớp tiến hành dạy theo thời khóa biểu học trực tuyến đã được Hiệu trưởng duyệt.  </w:t>
      </w:r>
    </w:p>
    <w:p w:rsidR="00D36929" w:rsidRPr="009F5D66" w:rsidRDefault="00120550" w:rsidP="00EE4BCF">
      <w:pPr>
        <w:spacing w:before="120" w:after="120"/>
        <w:ind w:firstLine="567"/>
        <w:jc w:val="both"/>
        <w:rPr>
          <w:sz w:val="28"/>
          <w:szCs w:val="28"/>
        </w:rPr>
      </w:pPr>
      <w:r w:rsidRPr="009F5D66">
        <w:rPr>
          <w:b/>
          <w:sz w:val="28"/>
          <w:szCs w:val="28"/>
        </w:rPr>
        <w:t xml:space="preserve">* </w:t>
      </w:r>
      <w:r w:rsidR="00F3285A" w:rsidRPr="009F5D66">
        <w:rPr>
          <w:b/>
          <w:sz w:val="28"/>
          <w:szCs w:val="28"/>
        </w:rPr>
        <w:t>Đối với khối lớ</w:t>
      </w:r>
      <w:r w:rsidRPr="009F5D66">
        <w:rPr>
          <w:b/>
          <w:sz w:val="28"/>
          <w:szCs w:val="28"/>
        </w:rPr>
        <w:t>p 1, lớp 2</w:t>
      </w:r>
      <w:r w:rsidR="00F3285A" w:rsidRPr="009F5D66">
        <w:rPr>
          <w:sz w:val="28"/>
          <w:szCs w:val="28"/>
        </w:rPr>
        <w:t xml:space="preserve">: </w:t>
      </w:r>
    </w:p>
    <w:p w:rsidR="00C72C62" w:rsidRPr="009F5D66" w:rsidRDefault="000847FA" w:rsidP="00EE4BCF">
      <w:pPr>
        <w:spacing w:before="120" w:after="120"/>
        <w:ind w:firstLine="567"/>
        <w:jc w:val="both"/>
        <w:rPr>
          <w:sz w:val="28"/>
          <w:szCs w:val="28"/>
        </w:rPr>
      </w:pPr>
      <w:r w:rsidRPr="009F5D66">
        <w:rPr>
          <w:sz w:val="28"/>
          <w:szCs w:val="28"/>
        </w:rPr>
        <w:t xml:space="preserve">Sáng: </w:t>
      </w:r>
      <w:r w:rsidR="005166BB">
        <w:rPr>
          <w:sz w:val="28"/>
          <w:szCs w:val="28"/>
        </w:rPr>
        <w:t>4</w:t>
      </w:r>
      <w:r w:rsidRPr="009F5D66">
        <w:rPr>
          <w:sz w:val="28"/>
          <w:szCs w:val="28"/>
        </w:rPr>
        <w:t xml:space="preserve"> tiết </w:t>
      </w:r>
      <w:r w:rsidR="00C72C62" w:rsidRPr="009F5D66">
        <w:rPr>
          <w:sz w:val="28"/>
          <w:szCs w:val="28"/>
        </w:rPr>
        <w:t>, Thời gian mỗi tiết học 2</w:t>
      </w:r>
      <w:r w:rsidR="005166BB">
        <w:rPr>
          <w:sz w:val="28"/>
          <w:szCs w:val="28"/>
        </w:rPr>
        <w:t>5</w:t>
      </w:r>
      <w:r w:rsidR="00C72C62" w:rsidRPr="009F5D66">
        <w:rPr>
          <w:sz w:val="28"/>
          <w:szCs w:val="28"/>
        </w:rPr>
        <w:t xml:space="preserve"> phút. Kết thúc mỗi tiết học nghỉ 10 phút.</w:t>
      </w:r>
      <w:r w:rsidR="005166BB">
        <w:rPr>
          <w:sz w:val="28"/>
          <w:szCs w:val="28"/>
        </w:rPr>
        <w:t xml:space="preserve"> Sau tiết 1,2  học sinh thư giãn 30 phút.</w:t>
      </w:r>
    </w:p>
    <w:p w:rsidR="00D663D2" w:rsidRPr="009F5D66" w:rsidRDefault="007D30E6" w:rsidP="00EE4BCF">
      <w:pPr>
        <w:spacing w:before="120" w:after="120"/>
        <w:ind w:firstLine="720"/>
        <w:jc w:val="both"/>
        <w:rPr>
          <w:sz w:val="28"/>
          <w:szCs w:val="28"/>
        </w:rPr>
      </w:pPr>
      <w:r w:rsidRPr="009F5D66">
        <w:rPr>
          <w:sz w:val="28"/>
          <w:szCs w:val="28"/>
        </w:rPr>
        <w:t xml:space="preserve">- </w:t>
      </w:r>
      <w:r w:rsidR="00C72C62" w:rsidRPr="009F5D66">
        <w:rPr>
          <w:sz w:val="28"/>
          <w:szCs w:val="28"/>
        </w:rPr>
        <w:t xml:space="preserve">Giáo viên </w:t>
      </w:r>
      <w:r w:rsidR="00D663D2" w:rsidRPr="009F5D66">
        <w:rPr>
          <w:sz w:val="28"/>
          <w:szCs w:val="28"/>
        </w:rPr>
        <w:t xml:space="preserve">thực hiện theo hình thức online (chủ yếu là </w:t>
      </w:r>
      <w:r w:rsidR="007D1D7C" w:rsidRPr="009F5D66">
        <w:rPr>
          <w:sz w:val="28"/>
          <w:szCs w:val="28"/>
        </w:rPr>
        <w:t xml:space="preserve">Tiếng Việt, </w:t>
      </w:r>
      <w:r w:rsidR="00D663D2" w:rsidRPr="009F5D66">
        <w:rPr>
          <w:sz w:val="28"/>
          <w:szCs w:val="28"/>
        </w:rPr>
        <w:t xml:space="preserve">Toán), số tiết còn lại được tổ chức theo hình thức offline qua video </w:t>
      </w:r>
      <w:r w:rsidR="00762792" w:rsidRPr="009F5D66">
        <w:rPr>
          <w:sz w:val="28"/>
          <w:szCs w:val="28"/>
        </w:rPr>
        <w:t>vào group lớp theo thời khóa biểu mỗi ngày.</w:t>
      </w:r>
    </w:p>
    <w:p w:rsidR="00762792" w:rsidRDefault="00762792" w:rsidP="00EE4BCF">
      <w:pPr>
        <w:spacing w:before="120" w:after="120"/>
        <w:ind w:firstLine="567"/>
        <w:jc w:val="both"/>
        <w:rPr>
          <w:sz w:val="28"/>
          <w:szCs w:val="28"/>
        </w:rPr>
      </w:pPr>
      <w:r w:rsidRPr="009F5D66">
        <w:rPr>
          <w:sz w:val="28"/>
          <w:szCs w:val="28"/>
        </w:rPr>
        <w:t>- Giáo viên hướng dẫn học sinh kết hợp học trên truyền hình do Sở Giáo dục và Đào tạo thực hiện để việc học tập đạt hiệu quả hơn.</w:t>
      </w:r>
    </w:p>
    <w:p w:rsidR="002F7B87" w:rsidRDefault="002F7B87" w:rsidP="00EE4BCF">
      <w:pPr>
        <w:spacing w:before="120" w:after="120"/>
        <w:ind w:firstLine="567"/>
        <w:jc w:val="both"/>
        <w:rPr>
          <w:b/>
          <w:i/>
          <w:sz w:val="28"/>
          <w:szCs w:val="28"/>
        </w:rPr>
      </w:pPr>
      <w:r>
        <w:rPr>
          <w:b/>
          <w:i/>
          <w:sz w:val="28"/>
          <w:szCs w:val="28"/>
        </w:rPr>
        <w:t>Đài truyền hình VTV phát sóng 3 môn Tiếng Việt, Toán, Tiếng Anh thời gian như sau:</w:t>
      </w:r>
    </w:p>
    <w:p w:rsidR="002F7B87" w:rsidRDefault="002F7B87" w:rsidP="002F7B87">
      <w:pPr>
        <w:pStyle w:val="ListParagraph"/>
        <w:numPr>
          <w:ilvl w:val="0"/>
          <w:numId w:val="12"/>
        </w:numPr>
        <w:spacing w:before="120" w:after="120"/>
        <w:jc w:val="both"/>
        <w:rPr>
          <w:b/>
          <w:i/>
          <w:sz w:val="28"/>
          <w:szCs w:val="28"/>
        </w:rPr>
      </w:pPr>
      <w:r w:rsidRPr="002F7B87">
        <w:rPr>
          <w:b/>
          <w:i/>
          <w:sz w:val="28"/>
          <w:szCs w:val="28"/>
        </w:rPr>
        <w:t>Kênh VTV1: từ 10 giờ đến 10 giờ 30 thứ hai đến thứ bảy hằng tuần phát sóng giảng bài môn Tiếng Việt</w:t>
      </w:r>
      <w:r>
        <w:rPr>
          <w:b/>
          <w:i/>
          <w:sz w:val="28"/>
          <w:szCs w:val="28"/>
        </w:rPr>
        <w:t xml:space="preserve"> 1.</w:t>
      </w:r>
    </w:p>
    <w:p w:rsidR="002F7B87" w:rsidRDefault="002F7B87" w:rsidP="002F7B87">
      <w:pPr>
        <w:pStyle w:val="ListParagraph"/>
        <w:numPr>
          <w:ilvl w:val="0"/>
          <w:numId w:val="12"/>
        </w:numPr>
        <w:spacing w:before="120" w:after="120"/>
        <w:jc w:val="both"/>
        <w:rPr>
          <w:b/>
          <w:i/>
          <w:sz w:val="28"/>
          <w:szCs w:val="28"/>
        </w:rPr>
      </w:pPr>
      <w:r w:rsidRPr="002F7B87">
        <w:rPr>
          <w:b/>
          <w:i/>
          <w:sz w:val="28"/>
          <w:szCs w:val="28"/>
        </w:rPr>
        <w:t>Kênh VTV</w:t>
      </w:r>
      <w:r>
        <w:rPr>
          <w:b/>
          <w:i/>
          <w:sz w:val="28"/>
          <w:szCs w:val="28"/>
        </w:rPr>
        <w:t>2</w:t>
      </w:r>
      <w:r w:rsidRPr="002F7B87">
        <w:rPr>
          <w:b/>
          <w:i/>
          <w:sz w:val="28"/>
          <w:szCs w:val="28"/>
        </w:rPr>
        <w:t xml:space="preserve">: từ </w:t>
      </w:r>
      <w:r>
        <w:rPr>
          <w:b/>
          <w:i/>
          <w:sz w:val="28"/>
          <w:szCs w:val="28"/>
        </w:rPr>
        <w:t>9</w:t>
      </w:r>
      <w:r w:rsidRPr="002F7B87">
        <w:rPr>
          <w:b/>
          <w:i/>
          <w:sz w:val="28"/>
          <w:szCs w:val="28"/>
        </w:rPr>
        <w:t xml:space="preserve"> giờ</w:t>
      </w:r>
      <w:r>
        <w:rPr>
          <w:b/>
          <w:i/>
          <w:sz w:val="28"/>
          <w:szCs w:val="28"/>
        </w:rPr>
        <w:t xml:space="preserve"> 15</w:t>
      </w:r>
      <w:r w:rsidRPr="002F7B87">
        <w:rPr>
          <w:b/>
          <w:i/>
          <w:sz w:val="28"/>
          <w:szCs w:val="28"/>
        </w:rPr>
        <w:t xml:space="preserve"> đến </w:t>
      </w:r>
      <w:r>
        <w:rPr>
          <w:b/>
          <w:i/>
          <w:sz w:val="28"/>
          <w:szCs w:val="28"/>
        </w:rPr>
        <w:t>9</w:t>
      </w:r>
      <w:r w:rsidRPr="002F7B87">
        <w:rPr>
          <w:b/>
          <w:i/>
          <w:sz w:val="28"/>
          <w:szCs w:val="28"/>
        </w:rPr>
        <w:t xml:space="preserve"> giờ</w:t>
      </w:r>
      <w:r>
        <w:rPr>
          <w:b/>
          <w:i/>
          <w:sz w:val="28"/>
          <w:szCs w:val="28"/>
        </w:rPr>
        <w:t xml:space="preserve"> </w:t>
      </w:r>
      <w:r>
        <w:rPr>
          <w:b/>
          <w:i/>
          <w:sz w:val="28"/>
          <w:szCs w:val="28"/>
        </w:rPr>
        <w:t>4</w:t>
      </w:r>
      <w:r>
        <w:rPr>
          <w:b/>
          <w:i/>
          <w:sz w:val="28"/>
          <w:szCs w:val="28"/>
        </w:rPr>
        <w:t>5</w:t>
      </w:r>
      <w:r>
        <w:rPr>
          <w:b/>
          <w:i/>
          <w:sz w:val="28"/>
          <w:szCs w:val="28"/>
        </w:rPr>
        <w:t xml:space="preserve"> và </w:t>
      </w:r>
      <w:r w:rsidRPr="002F7B87">
        <w:rPr>
          <w:b/>
          <w:i/>
          <w:sz w:val="28"/>
          <w:szCs w:val="28"/>
        </w:rPr>
        <w:t xml:space="preserve"> </w:t>
      </w:r>
      <w:r>
        <w:rPr>
          <w:b/>
          <w:i/>
          <w:sz w:val="28"/>
          <w:szCs w:val="28"/>
        </w:rPr>
        <w:t xml:space="preserve">14 giờ 30 đến 15 giờ </w:t>
      </w:r>
      <w:r w:rsidRPr="002F7B87">
        <w:rPr>
          <w:b/>
          <w:i/>
          <w:sz w:val="28"/>
          <w:szCs w:val="28"/>
        </w:rPr>
        <w:t>thứ hai đến thứ bảy hằng tuần phát sóng giảng bài môn</w:t>
      </w:r>
      <w:r>
        <w:rPr>
          <w:b/>
          <w:i/>
          <w:sz w:val="28"/>
          <w:szCs w:val="28"/>
        </w:rPr>
        <w:t xml:space="preserve"> </w:t>
      </w:r>
      <w:r w:rsidRPr="002F7B87">
        <w:rPr>
          <w:b/>
          <w:i/>
          <w:sz w:val="28"/>
          <w:szCs w:val="28"/>
        </w:rPr>
        <w:t>Tiếng Việt</w:t>
      </w:r>
      <w:r>
        <w:rPr>
          <w:b/>
          <w:i/>
          <w:sz w:val="28"/>
          <w:szCs w:val="28"/>
        </w:rPr>
        <w:t xml:space="preserve"> 1.</w:t>
      </w:r>
    </w:p>
    <w:p w:rsidR="002F7B87" w:rsidRDefault="002F7B87" w:rsidP="002F7B87">
      <w:pPr>
        <w:pStyle w:val="ListParagraph"/>
        <w:numPr>
          <w:ilvl w:val="0"/>
          <w:numId w:val="12"/>
        </w:numPr>
        <w:spacing w:before="120" w:after="120"/>
        <w:jc w:val="both"/>
        <w:rPr>
          <w:b/>
          <w:i/>
          <w:sz w:val="28"/>
          <w:szCs w:val="28"/>
        </w:rPr>
      </w:pPr>
      <w:r w:rsidRPr="002F7B87">
        <w:rPr>
          <w:b/>
          <w:i/>
          <w:sz w:val="28"/>
          <w:szCs w:val="28"/>
        </w:rPr>
        <w:t>Kênh VTV</w:t>
      </w:r>
      <w:r>
        <w:rPr>
          <w:b/>
          <w:i/>
          <w:sz w:val="28"/>
          <w:szCs w:val="28"/>
        </w:rPr>
        <w:t>7</w:t>
      </w:r>
      <w:r w:rsidRPr="002F7B87">
        <w:rPr>
          <w:b/>
          <w:i/>
          <w:sz w:val="28"/>
          <w:szCs w:val="28"/>
        </w:rPr>
        <w:t xml:space="preserve">: từ </w:t>
      </w:r>
      <w:r>
        <w:rPr>
          <w:b/>
          <w:i/>
          <w:sz w:val="28"/>
          <w:szCs w:val="28"/>
        </w:rPr>
        <w:t>14 giờ  đến 1</w:t>
      </w:r>
      <w:r>
        <w:rPr>
          <w:b/>
          <w:i/>
          <w:sz w:val="28"/>
          <w:szCs w:val="28"/>
        </w:rPr>
        <w:t>6</w:t>
      </w:r>
      <w:r>
        <w:rPr>
          <w:b/>
          <w:i/>
          <w:sz w:val="28"/>
          <w:szCs w:val="28"/>
        </w:rPr>
        <w:t xml:space="preserve"> giờ </w:t>
      </w:r>
      <w:r>
        <w:rPr>
          <w:b/>
          <w:i/>
          <w:sz w:val="28"/>
          <w:szCs w:val="28"/>
        </w:rPr>
        <w:t xml:space="preserve">30 </w:t>
      </w:r>
      <w:r w:rsidRPr="002F7B87">
        <w:rPr>
          <w:b/>
          <w:i/>
          <w:sz w:val="28"/>
          <w:szCs w:val="28"/>
        </w:rPr>
        <w:t>thứ hai đến thứ bảy hằng tuần phát sóng giảng bài môn</w:t>
      </w:r>
      <w:r>
        <w:rPr>
          <w:b/>
          <w:i/>
          <w:sz w:val="28"/>
          <w:szCs w:val="28"/>
        </w:rPr>
        <w:t xml:space="preserve"> Tiếng Việt, Toán, Tiếng Anh</w:t>
      </w:r>
      <w:r>
        <w:rPr>
          <w:b/>
          <w:i/>
          <w:sz w:val="28"/>
          <w:szCs w:val="28"/>
        </w:rPr>
        <w:t xml:space="preserve"> lớp 1 và lớp 2</w:t>
      </w:r>
      <w:r w:rsidR="005B4681">
        <w:rPr>
          <w:b/>
          <w:i/>
          <w:sz w:val="28"/>
          <w:szCs w:val="28"/>
        </w:rPr>
        <w:t>.</w:t>
      </w:r>
    </w:p>
    <w:p w:rsidR="005B4681" w:rsidRDefault="005B4681" w:rsidP="00EE4BCF">
      <w:pPr>
        <w:spacing w:before="120" w:after="120"/>
        <w:ind w:firstLine="567"/>
        <w:jc w:val="both"/>
        <w:rPr>
          <w:b/>
          <w:i/>
          <w:sz w:val="28"/>
          <w:szCs w:val="28"/>
        </w:rPr>
      </w:pPr>
      <w:hyperlink r:id="rId8" w:history="1">
        <w:r w:rsidRPr="00FF07A1">
          <w:rPr>
            <w:rStyle w:val="Hyperlink"/>
            <w:b/>
            <w:i/>
            <w:sz w:val="28"/>
            <w:szCs w:val="28"/>
          </w:rPr>
          <w:t>https://docs.google.com/document/d/1HS4Wkp1KKnM40iRL2rTpZkwVvXUzR6rm/edit?usp=sharing&amp;ouid=</w:t>
        </w:r>
      </w:hyperlink>
    </w:p>
    <w:p w:rsidR="005B4681" w:rsidRPr="005B4681" w:rsidRDefault="005B4681" w:rsidP="00EE4BCF">
      <w:pPr>
        <w:spacing w:before="120" w:after="120"/>
        <w:ind w:firstLine="567"/>
        <w:jc w:val="both"/>
        <w:rPr>
          <w:rStyle w:val="Hyperlink"/>
          <w:b/>
        </w:rPr>
      </w:pPr>
      <w:r w:rsidRPr="005B4681">
        <w:rPr>
          <w:rStyle w:val="Hyperlink"/>
          <w:b/>
        </w:rPr>
        <w:t>110366187983941207132&amp;rtpof=true&amp;sd=true</w:t>
      </w:r>
      <w:r w:rsidRPr="005B4681">
        <w:rPr>
          <w:rStyle w:val="Hyperlink"/>
          <w:b/>
        </w:rPr>
        <w:t xml:space="preserve"> </w:t>
      </w:r>
    </w:p>
    <w:p w:rsidR="00476484" w:rsidRPr="009F5D66" w:rsidRDefault="00B06902" w:rsidP="00EE4BCF">
      <w:pPr>
        <w:spacing w:before="120" w:after="120"/>
        <w:ind w:firstLine="567"/>
        <w:jc w:val="both"/>
        <w:rPr>
          <w:b/>
          <w:sz w:val="28"/>
          <w:szCs w:val="28"/>
        </w:rPr>
      </w:pPr>
      <w:r w:rsidRPr="009F5D66">
        <w:rPr>
          <w:b/>
          <w:sz w:val="28"/>
          <w:szCs w:val="28"/>
        </w:rPr>
        <w:t xml:space="preserve">* </w:t>
      </w:r>
      <w:r w:rsidR="003F3904" w:rsidRPr="009F5D66">
        <w:rPr>
          <w:b/>
          <w:sz w:val="28"/>
          <w:szCs w:val="28"/>
        </w:rPr>
        <w:t xml:space="preserve">Đối với khối lớp </w:t>
      </w:r>
      <w:r w:rsidRPr="009F5D66">
        <w:rPr>
          <w:b/>
          <w:sz w:val="28"/>
          <w:szCs w:val="28"/>
        </w:rPr>
        <w:t>3, 4, 5</w:t>
      </w:r>
    </w:p>
    <w:p w:rsidR="005166BB" w:rsidRPr="009F5D66" w:rsidRDefault="005166BB" w:rsidP="005166BB">
      <w:pPr>
        <w:spacing w:before="120" w:after="120"/>
        <w:ind w:firstLine="567"/>
        <w:jc w:val="both"/>
        <w:rPr>
          <w:sz w:val="28"/>
          <w:szCs w:val="28"/>
        </w:rPr>
      </w:pPr>
      <w:r w:rsidRPr="009F5D66">
        <w:rPr>
          <w:sz w:val="28"/>
          <w:szCs w:val="28"/>
        </w:rPr>
        <w:t xml:space="preserve">Sáng: </w:t>
      </w:r>
      <w:r>
        <w:rPr>
          <w:sz w:val="28"/>
          <w:szCs w:val="28"/>
        </w:rPr>
        <w:t>4</w:t>
      </w:r>
      <w:r w:rsidRPr="009F5D66">
        <w:rPr>
          <w:sz w:val="28"/>
          <w:szCs w:val="28"/>
        </w:rPr>
        <w:t xml:space="preserve"> tiết , Thời gian mỗi tiết học 2</w:t>
      </w:r>
      <w:r>
        <w:rPr>
          <w:sz w:val="28"/>
          <w:szCs w:val="28"/>
        </w:rPr>
        <w:t>5</w:t>
      </w:r>
      <w:r w:rsidRPr="009F5D66">
        <w:rPr>
          <w:sz w:val="28"/>
          <w:szCs w:val="28"/>
        </w:rPr>
        <w:t xml:space="preserve"> phút. Kết thúc mỗi tiết học nghỉ 10 phút.</w:t>
      </w:r>
      <w:r>
        <w:rPr>
          <w:sz w:val="28"/>
          <w:szCs w:val="28"/>
        </w:rPr>
        <w:t xml:space="preserve"> Sau tiết 1,2  học sinh thư giãn 30 phút.</w:t>
      </w:r>
    </w:p>
    <w:p w:rsidR="0089787F" w:rsidRPr="009F5D66" w:rsidRDefault="007D1D7C" w:rsidP="00EE4BCF">
      <w:pPr>
        <w:spacing w:before="120" w:after="120"/>
        <w:ind w:firstLine="720"/>
        <w:jc w:val="both"/>
        <w:rPr>
          <w:sz w:val="28"/>
          <w:szCs w:val="28"/>
        </w:rPr>
      </w:pPr>
      <w:r w:rsidRPr="009F5D66">
        <w:rPr>
          <w:sz w:val="28"/>
          <w:szCs w:val="28"/>
        </w:rPr>
        <w:t>Giáo viên thực hiện theo hình thức online (chủ yếu là Tiếng Việt, Toán, Khoa học, Lịch sử và Địa lý)</w:t>
      </w:r>
      <w:r w:rsidR="00A8704D" w:rsidRPr="009F5D66">
        <w:rPr>
          <w:sz w:val="28"/>
          <w:szCs w:val="28"/>
        </w:rPr>
        <w:t>.</w:t>
      </w:r>
      <w:r w:rsidRPr="009F5D66">
        <w:rPr>
          <w:sz w:val="28"/>
          <w:szCs w:val="28"/>
        </w:rPr>
        <w:t xml:space="preserve"> </w:t>
      </w:r>
      <w:r w:rsidR="00A8704D" w:rsidRPr="009F5D66">
        <w:rPr>
          <w:sz w:val="28"/>
          <w:szCs w:val="28"/>
        </w:rPr>
        <w:t>S</w:t>
      </w:r>
      <w:r w:rsidRPr="009F5D66">
        <w:rPr>
          <w:sz w:val="28"/>
          <w:szCs w:val="28"/>
        </w:rPr>
        <w:t xml:space="preserve">ố </w:t>
      </w:r>
      <w:r w:rsidR="00762792" w:rsidRPr="009F5D66">
        <w:rPr>
          <w:sz w:val="28"/>
          <w:szCs w:val="28"/>
        </w:rPr>
        <w:t>tiết còn lại được tổ chức theo hình thức offline qua video vào group lớp theo thời khóa biểu mỗi ngày.</w:t>
      </w:r>
    </w:p>
    <w:p w:rsidR="007D30E6" w:rsidRPr="005B4681" w:rsidRDefault="007D30E6" w:rsidP="00EE4BCF">
      <w:pPr>
        <w:pStyle w:val="ListParagraph"/>
        <w:numPr>
          <w:ilvl w:val="0"/>
          <w:numId w:val="11"/>
        </w:numPr>
        <w:spacing w:before="120" w:after="120"/>
        <w:jc w:val="both"/>
        <w:rPr>
          <w:b/>
          <w:sz w:val="28"/>
          <w:szCs w:val="28"/>
        </w:rPr>
      </w:pPr>
      <w:r w:rsidRPr="005B4681">
        <w:rPr>
          <w:b/>
          <w:sz w:val="28"/>
          <w:szCs w:val="28"/>
        </w:rPr>
        <w:t>Hình thức đánh giá:</w:t>
      </w:r>
    </w:p>
    <w:p w:rsidR="007D1D7C" w:rsidRPr="009F5D66" w:rsidRDefault="007D1D7C" w:rsidP="00EE4BCF">
      <w:pPr>
        <w:spacing w:before="120" w:after="120"/>
        <w:ind w:firstLine="567"/>
        <w:jc w:val="both"/>
        <w:rPr>
          <w:sz w:val="28"/>
          <w:szCs w:val="28"/>
        </w:rPr>
      </w:pPr>
      <w:r w:rsidRPr="009F5D66">
        <w:rPr>
          <w:sz w:val="28"/>
          <w:szCs w:val="28"/>
        </w:rPr>
        <w:t>- Trong quá trình học trực tuyến, học sinh vẫn được giáo viên đánh giá và lưu minh chứng đánh giá (chuyên cần, tham gia phát biểu, hoàn thành bài tập…)</w:t>
      </w:r>
      <w:r w:rsidR="001F4EE1">
        <w:rPr>
          <w:sz w:val="28"/>
          <w:szCs w:val="28"/>
        </w:rPr>
        <w:t xml:space="preserve">. Khuyến khích giáo viên sử dụng giao bài tập và nhận xét trên phần mềm </w:t>
      </w:r>
      <w:r w:rsidR="002F7B87">
        <w:rPr>
          <w:sz w:val="28"/>
          <w:szCs w:val="28"/>
        </w:rPr>
        <w:t>azota.</w:t>
      </w:r>
    </w:p>
    <w:p w:rsidR="007D1D7C" w:rsidRPr="009F5D66" w:rsidRDefault="007D30E6" w:rsidP="00EE4BCF">
      <w:pPr>
        <w:spacing w:before="120" w:after="120"/>
        <w:ind w:firstLine="567"/>
        <w:jc w:val="both"/>
        <w:rPr>
          <w:sz w:val="28"/>
          <w:szCs w:val="28"/>
        </w:rPr>
      </w:pPr>
      <w:r w:rsidRPr="009F5D66">
        <w:rPr>
          <w:sz w:val="28"/>
          <w:szCs w:val="28"/>
        </w:rPr>
        <w:t xml:space="preserve">- </w:t>
      </w:r>
      <w:r w:rsidR="007D1D7C" w:rsidRPr="009F5D66">
        <w:rPr>
          <w:sz w:val="28"/>
          <w:szCs w:val="28"/>
        </w:rPr>
        <w:t xml:space="preserve">Phụ huynh hỗ trợ </w:t>
      </w:r>
      <w:r w:rsidR="00A8704D" w:rsidRPr="009F5D66">
        <w:rPr>
          <w:sz w:val="28"/>
          <w:szCs w:val="28"/>
        </w:rPr>
        <w:t xml:space="preserve">giáo viên </w:t>
      </w:r>
      <w:r w:rsidR="007D1D7C" w:rsidRPr="009F5D66">
        <w:rPr>
          <w:sz w:val="28"/>
          <w:szCs w:val="28"/>
        </w:rPr>
        <w:t xml:space="preserve">thu thập minh chứng sản phẩm học tập bằng cách chụp hình, quay video sản phẩm học tập và gửi phản hồi về cho </w:t>
      </w:r>
      <w:r w:rsidR="00A8704D" w:rsidRPr="009F5D66">
        <w:rPr>
          <w:sz w:val="28"/>
          <w:szCs w:val="28"/>
        </w:rPr>
        <w:t>giáo viên.</w:t>
      </w:r>
    </w:p>
    <w:p w:rsidR="00CB039A" w:rsidRPr="009F5D66" w:rsidRDefault="009A4101" w:rsidP="00EE4BCF">
      <w:pPr>
        <w:spacing w:before="120" w:after="120"/>
        <w:jc w:val="both"/>
        <w:rPr>
          <w:b/>
          <w:spacing w:val="-2"/>
          <w:sz w:val="28"/>
          <w:szCs w:val="28"/>
        </w:rPr>
      </w:pPr>
      <w:r w:rsidRPr="009F5D66">
        <w:rPr>
          <w:b/>
          <w:spacing w:val="-2"/>
          <w:sz w:val="28"/>
          <w:szCs w:val="28"/>
        </w:rPr>
        <w:lastRenderedPageBreak/>
        <w:t>IV- Kết quả triển khai:</w:t>
      </w:r>
    </w:p>
    <w:p w:rsidR="009A4101" w:rsidRPr="009F5D66" w:rsidRDefault="009A4101" w:rsidP="00EE4BCF">
      <w:pPr>
        <w:tabs>
          <w:tab w:val="center" w:pos="6390"/>
        </w:tabs>
        <w:spacing w:before="120" w:after="120"/>
        <w:ind w:firstLine="720"/>
        <w:jc w:val="both"/>
        <w:rPr>
          <w:spacing w:val="-2"/>
          <w:sz w:val="28"/>
          <w:szCs w:val="28"/>
        </w:rPr>
      </w:pPr>
      <w:r w:rsidRPr="009F5D66">
        <w:rPr>
          <w:b/>
          <w:spacing w:val="-2"/>
          <w:sz w:val="28"/>
          <w:szCs w:val="28"/>
        </w:rPr>
        <w:t>* Thuận lợi</w:t>
      </w:r>
      <w:r w:rsidRPr="009F5D66">
        <w:rPr>
          <w:spacing w:val="-2"/>
          <w:sz w:val="28"/>
          <w:szCs w:val="28"/>
        </w:rPr>
        <w:t>:</w:t>
      </w:r>
    </w:p>
    <w:p w:rsidR="00A8704D" w:rsidRPr="009F5D66" w:rsidRDefault="00A8704D" w:rsidP="00EE4BCF">
      <w:pPr>
        <w:tabs>
          <w:tab w:val="center" w:pos="6390"/>
        </w:tabs>
        <w:spacing w:before="120" w:after="120"/>
        <w:ind w:firstLine="720"/>
        <w:jc w:val="both"/>
        <w:rPr>
          <w:spacing w:val="-2"/>
          <w:sz w:val="28"/>
          <w:szCs w:val="28"/>
        </w:rPr>
      </w:pPr>
      <w:r w:rsidRPr="009F5D66">
        <w:rPr>
          <w:spacing w:val="-2"/>
          <w:sz w:val="28"/>
          <w:szCs w:val="28"/>
        </w:rPr>
        <w:t>- Nhà trường luôn nhận được sự quan tâm, chỉ đạo sâu sát của lãnh đạo Phòng Giáo dục. Các văn bản hướng dẫn được Phòng Giáo dục triển khai đầy đủ, kịp thời.</w:t>
      </w:r>
    </w:p>
    <w:p w:rsidR="00A8704D" w:rsidRPr="009F5D66" w:rsidRDefault="00A8704D" w:rsidP="00EE4BCF">
      <w:pPr>
        <w:tabs>
          <w:tab w:val="center" w:pos="6390"/>
        </w:tabs>
        <w:spacing w:before="120" w:after="120"/>
        <w:ind w:firstLine="720"/>
        <w:jc w:val="both"/>
        <w:rPr>
          <w:sz w:val="28"/>
          <w:szCs w:val="28"/>
        </w:rPr>
      </w:pPr>
      <w:r w:rsidRPr="009F5D66">
        <w:rPr>
          <w:sz w:val="28"/>
          <w:szCs w:val="28"/>
        </w:rPr>
        <w:t xml:space="preserve">- Phòng Giáo dục và Đào tạo xây dựng hiệu quả thư việc bài dạy videoclip từ nguồn tất cả các trường trong Quận 5 góp phần giảm tải khối lượng công việc của từng giáo viên. Từ đó, giáo viên có thời gian đầu tư nâng cao chất lượng giảng dạy trực tuyến. </w:t>
      </w:r>
    </w:p>
    <w:p w:rsidR="00A8704D" w:rsidRPr="009F5D66" w:rsidRDefault="00A8704D" w:rsidP="00EE4BCF">
      <w:pPr>
        <w:tabs>
          <w:tab w:val="center" w:pos="6390"/>
        </w:tabs>
        <w:spacing w:before="120" w:after="120"/>
        <w:ind w:firstLine="720"/>
        <w:jc w:val="both"/>
        <w:rPr>
          <w:sz w:val="28"/>
          <w:szCs w:val="28"/>
        </w:rPr>
      </w:pPr>
      <w:r w:rsidRPr="009F5D66">
        <w:rPr>
          <w:sz w:val="28"/>
          <w:szCs w:val="28"/>
        </w:rPr>
        <w:t xml:space="preserve">- </w:t>
      </w:r>
      <w:r w:rsidR="00574042" w:rsidRPr="009F5D66">
        <w:rPr>
          <w:sz w:val="28"/>
          <w:szCs w:val="28"/>
        </w:rPr>
        <w:t>CBQL</w:t>
      </w:r>
      <w:r w:rsidRPr="009F5D66">
        <w:rPr>
          <w:sz w:val="28"/>
          <w:szCs w:val="28"/>
        </w:rPr>
        <w:t xml:space="preserve"> chỉ đạo giáo viên nắm rõ hoàn cảnh gia đình của từng học sinh để từ đó phân chia đối tượng học sinh thành các nhóm để có giải pháp tổ chức dạy học phù hợp, đảm bảo không để bất kỳ học sinh nào không được học tập. </w:t>
      </w:r>
    </w:p>
    <w:p w:rsidR="00B50A97" w:rsidRPr="009F5D66" w:rsidRDefault="00B50A97" w:rsidP="00EE4BCF">
      <w:pPr>
        <w:tabs>
          <w:tab w:val="center" w:pos="6390"/>
        </w:tabs>
        <w:spacing w:before="120" w:after="120"/>
        <w:ind w:firstLine="720"/>
        <w:jc w:val="both"/>
        <w:rPr>
          <w:sz w:val="28"/>
          <w:szCs w:val="28"/>
        </w:rPr>
      </w:pPr>
      <w:r w:rsidRPr="009F5D66">
        <w:rPr>
          <w:sz w:val="28"/>
          <w:szCs w:val="28"/>
        </w:rPr>
        <w:t>- Đội ngũ giáo viên chịu khó, ham học hỏi, biết sẻ chia và cùng nhau hoàn thành các bài giảng được</w:t>
      </w:r>
      <w:r w:rsidR="00F21B56" w:rsidRPr="009F5D66">
        <w:rPr>
          <w:sz w:val="28"/>
          <w:szCs w:val="28"/>
        </w:rPr>
        <w:t xml:space="preserve"> cụm</w:t>
      </w:r>
      <w:r w:rsidRPr="009F5D66">
        <w:rPr>
          <w:sz w:val="28"/>
          <w:szCs w:val="28"/>
        </w:rPr>
        <w:t xml:space="preserve"> phân công</w:t>
      </w:r>
      <w:r w:rsidR="00F21B56" w:rsidRPr="009F5D66">
        <w:rPr>
          <w:sz w:val="28"/>
          <w:szCs w:val="28"/>
        </w:rPr>
        <w:t>. Cán bộ quản lý cùng đồng hành với giáo viên trong suốt thời gian</w:t>
      </w:r>
      <w:r w:rsidR="001C4214" w:rsidRPr="009F5D66">
        <w:rPr>
          <w:sz w:val="28"/>
          <w:szCs w:val="28"/>
        </w:rPr>
        <w:t xml:space="preserve"> dạy trực tuyến</w:t>
      </w:r>
      <w:r w:rsidR="00574042" w:rsidRPr="009F5D66">
        <w:rPr>
          <w:sz w:val="28"/>
          <w:szCs w:val="28"/>
        </w:rPr>
        <w:t>.</w:t>
      </w:r>
    </w:p>
    <w:p w:rsidR="00A8704D" w:rsidRPr="009F5D66" w:rsidRDefault="00574042" w:rsidP="00EE4BCF">
      <w:pPr>
        <w:tabs>
          <w:tab w:val="center" w:pos="6390"/>
        </w:tabs>
        <w:spacing w:before="120" w:after="120"/>
        <w:ind w:firstLine="720"/>
        <w:jc w:val="both"/>
        <w:rPr>
          <w:sz w:val="28"/>
          <w:szCs w:val="28"/>
        </w:rPr>
      </w:pPr>
      <w:r w:rsidRPr="009F5D66">
        <w:rPr>
          <w:sz w:val="28"/>
          <w:szCs w:val="28"/>
        </w:rPr>
        <w:t>- Đa số CMHS rất quan tâm đến việc học trực tuyến của con em nên rất nhiệt tình hỗ trợ giáo viên.</w:t>
      </w:r>
    </w:p>
    <w:p w:rsidR="009A4101" w:rsidRPr="009F5D66" w:rsidRDefault="009A4101" w:rsidP="00EE4BCF">
      <w:pPr>
        <w:tabs>
          <w:tab w:val="center" w:pos="6390"/>
        </w:tabs>
        <w:spacing w:before="120" w:after="120"/>
        <w:ind w:firstLine="720"/>
        <w:jc w:val="both"/>
        <w:rPr>
          <w:b/>
          <w:spacing w:val="-2"/>
          <w:sz w:val="28"/>
          <w:szCs w:val="28"/>
        </w:rPr>
      </w:pPr>
      <w:r w:rsidRPr="009F5D66">
        <w:rPr>
          <w:b/>
          <w:spacing w:val="-2"/>
          <w:sz w:val="28"/>
          <w:szCs w:val="28"/>
        </w:rPr>
        <w:t>* Khó khăn:</w:t>
      </w:r>
    </w:p>
    <w:p w:rsidR="00574042" w:rsidRPr="009F5D66" w:rsidRDefault="00574042" w:rsidP="00EE4BCF">
      <w:pPr>
        <w:tabs>
          <w:tab w:val="center" w:pos="6390"/>
        </w:tabs>
        <w:spacing w:before="120" w:after="120"/>
        <w:ind w:firstLine="720"/>
        <w:jc w:val="both"/>
        <w:rPr>
          <w:b/>
          <w:spacing w:val="-2"/>
          <w:sz w:val="28"/>
          <w:szCs w:val="28"/>
        </w:rPr>
      </w:pPr>
      <w:r w:rsidRPr="009F5D66">
        <w:rPr>
          <w:b/>
          <w:spacing w:val="-2"/>
          <w:sz w:val="28"/>
          <w:szCs w:val="28"/>
        </w:rPr>
        <w:t xml:space="preserve">- Đường truyền mạng của giáo viên và học sinh không ổn định do lượng truy cập quá nhiều nên đôi lúc dạy trực tuyến chưa đảm bảo. </w:t>
      </w:r>
      <w:r w:rsidR="00E859FF" w:rsidRPr="009F5D66">
        <w:rPr>
          <w:sz w:val="28"/>
          <w:szCs w:val="28"/>
        </w:rPr>
        <w:t>Học sinh không tiếp thu hết được nội dung bài học.</w:t>
      </w:r>
    </w:p>
    <w:p w:rsidR="00E859FF" w:rsidRPr="009F5D66" w:rsidRDefault="00E859FF" w:rsidP="00EE4BCF">
      <w:pPr>
        <w:spacing w:before="120" w:after="120"/>
        <w:ind w:firstLine="567"/>
        <w:jc w:val="both"/>
        <w:rPr>
          <w:sz w:val="28"/>
          <w:szCs w:val="28"/>
        </w:rPr>
      </w:pPr>
      <w:r w:rsidRPr="009F5D66">
        <w:rPr>
          <w:sz w:val="28"/>
          <w:szCs w:val="28"/>
        </w:rPr>
        <w:t xml:space="preserve">  - Một số học sinh tránh dịch ở quê nên không có người hỗ trợ trong việc học tập trực tuyến.</w:t>
      </w:r>
    </w:p>
    <w:p w:rsidR="00574042" w:rsidRPr="009F5D66" w:rsidRDefault="00E859FF" w:rsidP="00EE4BCF">
      <w:pPr>
        <w:spacing w:before="120" w:after="120"/>
        <w:ind w:firstLine="567"/>
        <w:jc w:val="both"/>
        <w:rPr>
          <w:sz w:val="28"/>
          <w:szCs w:val="28"/>
        </w:rPr>
      </w:pPr>
      <w:r w:rsidRPr="009F5D66">
        <w:rPr>
          <w:sz w:val="28"/>
          <w:szCs w:val="28"/>
        </w:rPr>
        <w:t xml:space="preserve"> - Một số em không có thiết bị học tập trực tuyến hoặc gia đình có anh chị em cùng đi học nên không đủ thiết bị học.</w:t>
      </w:r>
    </w:p>
    <w:p w:rsidR="00E859FF" w:rsidRPr="009F5D66" w:rsidRDefault="009A4101" w:rsidP="00EE4BCF">
      <w:pPr>
        <w:tabs>
          <w:tab w:val="center" w:pos="6390"/>
        </w:tabs>
        <w:spacing w:before="120" w:after="120"/>
        <w:ind w:firstLine="720"/>
        <w:jc w:val="both"/>
        <w:rPr>
          <w:spacing w:val="-2"/>
          <w:sz w:val="28"/>
          <w:szCs w:val="28"/>
        </w:rPr>
      </w:pPr>
      <w:r w:rsidRPr="009F5D66">
        <w:rPr>
          <w:b/>
          <w:spacing w:val="-2"/>
          <w:sz w:val="28"/>
          <w:szCs w:val="28"/>
        </w:rPr>
        <w:t>* Giải pháp:</w:t>
      </w:r>
      <w:r w:rsidRPr="009F5D66">
        <w:rPr>
          <w:spacing w:val="-2"/>
          <w:sz w:val="28"/>
          <w:szCs w:val="28"/>
        </w:rPr>
        <w:t xml:space="preserve"> </w:t>
      </w:r>
    </w:p>
    <w:p w:rsidR="00E859FF" w:rsidRPr="009F5D66" w:rsidRDefault="00E859FF" w:rsidP="00EE4BCF">
      <w:pPr>
        <w:spacing w:before="120" w:after="120"/>
        <w:ind w:firstLine="567"/>
        <w:jc w:val="both"/>
        <w:rPr>
          <w:sz w:val="28"/>
          <w:szCs w:val="28"/>
        </w:rPr>
      </w:pPr>
      <w:r w:rsidRPr="009F5D66">
        <w:rPr>
          <w:spacing w:val="-2"/>
          <w:sz w:val="28"/>
          <w:szCs w:val="28"/>
        </w:rPr>
        <w:t xml:space="preserve">- </w:t>
      </w:r>
      <w:r w:rsidRPr="009F5D66">
        <w:rPr>
          <w:sz w:val="28"/>
          <w:szCs w:val="28"/>
        </w:rPr>
        <w:t>Giáo viên điện thoại trực tiếp hướng dẫn người nhà học sinh cách học tập trực tuyến để phối hợp theo dõi. Mỗi ngày giáo viên cũng điện thoại cho học sinh để nhắc nhở, kiểm tra hoặc giảng bài.</w:t>
      </w:r>
    </w:p>
    <w:p w:rsidR="00E859FF" w:rsidRPr="009F5D66" w:rsidRDefault="00E859FF" w:rsidP="00EE4BCF">
      <w:pPr>
        <w:spacing w:before="120" w:after="120"/>
        <w:ind w:firstLine="567"/>
        <w:jc w:val="both"/>
        <w:rPr>
          <w:sz w:val="28"/>
          <w:szCs w:val="28"/>
        </w:rPr>
      </w:pPr>
      <w:r w:rsidRPr="009F5D66">
        <w:rPr>
          <w:sz w:val="28"/>
          <w:szCs w:val="28"/>
        </w:rPr>
        <w:t xml:space="preserve">- Đối với việc thiếu thiết bị học tập trực tuyến: trường cố gắng xin hỗ trợ từ UBND Phường 1, CMHS của trường của lớp </w:t>
      </w:r>
      <w:r w:rsidR="00FC4547" w:rsidRPr="009F5D66">
        <w:rPr>
          <w:sz w:val="28"/>
          <w:szCs w:val="28"/>
        </w:rPr>
        <w:t>(laptop, điện thoại, Ipad cũ nhưng còn sử dụng được) cho học sinh khó khăn của trường.</w:t>
      </w:r>
    </w:p>
    <w:p w:rsidR="00E859FF" w:rsidRPr="009F5D66" w:rsidRDefault="00FC4547" w:rsidP="00EE4BCF">
      <w:pPr>
        <w:spacing w:before="120" w:after="120"/>
        <w:ind w:firstLine="567"/>
        <w:jc w:val="both"/>
        <w:rPr>
          <w:sz w:val="28"/>
          <w:szCs w:val="28"/>
        </w:rPr>
      </w:pPr>
      <w:r w:rsidRPr="009F5D66">
        <w:rPr>
          <w:sz w:val="28"/>
          <w:szCs w:val="28"/>
        </w:rPr>
        <w:t>-</w:t>
      </w:r>
      <w:r w:rsidR="00E859FF" w:rsidRPr="009F5D66">
        <w:rPr>
          <w:sz w:val="28"/>
          <w:szCs w:val="28"/>
        </w:rPr>
        <w:t xml:space="preserve"> Đối với trường hợp gia đình có 2, 3 con cùng học, không đủ thiết bị thì giáo viên chủ nhiệm chú ý xếp lệch giờ học cho phù hợp.</w:t>
      </w:r>
    </w:p>
    <w:p w:rsidR="00FC4547" w:rsidRPr="009F5D66" w:rsidRDefault="00FC4547" w:rsidP="00EE4BCF">
      <w:pPr>
        <w:spacing w:before="120" w:after="120"/>
        <w:ind w:firstLine="567"/>
        <w:jc w:val="both"/>
        <w:rPr>
          <w:sz w:val="28"/>
          <w:szCs w:val="28"/>
        </w:rPr>
      </w:pPr>
      <w:r w:rsidRPr="009F5D66">
        <w:rPr>
          <w:sz w:val="28"/>
          <w:szCs w:val="28"/>
        </w:rPr>
        <w:t>- Trường giới thiệu gói cước 4G của Viettel để giáo viên và CMHS tham khảo, đăng kí sử dụng để nâng cấp dung lượng và ổn định đường truyền mạng trong quá trình dạy và học trực tuyến.</w:t>
      </w:r>
    </w:p>
    <w:p w:rsidR="00CB039A" w:rsidRPr="009F5D66" w:rsidRDefault="00FC4547" w:rsidP="00EE4BCF">
      <w:pPr>
        <w:spacing w:before="120" w:after="120"/>
        <w:ind w:firstLine="567"/>
        <w:jc w:val="both"/>
        <w:rPr>
          <w:sz w:val="28"/>
          <w:szCs w:val="28"/>
        </w:rPr>
      </w:pPr>
      <w:r w:rsidRPr="009F5D66">
        <w:rPr>
          <w:rFonts w:eastAsia="Arial"/>
          <w:sz w:val="28"/>
          <w:szCs w:val="28"/>
        </w:rPr>
        <w:t>Trên đây là</w:t>
      </w:r>
      <w:r w:rsidRPr="009F5D66">
        <w:rPr>
          <w:bCs/>
          <w:iCs/>
          <w:sz w:val="28"/>
          <w:szCs w:val="28"/>
        </w:rPr>
        <w:t xml:space="preserve"> phương án</w:t>
      </w:r>
      <w:r w:rsidRPr="009F5D66">
        <w:rPr>
          <w:sz w:val="28"/>
          <w:szCs w:val="28"/>
        </w:rPr>
        <w:t xml:space="preserve"> triển khai dạy học trực tuyến học kì I năm học 2021-2022 </w:t>
      </w:r>
      <w:r w:rsidRPr="009F5D66">
        <w:rPr>
          <w:bCs/>
          <w:iCs/>
          <w:sz w:val="28"/>
          <w:szCs w:val="28"/>
        </w:rPr>
        <w:t>của Trường Tiểu học Hàm Tử./.</w:t>
      </w:r>
    </w:p>
    <w:p w:rsidR="00DD64AD" w:rsidRPr="009F5D66" w:rsidRDefault="00EE4BCF" w:rsidP="00771C9C">
      <w:pPr>
        <w:tabs>
          <w:tab w:val="center" w:pos="7230"/>
        </w:tabs>
        <w:rPr>
          <w:sz w:val="28"/>
          <w:szCs w:val="28"/>
        </w:rPr>
      </w:pPr>
      <w:r w:rsidRPr="009F5D66">
        <w:rPr>
          <w:sz w:val="28"/>
          <w:szCs w:val="28"/>
        </w:rPr>
        <w:t xml:space="preserve">                                                              </w:t>
      </w:r>
      <w:r w:rsidR="009A4101" w:rsidRPr="009F5D66">
        <w:rPr>
          <w:sz w:val="28"/>
          <w:szCs w:val="28"/>
        </w:rPr>
        <w:t>Quận 5, n</w:t>
      </w:r>
      <w:r w:rsidR="00DD64AD" w:rsidRPr="009F5D66">
        <w:rPr>
          <w:sz w:val="28"/>
          <w:szCs w:val="28"/>
        </w:rPr>
        <w:t xml:space="preserve">gày </w:t>
      </w:r>
      <w:r w:rsidR="009A4101" w:rsidRPr="009F5D66">
        <w:rPr>
          <w:sz w:val="28"/>
          <w:szCs w:val="28"/>
        </w:rPr>
        <w:t xml:space="preserve"> </w:t>
      </w:r>
      <w:r w:rsidR="00EE4CDA" w:rsidRPr="009F5D66">
        <w:rPr>
          <w:sz w:val="28"/>
          <w:szCs w:val="28"/>
        </w:rPr>
        <w:t>17</w:t>
      </w:r>
      <w:r w:rsidR="009A4101" w:rsidRPr="009F5D66">
        <w:rPr>
          <w:sz w:val="28"/>
          <w:szCs w:val="28"/>
        </w:rPr>
        <w:t xml:space="preserve"> </w:t>
      </w:r>
      <w:r w:rsidR="00DD64AD" w:rsidRPr="009F5D66">
        <w:rPr>
          <w:sz w:val="28"/>
          <w:szCs w:val="28"/>
        </w:rPr>
        <w:t xml:space="preserve"> tháng  9  năm  2021</w:t>
      </w:r>
    </w:p>
    <w:p w:rsidR="00DD64AD" w:rsidRPr="009F5D66" w:rsidRDefault="00EE4BCF" w:rsidP="009F5D66">
      <w:pPr>
        <w:tabs>
          <w:tab w:val="center" w:pos="7230"/>
        </w:tabs>
        <w:spacing w:before="120"/>
        <w:rPr>
          <w:b/>
          <w:sz w:val="28"/>
          <w:szCs w:val="28"/>
        </w:rPr>
      </w:pPr>
      <w:r w:rsidRPr="009F5D66">
        <w:rPr>
          <w:b/>
          <w:sz w:val="28"/>
          <w:szCs w:val="28"/>
        </w:rPr>
        <w:lastRenderedPageBreak/>
        <w:t xml:space="preserve">                                                                              </w:t>
      </w:r>
      <w:r w:rsidR="00DD64AD" w:rsidRPr="009F5D66">
        <w:rPr>
          <w:b/>
          <w:sz w:val="28"/>
          <w:szCs w:val="28"/>
        </w:rPr>
        <w:t>HIỆU TRƯỞNG</w:t>
      </w:r>
    </w:p>
    <w:p w:rsidR="00771C9C" w:rsidRPr="009F5D66" w:rsidRDefault="00771C9C" w:rsidP="00771C9C">
      <w:pPr>
        <w:tabs>
          <w:tab w:val="center" w:pos="7230"/>
        </w:tabs>
        <w:rPr>
          <w:b/>
          <w:sz w:val="28"/>
          <w:szCs w:val="28"/>
        </w:rPr>
      </w:pPr>
    </w:p>
    <w:p w:rsidR="00771C9C" w:rsidRPr="009F5D66" w:rsidRDefault="00771C9C" w:rsidP="00771C9C">
      <w:pPr>
        <w:tabs>
          <w:tab w:val="center" w:pos="7230"/>
        </w:tabs>
        <w:rPr>
          <w:b/>
          <w:sz w:val="28"/>
          <w:szCs w:val="28"/>
        </w:rPr>
      </w:pPr>
    </w:p>
    <w:p w:rsidR="00771C9C" w:rsidRPr="009F5D66" w:rsidRDefault="00771C9C" w:rsidP="00771C9C">
      <w:pPr>
        <w:tabs>
          <w:tab w:val="center" w:pos="7230"/>
        </w:tabs>
        <w:rPr>
          <w:b/>
          <w:sz w:val="28"/>
          <w:szCs w:val="28"/>
        </w:rPr>
      </w:pPr>
    </w:p>
    <w:p w:rsidR="00771C9C" w:rsidRPr="009F5D66" w:rsidRDefault="00771C9C" w:rsidP="00771C9C">
      <w:pPr>
        <w:tabs>
          <w:tab w:val="center" w:pos="7230"/>
        </w:tabs>
        <w:rPr>
          <w:b/>
          <w:sz w:val="28"/>
          <w:szCs w:val="28"/>
        </w:rPr>
      </w:pPr>
    </w:p>
    <w:p w:rsidR="00FC2811" w:rsidRPr="009F5D66" w:rsidRDefault="00771C9C" w:rsidP="00771C9C">
      <w:pPr>
        <w:tabs>
          <w:tab w:val="center" w:pos="7230"/>
          <w:tab w:val="center" w:pos="7371"/>
        </w:tabs>
        <w:rPr>
          <w:b/>
          <w:sz w:val="28"/>
          <w:szCs w:val="28"/>
        </w:rPr>
      </w:pPr>
      <w:r w:rsidRPr="009F5D66">
        <w:rPr>
          <w:b/>
          <w:sz w:val="28"/>
          <w:szCs w:val="28"/>
        </w:rPr>
        <w:tab/>
      </w:r>
    </w:p>
    <w:p w:rsidR="00FC2811" w:rsidRPr="009F5D66" w:rsidRDefault="00EE4BCF" w:rsidP="00771C9C">
      <w:pPr>
        <w:tabs>
          <w:tab w:val="center" w:pos="7230"/>
          <w:tab w:val="center" w:pos="7371"/>
        </w:tabs>
        <w:rPr>
          <w:b/>
          <w:sz w:val="28"/>
          <w:szCs w:val="28"/>
        </w:rPr>
        <w:sectPr w:rsidR="00FC2811" w:rsidRPr="009F5D66" w:rsidSect="001859FC">
          <w:footerReference w:type="default" r:id="rId9"/>
          <w:pgSz w:w="11907" w:h="16840" w:code="9"/>
          <w:pgMar w:top="720" w:right="1134" w:bottom="1135" w:left="1350" w:header="720" w:footer="720" w:gutter="0"/>
          <w:cols w:space="720"/>
          <w:docGrid w:linePitch="360"/>
        </w:sectPr>
      </w:pPr>
      <w:r w:rsidRPr="009F5D66">
        <w:rPr>
          <w:b/>
          <w:sz w:val="28"/>
          <w:szCs w:val="28"/>
        </w:rPr>
        <w:t xml:space="preserve">                                                                   </w:t>
      </w:r>
      <w:r w:rsidR="00773904" w:rsidRPr="009F5D66">
        <w:rPr>
          <w:b/>
          <w:sz w:val="28"/>
          <w:szCs w:val="28"/>
        </w:rPr>
        <w:t>Lưu Nguyễn Thanh Phon</w:t>
      </w:r>
      <w:r w:rsidR="001859FC">
        <w:rPr>
          <w:b/>
          <w:sz w:val="28"/>
          <w:szCs w:val="28"/>
        </w:rPr>
        <w:t>g</w:t>
      </w:r>
      <w:bookmarkStart w:id="0" w:name="_GoBack"/>
      <w:bookmarkEnd w:id="0"/>
    </w:p>
    <w:p w:rsidR="00905F00" w:rsidRPr="009F5D66" w:rsidRDefault="00905F00" w:rsidP="00EE4BCF">
      <w:pPr>
        <w:rPr>
          <w:b/>
          <w:sz w:val="28"/>
          <w:szCs w:val="28"/>
        </w:rPr>
      </w:pPr>
    </w:p>
    <w:sectPr w:rsidR="00905F00" w:rsidRPr="009F5D66" w:rsidSect="00771C9C">
      <w:pgSz w:w="11907" w:h="16840" w:code="9"/>
      <w:pgMar w:top="102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26E" w:rsidRDefault="009D726E" w:rsidP="00FC2811">
      <w:r>
        <w:separator/>
      </w:r>
    </w:p>
  </w:endnote>
  <w:endnote w:type="continuationSeparator" w:id="0">
    <w:p w:rsidR="009D726E" w:rsidRDefault="009D726E" w:rsidP="00FC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9FC" w:rsidRDefault="0018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26E" w:rsidRDefault="009D726E" w:rsidP="00FC2811">
      <w:r>
        <w:separator/>
      </w:r>
    </w:p>
  </w:footnote>
  <w:footnote w:type="continuationSeparator" w:id="0">
    <w:p w:rsidR="009D726E" w:rsidRDefault="009D726E" w:rsidP="00FC2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8pt;height:10.8pt" o:bullet="t">
        <v:imagedata r:id="rId1" o:title="msoB6EC"/>
      </v:shape>
    </w:pict>
  </w:numPicBullet>
  <w:abstractNum w:abstractNumId="0" w15:restartNumberingAfterBreak="0">
    <w:nsid w:val="00D04B03"/>
    <w:multiLevelType w:val="hybridMultilevel"/>
    <w:tmpl w:val="F72E63CE"/>
    <w:lvl w:ilvl="0" w:tplc="3F169964">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1C80606"/>
    <w:multiLevelType w:val="hybridMultilevel"/>
    <w:tmpl w:val="442CA7C8"/>
    <w:lvl w:ilvl="0" w:tplc="C58C1F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7A34"/>
    <w:multiLevelType w:val="hybridMultilevel"/>
    <w:tmpl w:val="0A6ADD22"/>
    <w:lvl w:ilvl="0" w:tplc="6438303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8D62F08"/>
    <w:multiLevelType w:val="hybridMultilevel"/>
    <w:tmpl w:val="FD4846E2"/>
    <w:lvl w:ilvl="0" w:tplc="15EA0C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522A"/>
    <w:multiLevelType w:val="multilevel"/>
    <w:tmpl w:val="5F8AA4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B7099B"/>
    <w:multiLevelType w:val="hybridMultilevel"/>
    <w:tmpl w:val="29BEBD66"/>
    <w:lvl w:ilvl="0" w:tplc="8C7A92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A008C"/>
    <w:multiLevelType w:val="hybridMultilevel"/>
    <w:tmpl w:val="8DA42DC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5184F5E"/>
    <w:multiLevelType w:val="hybridMultilevel"/>
    <w:tmpl w:val="F2985B6C"/>
    <w:lvl w:ilvl="0" w:tplc="05A872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46D41"/>
    <w:multiLevelType w:val="hybridMultilevel"/>
    <w:tmpl w:val="EEFE3E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56D30A7"/>
    <w:multiLevelType w:val="hybridMultilevel"/>
    <w:tmpl w:val="E0EE962E"/>
    <w:lvl w:ilvl="0" w:tplc="B97665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D6986"/>
    <w:multiLevelType w:val="hybridMultilevel"/>
    <w:tmpl w:val="C180CA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21FAE"/>
    <w:multiLevelType w:val="hybridMultilevel"/>
    <w:tmpl w:val="DE364D00"/>
    <w:lvl w:ilvl="0" w:tplc="95F663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9"/>
  </w:num>
  <w:num w:numId="3">
    <w:abstractNumId w:val="0"/>
  </w:num>
  <w:num w:numId="4">
    <w:abstractNumId w:val="7"/>
  </w:num>
  <w:num w:numId="5">
    <w:abstractNumId w:val="1"/>
  </w:num>
  <w:num w:numId="6">
    <w:abstractNumId w:val="2"/>
  </w:num>
  <w:num w:numId="7">
    <w:abstractNumId w:val="5"/>
  </w:num>
  <w:num w:numId="8">
    <w:abstractNumId w:val="3"/>
  </w:num>
  <w:num w:numId="9">
    <w:abstractNumId w:val="11"/>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38"/>
    <w:rsid w:val="00040E2D"/>
    <w:rsid w:val="00063F01"/>
    <w:rsid w:val="0006631E"/>
    <w:rsid w:val="0007134B"/>
    <w:rsid w:val="000847FA"/>
    <w:rsid w:val="000C6B35"/>
    <w:rsid w:val="000C7808"/>
    <w:rsid w:val="000C7B2C"/>
    <w:rsid w:val="00107F51"/>
    <w:rsid w:val="00120550"/>
    <w:rsid w:val="00127ED0"/>
    <w:rsid w:val="001451D6"/>
    <w:rsid w:val="001859FC"/>
    <w:rsid w:val="00190350"/>
    <w:rsid w:val="001A72EF"/>
    <w:rsid w:val="001B023B"/>
    <w:rsid w:val="001B521D"/>
    <w:rsid w:val="001C4214"/>
    <w:rsid w:val="001F4EE1"/>
    <w:rsid w:val="00220DEF"/>
    <w:rsid w:val="0025407E"/>
    <w:rsid w:val="00275236"/>
    <w:rsid w:val="002957F4"/>
    <w:rsid w:val="002A0D49"/>
    <w:rsid w:val="002F7B87"/>
    <w:rsid w:val="0030564D"/>
    <w:rsid w:val="0033561D"/>
    <w:rsid w:val="003514CD"/>
    <w:rsid w:val="003633F3"/>
    <w:rsid w:val="0037144D"/>
    <w:rsid w:val="0038040A"/>
    <w:rsid w:val="003834BC"/>
    <w:rsid w:val="003A0000"/>
    <w:rsid w:val="003E3039"/>
    <w:rsid w:val="003F3904"/>
    <w:rsid w:val="00405D0D"/>
    <w:rsid w:val="0042137A"/>
    <w:rsid w:val="004554E3"/>
    <w:rsid w:val="00476484"/>
    <w:rsid w:val="004A2F4A"/>
    <w:rsid w:val="004D38EF"/>
    <w:rsid w:val="004D4504"/>
    <w:rsid w:val="005166BB"/>
    <w:rsid w:val="00574042"/>
    <w:rsid w:val="00576E3B"/>
    <w:rsid w:val="00596536"/>
    <w:rsid w:val="005B4681"/>
    <w:rsid w:val="00603D3E"/>
    <w:rsid w:val="006622D5"/>
    <w:rsid w:val="00676B6E"/>
    <w:rsid w:val="006B4864"/>
    <w:rsid w:val="006C373F"/>
    <w:rsid w:val="006D21B9"/>
    <w:rsid w:val="006E3F8C"/>
    <w:rsid w:val="00720FA8"/>
    <w:rsid w:val="00727522"/>
    <w:rsid w:val="00742390"/>
    <w:rsid w:val="00762792"/>
    <w:rsid w:val="00771C9C"/>
    <w:rsid w:val="00773904"/>
    <w:rsid w:val="0077769F"/>
    <w:rsid w:val="00787F0E"/>
    <w:rsid w:val="007D1D7C"/>
    <w:rsid w:val="007D30E6"/>
    <w:rsid w:val="007D75FD"/>
    <w:rsid w:val="008972EB"/>
    <w:rsid w:val="0089787F"/>
    <w:rsid w:val="008A3BD5"/>
    <w:rsid w:val="008A6BAF"/>
    <w:rsid w:val="00902672"/>
    <w:rsid w:val="00904F37"/>
    <w:rsid w:val="00905F00"/>
    <w:rsid w:val="0091331A"/>
    <w:rsid w:val="00915882"/>
    <w:rsid w:val="00926218"/>
    <w:rsid w:val="009365F0"/>
    <w:rsid w:val="009366ED"/>
    <w:rsid w:val="00950015"/>
    <w:rsid w:val="009A2D11"/>
    <w:rsid w:val="009A2EE4"/>
    <w:rsid w:val="009A4101"/>
    <w:rsid w:val="009D726E"/>
    <w:rsid w:val="009D7DAF"/>
    <w:rsid w:val="009F5D66"/>
    <w:rsid w:val="00A02EC2"/>
    <w:rsid w:val="00A04367"/>
    <w:rsid w:val="00A43DD6"/>
    <w:rsid w:val="00A448E7"/>
    <w:rsid w:val="00A50713"/>
    <w:rsid w:val="00A8704D"/>
    <w:rsid w:val="00AB00CF"/>
    <w:rsid w:val="00AB3951"/>
    <w:rsid w:val="00AF673B"/>
    <w:rsid w:val="00B06902"/>
    <w:rsid w:val="00B35992"/>
    <w:rsid w:val="00B43F27"/>
    <w:rsid w:val="00B470D5"/>
    <w:rsid w:val="00B50A97"/>
    <w:rsid w:val="00B80DF3"/>
    <w:rsid w:val="00BA515D"/>
    <w:rsid w:val="00BC016D"/>
    <w:rsid w:val="00BD689B"/>
    <w:rsid w:val="00C15F86"/>
    <w:rsid w:val="00C22482"/>
    <w:rsid w:val="00C35C6B"/>
    <w:rsid w:val="00C36F6F"/>
    <w:rsid w:val="00C53CAF"/>
    <w:rsid w:val="00C72C62"/>
    <w:rsid w:val="00C86785"/>
    <w:rsid w:val="00C97DC8"/>
    <w:rsid w:val="00CA54EE"/>
    <w:rsid w:val="00CB039A"/>
    <w:rsid w:val="00CD0D32"/>
    <w:rsid w:val="00CF4538"/>
    <w:rsid w:val="00CF4D45"/>
    <w:rsid w:val="00D36929"/>
    <w:rsid w:val="00D663D2"/>
    <w:rsid w:val="00DA4ACB"/>
    <w:rsid w:val="00DD64AD"/>
    <w:rsid w:val="00DF7D0F"/>
    <w:rsid w:val="00E0414B"/>
    <w:rsid w:val="00E62258"/>
    <w:rsid w:val="00E63095"/>
    <w:rsid w:val="00E82196"/>
    <w:rsid w:val="00E859FF"/>
    <w:rsid w:val="00E86563"/>
    <w:rsid w:val="00E93D24"/>
    <w:rsid w:val="00EB259D"/>
    <w:rsid w:val="00EB2D17"/>
    <w:rsid w:val="00EE4BCF"/>
    <w:rsid w:val="00EE4CDA"/>
    <w:rsid w:val="00F0793E"/>
    <w:rsid w:val="00F15EF9"/>
    <w:rsid w:val="00F16F6E"/>
    <w:rsid w:val="00F21B56"/>
    <w:rsid w:val="00F3285A"/>
    <w:rsid w:val="00F335BF"/>
    <w:rsid w:val="00F51144"/>
    <w:rsid w:val="00F67E63"/>
    <w:rsid w:val="00FA751F"/>
    <w:rsid w:val="00FB01AC"/>
    <w:rsid w:val="00FB077A"/>
    <w:rsid w:val="00FC2811"/>
    <w:rsid w:val="00FC4547"/>
    <w:rsid w:val="00FC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E748"/>
  <w15:docId w15:val="{1C922EC8-B8FD-45DB-B142-FDFC64E8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05D0D"/>
    <w:pPr>
      <w:widowControl w:val="0"/>
      <w:autoSpaceDE w:val="0"/>
      <w:autoSpaceDN w:val="0"/>
      <w:spacing w:before="120"/>
      <w:ind w:left="1238" w:hanging="260"/>
      <w:outlineLvl w:val="0"/>
    </w:pPr>
    <w:rPr>
      <w:rFonts w:eastAsia="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285A"/>
    <w:pPr>
      <w:ind w:left="720"/>
      <w:contextualSpacing/>
    </w:pPr>
  </w:style>
  <w:style w:type="paragraph" w:customStyle="1" w:styleId="TableParagraph">
    <w:name w:val="Table Paragraph"/>
    <w:basedOn w:val="Normal"/>
    <w:uiPriority w:val="1"/>
    <w:qFormat/>
    <w:rsid w:val="00787F0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787F0E"/>
  </w:style>
  <w:style w:type="paragraph" w:customStyle="1" w:styleId="Vnbnnidung0">
    <w:name w:val="Văn bản nội dung"/>
    <w:basedOn w:val="Normal"/>
    <w:link w:val="Vnbnnidung"/>
    <w:uiPriority w:val="99"/>
    <w:rsid w:val="00787F0E"/>
    <w:pPr>
      <w:widowControl w:val="0"/>
      <w:spacing w:after="100" w:line="302" w:lineRule="auto"/>
      <w:ind w:firstLine="400"/>
    </w:pPr>
  </w:style>
  <w:style w:type="character" w:customStyle="1" w:styleId="Heading1Char">
    <w:name w:val="Heading 1 Char"/>
    <w:basedOn w:val="DefaultParagraphFont"/>
    <w:link w:val="Heading1"/>
    <w:uiPriority w:val="9"/>
    <w:rsid w:val="00405D0D"/>
    <w:rPr>
      <w:rFonts w:eastAsia="Times New Roman"/>
      <w:b/>
      <w:bCs/>
      <w:lang w:bidi="en-US"/>
    </w:rPr>
  </w:style>
  <w:style w:type="character" w:styleId="Hyperlink">
    <w:name w:val="Hyperlink"/>
    <w:basedOn w:val="DefaultParagraphFont"/>
    <w:uiPriority w:val="99"/>
    <w:unhideWhenUsed/>
    <w:rsid w:val="00FB077A"/>
    <w:rPr>
      <w:color w:val="0563C1"/>
      <w:u w:val="single"/>
    </w:rPr>
  </w:style>
  <w:style w:type="character" w:styleId="FollowedHyperlink">
    <w:name w:val="FollowedHyperlink"/>
    <w:basedOn w:val="DefaultParagraphFont"/>
    <w:uiPriority w:val="99"/>
    <w:semiHidden/>
    <w:unhideWhenUsed/>
    <w:rsid w:val="00FB077A"/>
    <w:rPr>
      <w:color w:val="954F72"/>
      <w:u w:val="single"/>
    </w:rPr>
  </w:style>
  <w:style w:type="paragraph" w:customStyle="1" w:styleId="xl65">
    <w:name w:val="xl65"/>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7"/>
      <w:szCs w:val="17"/>
    </w:rPr>
  </w:style>
  <w:style w:type="paragraph" w:customStyle="1" w:styleId="xl66">
    <w:name w:val="xl66"/>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8"/>
      <w:szCs w:val="8"/>
    </w:rPr>
  </w:style>
  <w:style w:type="paragraph" w:customStyle="1" w:styleId="xl68">
    <w:name w:val="xl68"/>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7"/>
      <w:szCs w:val="17"/>
    </w:rPr>
  </w:style>
  <w:style w:type="paragraph" w:customStyle="1" w:styleId="xl69">
    <w:name w:val="xl69"/>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1"/>
      <w:szCs w:val="11"/>
    </w:rPr>
  </w:style>
  <w:style w:type="paragraph" w:customStyle="1" w:styleId="xl70">
    <w:name w:val="xl70"/>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3"/>
      <w:szCs w:val="13"/>
    </w:rPr>
  </w:style>
  <w:style w:type="paragraph" w:customStyle="1" w:styleId="xl72">
    <w:name w:val="xl72"/>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9"/>
      <w:szCs w:val="9"/>
    </w:rPr>
  </w:style>
  <w:style w:type="paragraph" w:customStyle="1" w:styleId="xl73">
    <w:name w:val="xl73"/>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1"/>
      <w:szCs w:val="11"/>
    </w:rPr>
  </w:style>
  <w:style w:type="paragraph" w:customStyle="1" w:styleId="xl74">
    <w:name w:val="xl74"/>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6"/>
      <w:szCs w:val="16"/>
    </w:rPr>
  </w:style>
  <w:style w:type="paragraph" w:customStyle="1" w:styleId="xl75">
    <w:name w:val="xl75"/>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7"/>
      <w:szCs w:val="17"/>
    </w:rPr>
  </w:style>
  <w:style w:type="paragraph" w:customStyle="1" w:styleId="xl76">
    <w:name w:val="xl76"/>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3"/>
      <w:szCs w:val="13"/>
    </w:rPr>
  </w:style>
  <w:style w:type="paragraph" w:customStyle="1" w:styleId="xl77">
    <w:name w:val="xl77"/>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8">
    <w:name w:val="xl78"/>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7"/>
      <w:szCs w:val="17"/>
    </w:rPr>
  </w:style>
  <w:style w:type="paragraph" w:customStyle="1" w:styleId="xl79">
    <w:name w:val="xl79"/>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1"/>
      <w:szCs w:val="11"/>
    </w:rPr>
  </w:style>
  <w:style w:type="paragraph" w:customStyle="1" w:styleId="xl80">
    <w:name w:val="xl80"/>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7"/>
      <w:szCs w:val="17"/>
    </w:rPr>
  </w:style>
  <w:style w:type="paragraph" w:customStyle="1" w:styleId="xl81">
    <w:name w:val="xl81"/>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5"/>
      <w:szCs w:val="15"/>
    </w:rPr>
  </w:style>
  <w:style w:type="paragraph" w:customStyle="1" w:styleId="xl82">
    <w:name w:val="xl82"/>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5"/>
      <w:szCs w:val="15"/>
    </w:rPr>
  </w:style>
  <w:style w:type="paragraph" w:customStyle="1" w:styleId="xl83">
    <w:name w:val="xl83"/>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3"/>
      <w:szCs w:val="13"/>
    </w:rPr>
  </w:style>
  <w:style w:type="paragraph" w:customStyle="1" w:styleId="xl84">
    <w:name w:val="xl84"/>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5">
    <w:name w:val="xl85"/>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6">
    <w:name w:val="xl86"/>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4"/>
      <w:szCs w:val="14"/>
    </w:rPr>
  </w:style>
  <w:style w:type="paragraph" w:customStyle="1" w:styleId="xl87">
    <w:name w:val="xl87"/>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1"/>
      <w:szCs w:val="11"/>
    </w:rPr>
  </w:style>
  <w:style w:type="paragraph" w:customStyle="1" w:styleId="xl88">
    <w:name w:val="xl88"/>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3"/>
      <w:szCs w:val="13"/>
    </w:rPr>
  </w:style>
  <w:style w:type="paragraph" w:customStyle="1" w:styleId="xl89">
    <w:name w:val="xl89"/>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6"/>
      <w:szCs w:val="16"/>
    </w:rPr>
  </w:style>
  <w:style w:type="paragraph" w:customStyle="1" w:styleId="xl90">
    <w:name w:val="xl90"/>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3"/>
      <w:szCs w:val="13"/>
    </w:rPr>
  </w:style>
  <w:style w:type="paragraph" w:customStyle="1" w:styleId="xl91">
    <w:name w:val="xl91"/>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5"/>
      <w:szCs w:val="15"/>
    </w:rPr>
  </w:style>
  <w:style w:type="paragraph" w:customStyle="1" w:styleId="xl92">
    <w:name w:val="xl92"/>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rPr>
  </w:style>
  <w:style w:type="paragraph" w:customStyle="1" w:styleId="xl93">
    <w:name w:val="xl93"/>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3"/>
      <w:szCs w:val="13"/>
    </w:rPr>
  </w:style>
  <w:style w:type="paragraph" w:customStyle="1" w:styleId="xl94">
    <w:name w:val="xl94"/>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1"/>
      <w:szCs w:val="11"/>
    </w:rPr>
  </w:style>
  <w:style w:type="paragraph" w:customStyle="1" w:styleId="xl95">
    <w:name w:val="xl95"/>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6"/>
      <w:szCs w:val="16"/>
    </w:rPr>
  </w:style>
  <w:style w:type="paragraph" w:customStyle="1" w:styleId="xl96">
    <w:name w:val="xl96"/>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1"/>
      <w:szCs w:val="11"/>
    </w:rPr>
  </w:style>
  <w:style w:type="paragraph" w:customStyle="1" w:styleId="xl97">
    <w:name w:val="xl97"/>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1"/>
      <w:szCs w:val="11"/>
    </w:rPr>
  </w:style>
  <w:style w:type="paragraph" w:customStyle="1" w:styleId="xl98">
    <w:name w:val="xl98"/>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4"/>
      <w:szCs w:val="14"/>
    </w:rPr>
  </w:style>
  <w:style w:type="paragraph" w:customStyle="1" w:styleId="xl99">
    <w:name w:val="xl99"/>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2"/>
      <w:szCs w:val="12"/>
    </w:rPr>
  </w:style>
  <w:style w:type="paragraph" w:customStyle="1" w:styleId="xl100">
    <w:name w:val="xl100"/>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2"/>
      <w:szCs w:val="12"/>
    </w:rPr>
  </w:style>
  <w:style w:type="paragraph" w:customStyle="1" w:styleId="xl102">
    <w:name w:val="xl102"/>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2"/>
      <w:szCs w:val="12"/>
    </w:rPr>
  </w:style>
  <w:style w:type="paragraph" w:customStyle="1" w:styleId="xl103">
    <w:name w:val="xl103"/>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3"/>
      <w:szCs w:val="13"/>
    </w:rPr>
  </w:style>
  <w:style w:type="paragraph" w:customStyle="1" w:styleId="xl104">
    <w:name w:val="xl104"/>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1"/>
      <w:szCs w:val="11"/>
    </w:rPr>
  </w:style>
  <w:style w:type="paragraph" w:customStyle="1" w:styleId="xl105">
    <w:name w:val="xl105"/>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3"/>
      <w:szCs w:val="13"/>
    </w:rPr>
  </w:style>
  <w:style w:type="paragraph" w:customStyle="1" w:styleId="xl106">
    <w:name w:val="xl106"/>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0"/>
      <w:szCs w:val="10"/>
    </w:rPr>
  </w:style>
  <w:style w:type="paragraph" w:customStyle="1" w:styleId="xl107">
    <w:name w:val="xl107"/>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4"/>
      <w:szCs w:val="14"/>
    </w:rPr>
  </w:style>
  <w:style w:type="paragraph" w:customStyle="1" w:styleId="xl108">
    <w:name w:val="xl108"/>
    <w:basedOn w:val="Normal"/>
    <w:rsid w:val="00FB07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0"/>
      <w:szCs w:val="10"/>
    </w:rPr>
  </w:style>
  <w:style w:type="paragraph" w:customStyle="1" w:styleId="xl109">
    <w:name w:val="xl109"/>
    <w:basedOn w:val="Normal"/>
    <w:rsid w:val="00FB077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14"/>
      <w:szCs w:val="14"/>
    </w:rPr>
  </w:style>
  <w:style w:type="table" w:styleId="TableGrid">
    <w:name w:val="Table Grid"/>
    <w:basedOn w:val="TableNormal"/>
    <w:uiPriority w:val="59"/>
    <w:rsid w:val="0038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4681"/>
    <w:rPr>
      <w:color w:val="605E5C"/>
      <w:shd w:val="clear" w:color="auto" w:fill="E1DFDD"/>
    </w:rPr>
  </w:style>
  <w:style w:type="paragraph" w:styleId="Header">
    <w:name w:val="header"/>
    <w:basedOn w:val="Normal"/>
    <w:link w:val="HeaderChar"/>
    <w:uiPriority w:val="99"/>
    <w:unhideWhenUsed/>
    <w:rsid w:val="001859FC"/>
    <w:pPr>
      <w:tabs>
        <w:tab w:val="center" w:pos="4680"/>
        <w:tab w:val="right" w:pos="9360"/>
      </w:tabs>
    </w:pPr>
  </w:style>
  <w:style w:type="character" w:customStyle="1" w:styleId="HeaderChar">
    <w:name w:val="Header Char"/>
    <w:basedOn w:val="DefaultParagraphFont"/>
    <w:link w:val="Header"/>
    <w:uiPriority w:val="99"/>
    <w:rsid w:val="001859FC"/>
  </w:style>
  <w:style w:type="paragraph" w:styleId="Footer">
    <w:name w:val="footer"/>
    <w:basedOn w:val="Normal"/>
    <w:link w:val="FooterChar"/>
    <w:uiPriority w:val="99"/>
    <w:unhideWhenUsed/>
    <w:rsid w:val="001859FC"/>
    <w:pPr>
      <w:tabs>
        <w:tab w:val="center" w:pos="4680"/>
        <w:tab w:val="right" w:pos="9360"/>
      </w:tabs>
    </w:pPr>
  </w:style>
  <w:style w:type="character" w:customStyle="1" w:styleId="FooterChar">
    <w:name w:val="Footer Char"/>
    <w:basedOn w:val="DefaultParagraphFont"/>
    <w:link w:val="Footer"/>
    <w:uiPriority w:val="99"/>
    <w:rsid w:val="0018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257826">
      <w:bodyDiv w:val="1"/>
      <w:marLeft w:val="0"/>
      <w:marRight w:val="0"/>
      <w:marTop w:val="0"/>
      <w:marBottom w:val="0"/>
      <w:divBdr>
        <w:top w:val="none" w:sz="0" w:space="0" w:color="auto"/>
        <w:left w:val="none" w:sz="0" w:space="0" w:color="auto"/>
        <w:bottom w:val="none" w:sz="0" w:space="0" w:color="auto"/>
        <w:right w:val="none" w:sz="0" w:space="0" w:color="auto"/>
      </w:divBdr>
    </w:div>
    <w:div w:id="782072845">
      <w:bodyDiv w:val="1"/>
      <w:marLeft w:val="0"/>
      <w:marRight w:val="0"/>
      <w:marTop w:val="0"/>
      <w:marBottom w:val="0"/>
      <w:divBdr>
        <w:top w:val="none" w:sz="0" w:space="0" w:color="auto"/>
        <w:left w:val="none" w:sz="0" w:space="0" w:color="auto"/>
        <w:bottom w:val="none" w:sz="0" w:space="0" w:color="auto"/>
        <w:right w:val="none" w:sz="0" w:space="0" w:color="auto"/>
      </w:divBdr>
    </w:div>
    <w:div w:id="990256737">
      <w:bodyDiv w:val="1"/>
      <w:marLeft w:val="0"/>
      <w:marRight w:val="0"/>
      <w:marTop w:val="0"/>
      <w:marBottom w:val="0"/>
      <w:divBdr>
        <w:top w:val="none" w:sz="0" w:space="0" w:color="auto"/>
        <w:left w:val="none" w:sz="0" w:space="0" w:color="auto"/>
        <w:bottom w:val="none" w:sz="0" w:space="0" w:color="auto"/>
        <w:right w:val="none" w:sz="0" w:space="0" w:color="auto"/>
      </w:divBdr>
    </w:div>
    <w:div w:id="1155225922">
      <w:bodyDiv w:val="1"/>
      <w:marLeft w:val="0"/>
      <w:marRight w:val="0"/>
      <w:marTop w:val="0"/>
      <w:marBottom w:val="0"/>
      <w:divBdr>
        <w:top w:val="none" w:sz="0" w:space="0" w:color="auto"/>
        <w:left w:val="none" w:sz="0" w:space="0" w:color="auto"/>
        <w:bottom w:val="none" w:sz="0" w:space="0" w:color="auto"/>
        <w:right w:val="none" w:sz="0" w:space="0" w:color="auto"/>
      </w:divBdr>
    </w:div>
    <w:div w:id="1382557664">
      <w:bodyDiv w:val="1"/>
      <w:marLeft w:val="0"/>
      <w:marRight w:val="0"/>
      <w:marTop w:val="0"/>
      <w:marBottom w:val="0"/>
      <w:divBdr>
        <w:top w:val="none" w:sz="0" w:space="0" w:color="auto"/>
        <w:left w:val="none" w:sz="0" w:space="0" w:color="auto"/>
        <w:bottom w:val="none" w:sz="0" w:space="0" w:color="auto"/>
        <w:right w:val="none" w:sz="0" w:space="0" w:color="auto"/>
      </w:divBdr>
    </w:div>
    <w:div w:id="1908803226">
      <w:bodyDiv w:val="1"/>
      <w:marLeft w:val="0"/>
      <w:marRight w:val="0"/>
      <w:marTop w:val="0"/>
      <w:marBottom w:val="0"/>
      <w:divBdr>
        <w:top w:val="none" w:sz="0" w:space="0" w:color="auto"/>
        <w:left w:val="none" w:sz="0" w:space="0" w:color="auto"/>
        <w:bottom w:val="none" w:sz="0" w:space="0" w:color="auto"/>
        <w:right w:val="none" w:sz="0" w:space="0" w:color="auto"/>
      </w:divBdr>
    </w:div>
    <w:div w:id="20479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HS4Wkp1KKnM40iRL2rTpZkwVvXUzR6rm/edit?usp=sharing&amp;ou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BE0D-FD3A-4728-A2AB-A9BF245A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chuvinhthanh</dc:creator>
  <cp:lastModifiedBy>Le Kiet</cp:lastModifiedBy>
  <cp:revision>98</cp:revision>
  <cp:lastPrinted>2021-09-15T14:48:00Z</cp:lastPrinted>
  <dcterms:created xsi:type="dcterms:W3CDTF">2021-09-16T02:16:00Z</dcterms:created>
  <dcterms:modified xsi:type="dcterms:W3CDTF">2021-09-25T05:33:00Z</dcterms:modified>
</cp:coreProperties>
</file>