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1A" w:rsidRDefault="007A281A" w:rsidP="007A281A">
      <w:pPr>
        <w:spacing w:after="0" w:line="240" w:lineRule="auto"/>
        <w:rPr>
          <w:rFonts w:ascii="Times New Roman" w:hAnsi="Times New Roman"/>
          <w:b/>
          <w:sz w:val="26"/>
          <w:szCs w:val="26"/>
        </w:rPr>
      </w:pPr>
    </w:p>
    <w:tbl>
      <w:tblPr>
        <w:tblW w:w="11038" w:type="dxa"/>
        <w:tblInd w:w="-743" w:type="dxa"/>
        <w:tblLook w:val="04A0" w:firstRow="1" w:lastRow="0" w:firstColumn="1" w:lastColumn="0" w:noHBand="0" w:noVBand="1"/>
      </w:tblPr>
      <w:tblGrid>
        <w:gridCol w:w="4854"/>
        <w:gridCol w:w="6184"/>
      </w:tblGrid>
      <w:tr w:rsidR="007A281A" w:rsidTr="002D16A0">
        <w:trPr>
          <w:trHeight w:val="626"/>
        </w:trPr>
        <w:tc>
          <w:tcPr>
            <w:tcW w:w="4854" w:type="dxa"/>
            <w:hideMark/>
          </w:tcPr>
          <w:p w:rsidR="002D16A0" w:rsidRDefault="002D16A0" w:rsidP="002D16A0">
            <w:pPr>
              <w:keepNext/>
              <w:tabs>
                <w:tab w:val="center" w:pos="1843"/>
                <w:tab w:val="center" w:pos="6946"/>
              </w:tabs>
              <w:spacing w:after="0" w:line="240" w:lineRule="auto"/>
              <w:ind w:right="284"/>
              <w:jc w:val="center"/>
              <w:outlineLvl w:val="3"/>
              <w:rPr>
                <w:rFonts w:ascii="Times New Roman" w:eastAsia="Arial" w:hAnsi="Times New Roman"/>
                <w:noProof/>
                <w:sz w:val="26"/>
                <w:szCs w:val="26"/>
                <w:lang w:val="vi-VN"/>
              </w:rPr>
            </w:pPr>
            <w:r>
              <w:rPr>
                <w:rFonts w:ascii="Times New Roman" w:eastAsia="Arial" w:hAnsi="Times New Roman"/>
                <w:noProof/>
                <w:sz w:val="26"/>
                <w:szCs w:val="26"/>
              </w:rPr>
              <w:t xml:space="preserve">     </w:t>
            </w:r>
            <w:r w:rsidR="007A281A" w:rsidRPr="007A281A">
              <w:rPr>
                <w:rFonts w:ascii="Times New Roman" w:eastAsia="Arial" w:hAnsi="Times New Roman"/>
                <w:noProof/>
                <w:sz w:val="26"/>
                <w:szCs w:val="26"/>
                <w:lang w:val="vi-VN"/>
              </w:rPr>
              <w:t>ỦY BAN NHÂN DÂN</w:t>
            </w:r>
          </w:p>
          <w:p w:rsidR="007A281A" w:rsidRPr="002D16A0" w:rsidRDefault="002D16A0" w:rsidP="002D16A0">
            <w:pPr>
              <w:keepNext/>
              <w:tabs>
                <w:tab w:val="center" w:pos="1843"/>
                <w:tab w:val="center" w:pos="6946"/>
              </w:tabs>
              <w:spacing w:after="0" w:line="240" w:lineRule="auto"/>
              <w:ind w:right="284"/>
              <w:jc w:val="center"/>
              <w:outlineLvl w:val="3"/>
              <w:rPr>
                <w:rFonts w:ascii="Times New Roman" w:eastAsia="Arial" w:hAnsi="Times New Roman"/>
                <w:noProof/>
                <w:sz w:val="26"/>
                <w:szCs w:val="26"/>
                <w:lang w:val="vi-VN"/>
              </w:rPr>
            </w:pPr>
            <w:r>
              <w:rPr>
                <w:rFonts w:ascii="Times New Roman" w:eastAsia="Arial" w:hAnsi="Times New Roman"/>
                <w:noProof/>
                <w:sz w:val="26"/>
                <w:szCs w:val="26"/>
              </w:rPr>
              <w:t xml:space="preserve">    </w:t>
            </w:r>
            <w:r w:rsidR="007A281A" w:rsidRPr="007A281A">
              <w:rPr>
                <w:rFonts w:ascii="Times New Roman" w:eastAsia="Arial" w:hAnsi="Times New Roman"/>
                <w:noProof/>
                <w:sz w:val="26"/>
                <w:szCs w:val="26"/>
              </w:rPr>
              <w:t>QUẬN TÂN BÌNH</w:t>
            </w:r>
          </w:p>
          <w:p w:rsidR="007A281A" w:rsidRPr="007A281A" w:rsidRDefault="007A281A" w:rsidP="002D16A0">
            <w:pPr>
              <w:keepNext/>
              <w:tabs>
                <w:tab w:val="center" w:pos="1843"/>
                <w:tab w:val="center" w:pos="6946"/>
              </w:tabs>
              <w:spacing w:after="0" w:line="240" w:lineRule="auto"/>
              <w:jc w:val="center"/>
              <w:outlineLvl w:val="3"/>
              <w:rPr>
                <w:rFonts w:ascii="Times New Roman" w:eastAsia="Arial" w:hAnsi="Times New Roman"/>
                <w:b/>
                <w:noProof/>
                <w:sz w:val="26"/>
                <w:szCs w:val="26"/>
                <w:lang w:val="vi-VN"/>
              </w:rPr>
            </w:pPr>
            <w:r w:rsidRPr="007A281A">
              <w:rPr>
                <w:rFonts w:ascii="Times New Roman" w:eastAsia="Arial" w:hAnsi="Times New Roman"/>
                <w:b/>
                <w:noProof/>
                <w:sz w:val="26"/>
                <w:szCs w:val="26"/>
              </w:rPr>
              <w:t xml:space="preserve">PHÒNG </w:t>
            </w:r>
            <w:r w:rsidRPr="007A281A">
              <w:rPr>
                <w:rFonts w:ascii="Times New Roman" w:eastAsia="Arial" w:hAnsi="Times New Roman"/>
                <w:b/>
                <w:noProof/>
                <w:sz w:val="26"/>
                <w:szCs w:val="26"/>
                <w:lang w:val="vi-VN"/>
              </w:rPr>
              <w:t>GIÁO DỤC VÀ ĐÀO TẠO</w:t>
            </w:r>
          </w:p>
        </w:tc>
        <w:tc>
          <w:tcPr>
            <w:tcW w:w="6184" w:type="dxa"/>
            <w:hideMark/>
          </w:tcPr>
          <w:p w:rsidR="007A281A" w:rsidRPr="007A281A" w:rsidRDefault="007A281A" w:rsidP="002D16A0">
            <w:pPr>
              <w:keepNext/>
              <w:tabs>
                <w:tab w:val="left" w:pos="851"/>
              </w:tabs>
              <w:spacing w:after="0" w:line="240" w:lineRule="auto"/>
              <w:ind w:right="-378" w:hanging="108"/>
              <w:outlineLvl w:val="3"/>
              <w:rPr>
                <w:rFonts w:ascii="Times New Roman" w:eastAsia="Arial" w:hAnsi="Times New Roman"/>
                <w:b/>
                <w:noProof/>
                <w:sz w:val="26"/>
                <w:szCs w:val="26"/>
                <w:lang w:val="vi-VN"/>
              </w:rPr>
            </w:pPr>
            <w:r w:rsidRPr="007A281A">
              <w:rPr>
                <w:rFonts w:ascii="Times New Roman" w:eastAsia="Arial" w:hAnsi="Times New Roman"/>
                <w:b/>
                <w:noProof/>
                <w:sz w:val="26"/>
                <w:szCs w:val="26"/>
                <w:lang w:val="vi-VN"/>
              </w:rPr>
              <w:t>CỘNG HOÀ XÃ HỘI CHỦ NGHĨA VIỆT NAM</w:t>
            </w:r>
          </w:p>
          <w:p w:rsidR="007A281A" w:rsidRPr="007A281A" w:rsidRDefault="008C6C0F" w:rsidP="002D16A0">
            <w:pPr>
              <w:keepNext/>
              <w:tabs>
                <w:tab w:val="left" w:pos="851"/>
              </w:tabs>
              <w:spacing w:after="0" w:line="240" w:lineRule="auto"/>
              <w:ind w:right="-378" w:hanging="108"/>
              <w:outlineLvl w:val="3"/>
              <w:rPr>
                <w:rFonts w:ascii="Times New Roman" w:eastAsia="Arial" w:hAnsi="Times New Roman"/>
                <w:b/>
                <w:noProof/>
                <w:sz w:val="26"/>
                <w:szCs w:val="26"/>
                <w:lang w:val="vi-VN"/>
              </w:rPr>
            </w:pPr>
            <w:r>
              <w:rPr>
                <w:rFonts w:ascii="Times New Roman" w:hAnsi="Times New Roman"/>
                <w:noProof/>
                <w:sz w:val="26"/>
                <w:szCs w:val="26"/>
              </w:rPr>
              <w:pict>
                <v:line id="Straight Connector 2" o:spid="_x0000_s1026" style="position:absolute;z-index:251660288;visibility:visible" from="54.55pt,14.6pt" to="2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"/>
              </w:pict>
            </w:r>
            <w:r w:rsidR="007A281A" w:rsidRPr="007A281A">
              <w:rPr>
                <w:rFonts w:ascii="Times New Roman" w:eastAsia="Arial" w:hAnsi="Times New Roman"/>
                <w:b/>
                <w:noProof/>
                <w:sz w:val="26"/>
                <w:szCs w:val="26"/>
              </w:rPr>
              <w:t xml:space="preserve">                  </w:t>
            </w:r>
            <w:r w:rsidR="007A281A" w:rsidRPr="007A281A">
              <w:rPr>
                <w:rFonts w:ascii="Times New Roman" w:eastAsia="Arial" w:hAnsi="Times New Roman"/>
                <w:b/>
                <w:noProof/>
                <w:sz w:val="26"/>
                <w:szCs w:val="26"/>
                <w:lang w:val="vi-VN"/>
              </w:rPr>
              <w:t>Độc lập - Tự do - Hạnh phúc</w:t>
            </w:r>
          </w:p>
          <w:p w:rsidR="007A281A" w:rsidRPr="007A281A" w:rsidRDefault="007A281A" w:rsidP="002D16A0">
            <w:pPr>
              <w:keepNext/>
              <w:tabs>
                <w:tab w:val="left" w:pos="851"/>
              </w:tabs>
              <w:spacing w:after="0" w:line="240" w:lineRule="auto"/>
              <w:ind w:left="-358" w:right="514" w:hanging="108"/>
              <w:outlineLvl w:val="3"/>
              <w:rPr>
                <w:rFonts w:ascii="Times New Roman" w:eastAsia="Arial" w:hAnsi="Times New Roman"/>
                <w:b/>
                <w:noProof/>
                <w:sz w:val="26"/>
                <w:szCs w:val="26"/>
                <w:lang w:val="vi-VN"/>
              </w:rPr>
            </w:pPr>
          </w:p>
        </w:tc>
      </w:tr>
    </w:tbl>
    <w:p w:rsidR="007A281A" w:rsidRDefault="008C6C0F" w:rsidP="00676785">
      <w:pPr>
        <w:spacing w:after="0" w:line="240" w:lineRule="auto"/>
        <w:rPr>
          <w:rFonts w:ascii="Times New Roman" w:hAnsi="Times New Roman"/>
          <w:b/>
          <w:sz w:val="26"/>
          <w:szCs w:val="26"/>
        </w:rPr>
      </w:pPr>
      <w:r>
        <w:rPr>
          <w:rFonts w:ascii="Times New Roman" w:hAnsi="Times New Roman"/>
          <w:noProof/>
          <w:sz w:val="26"/>
          <w:szCs w:val="26"/>
        </w:rPr>
        <w:pict>
          <v:line id="Straight Connector 4" o:spid="_x0000_s1027" style="position:absolute;z-index:251659264;visibility:visible;mso-position-horizontal-relative:text;mso-position-vertical-relative:text" from="31.85pt,.3pt" to="13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"/>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684"/>
      </w:tblGrid>
      <w:tr w:rsidR="007A281A" w:rsidTr="00001CBA">
        <w:tc>
          <w:tcPr>
            <w:tcW w:w="3823" w:type="dxa"/>
          </w:tcPr>
          <w:p w:rsidR="007A281A" w:rsidRPr="007A281A" w:rsidRDefault="007A281A" w:rsidP="007A281A">
            <w:pPr>
              <w:spacing w:after="0" w:line="240" w:lineRule="auto"/>
              <w:jc w:val="center"/>
              <w:rPr>
                <w:rFonts w:ascii="Times New Roman" w:hAnsi="Times New Roman"/>
                <w:sz w:val="28"/>
                <w:szCs w:val="28"/>
              </w:rPr>
            </w:pPr>
            <w:r w:rsidRPr="007A281A">
              <w:rPr>
                <w:rFonts w:ascii="Times New Roman" w:hAnsi="Times New Roman"/>
                <w:sz w:val="28"/>
                <w:szCs w:val="28"/>
              </w:rPr>
              <w:t xml:space="preserve">Số: </w:t>
            </w:r>
            <w:r w:rsidR="008C6C0F">
              <w:rPr>
                <w:rFonts w:ascii="Times New Roman" w:hAnsi="Times New Roman"/>
                <w:sz w:val="28"/>
                <w:szCs w:val="28"/>
              </w:rPr>
              <w:t>259</w:t>
            </w:r>
            <w:r w:rsidRPr="007A281A">
              <w:rPr>
                <w:rFonts w:ascii="Times New Roman" w:hAnsi="Times New Roman"/>
                <w:sz w:val="28"/>
                <w:szCs w:val="28"/>
              </w:rPr>
              <w:t>/GDĐT</w:t>
            </w:r>
            <w:r w:rsidR="006356B9">
              <w:rPr>
                <w:rFonts w:ascii="Times New Roman" w:hAnsi="Times New Roman"/>
                <w:sz w:val="28"/>
                <w:szCs w:val="28"/>
              </w:rPr>
              <w:t>-YT</w:t>
            </w:r>
          </w:p>
          <w:p w:rsidR="007A281A" w:rsidRDefault="007A281A" w:rsidP="00997A56">
            <w:pPr>
              <w:spacing w:after="0" w:line="240" w:lineRule="auto"/>
              <w:jc w:val="center"/>
              <w:rPr>
                <w:rFonts w:ascii="Times New Roman" w:hAnsi="Times New Roman"/>
                <w:sz w:val="24"/>
                <w:szCs w:val="24"/>
              </w:rPr>
            </w:pPr>
            <w:r w:rsidRPr="00997A56">
              <w:rPr>
                <w:rFonts w:ascii="Times New Roman" w:hAnsi="Times New Roman"/>
                <w:sz w:val="24"/>
                <w:szCs w:val="24"/>
              </w:rPr>
              <w:t xml:space="preserve">V/v tổ chức </w:t>
            </w:r>
            <w:r w:rsidR="006356B9" w:rsidRPr="00997A56">
              <w:rPr>
                <w:rFonts w:ascii="Times New Roman" w:hAnsi="Times New Roman"/>
                <w:sz w:val="24"/>
                <w:szCs w:val="24"/>
              </w:rPr>
              <w:t xml:space="preserve">thực hiện </w:t>
            </w:r>
            <w:r w:rsidRPr="00997A56">
              <w:rPr>
                <w:rFonts w:ascii="Times New Roman" w:hAnsi="Times New Roman"/>
                <w:sz w:val="24"/>
                <w:szCs w:val="24"/>
              </w:rPr>
              <w:t>“</w:t>
            </w:r>
            <w:r w:rsidR="006356B9" w:rsidRPr="00997A56">
              <w:rPr>
                <w:rFonts w:ascii="Times New Roman" w:hAnsi="Times New Roman"/>
                <w:sz w:val="24"/>
                <w:szCs w:val="24"/>
              </w:rPr>
              <w:t>Tết t</w:t>
            </w:r>
            <w:r w:rsidRPr="00997A56">
              <w:rPr>
                <w:rFonts w:ascii="Times New Roman" w:hAnsi="Times New Roman"/>
                <w:sz w:val="24"/>
                <w:szCs w:val="24"/>
              </w:rPr>
              <w:t>rồ</w:t>
            </w:r>
            <w:r w:rsidR="00A1233F">
              <w:rPr>
                <w:rFonts w:ascii="Times New Roman" w:hAnsi="Times New Roman"/>
                <w:sz w:val="24"/>
                <w:szCs w:val="24"/>
              </w:rPr>
              <w:t>ng c</w:t>
            </w:r>
            <w:r w:rsidRPr="00997A56">
              <w:rPr>
                <w:rFonts w:ascii="Times New Roman" w:hAnsi="Times New Roman"/>
                <w:sz w:val="24"/>
                <w:szCs w:val="24"/>
              </w:rPr>
              <w:t>ây đời đời nhớ ơn Bác Hồ</w:t>
            </w:r>
            <w:r w:rsidR="006356B9" w:rsidRPr="00997A56">
              <w:rPr>
                <w:rFonts w:ascii="Times New Roman" w:hAnsi="Times New Roman"/>
                <w:sz w:val="24"/>
                <w:szCs w:val="24"/>
              </w:rPr>
              <w:t>”, trồng cây xanh, bảo vệ ph</w:t>
            </w:r>
            <w:r w:rsidR="00997A56" w:rsidRPr="00997A56">
              <w:rPr>
                <w:rFonts w:ascii="Times New Roman" w:hAnsi="Times New Roman"/>
                <w:sz w:val="24"/>
                <w:szCs w:val="24"/>
              </w:rPr>
              <w:t>át</w:t>
            </w:r>
            <w:r w:rsidR="006356B9" w:rsidRPr="00997A56">
              <w:rPr>
                <w:rFonts w:ascii="Times New Roman" w:hAnsi="Times New Roman"/>
                <w:sz w:val="24"/>
                <w:szCs w:val="24"/>
              </w:rPr>
              <w:t xml:space="preserve"> triển rừng </w:t>
            </w:r>
          </w:p>
          <w:p w:rsidR="00997A56" w:rsidRPr="00997A56" w:rsidRDefault="00997A56" w:rsidP="00997A56">
            <w:pPr>
              <w:spacing w:after="0" w:line="240" w:lineRule="auto"/>
              <w:jc w:val="center"/>
              <w:rPr>
                <w:rFonts w:ascii="Times New Roman" w:hAnsi="Times New Roman"/>
                <w:sz w:val="24"/>
                <w:szCs w:val="24"/>
              </w:rPr>
            </w:pPr>
            <w:r>
              <w:rPr>
                <w:rFonts w:ascii="Times New Roman" w:hAnsi="Times New Roman"/>
                <w:sz w:val="24"/>
                <w:szCs w:val="24"/>
              </w:rPr>
              <w:t>năm 2023</w:t>
            </w:r>
          </w:p>
        </w:tc>
        <w:tc>
          <w:tcPr>
            <w:tcW w:w="5921" w:type="dxa"/>
          </w:tcPr>
          <w:p w:rsidR="007A281A" w:rsidRPr="007A281A" w:rsidRDefault="00001CBA" w:rsidP="008C6C0F">
            <w:pPr>
              <w:spacing w:after="0" w:line="240" w:lineRule="auto"/>
              <w:jc w:val="center"/>
              <w:rPr>
                <w:rFonts w:ascii="Times New Roman" w:hAnsi="Times New Roman"/>
                <w:i/>
                <w:sz w:val="28"/>
                <w:szCs w:val="28"/>
              </w:rPr>
            </w:pPr>
            <w:r>
              <w:rPr>
                <w:rFonts w:ascii="Times New Roman" w:hAnsi="Times New Roman"/>
                <w:i/>
                <w:sz w:val="28"/>
                <w:szCs w:val="28"/>
              </w:rPr>
              <w:t xml:space="preserve">                </w:t>
            </w:r>
            <w:r w:rsidR="007A281A" w:rsidRPr="007A281A">
              <w:rPr>
                <w:rFonts w:ascii="Times New Roman" w:hAnsi="Times New Roman"/>
                <w:i/>
                <w:sz w:val="28"/>
                <w:szCs w:val="28"/>
              </w:rPr>
              <w:t xml:space="preserve">Tân Bình, ngày </w:t>
            </w:r>
            <w:r w:rsidR="008C6C0F">
              <w:rPr>
                <w:rFonts w:ascii="Times New Roman" w:hAnsi="Times New Roman"/>
                <w:i/>
                <w:sz w:val="28"/>
                <w:szCs w:val="28"/>
              </w:rPr>
              <w:t>07</w:t>
            </w:r>
            <w:r w:rsidR="006356B9">
              <w:rPr>
                <w:rFonts w:ascii="Times New Roman" w:hAnsi="Times New Roman"/>
                <w:i/>
                <w:sz w:val="28"/>
                <w:szCs w:val="28"/>
              </w:rPr>
              <w:t xml:space="preserve"> </w:t>
            </w:r>
            <w:r w:rsidR="007A281A" w:rsidRPr="007A281A">
              <w:rPr>
                <w:rFonts w:ascii="Times New Roman" w:hAnsi="Times New Roman"/>
                <w:i/>
                <w:sz w:val="28"/>
                <w:szCs w:val="28"/>
              </w:rPr>
              <w:t xml:space="preserve"> tháng </w:t>
            </w:r>
            <w:r w:rsidR="006356B9">
              <w:rPr>
                <w:rFonts w:ascii="Times New Roman" w:hAnsi="Times New Roman"/>
                <w:i/>
                <w:sz w:val="28"/>
                <w:szCs w:val="28"/>
              </w:rPr>
              <w:t>3</w:t>
            </w:r>
            <w:r w:rsidR="007A281A" w:rsidRPr="007A281A">
              <w:rPr>
                <w:rFonts w:ascii="Times New Roman" w:hAnsi="Times New Roman"/>
                <w:i/>
                <w:sz w:val="28"/>
                <w:szCs w:val="28"/>
              </w:rPr>
              <w:t xml:space="preserve"> năm 20</w:t>
            </w:r>
            <w:r w:rsidR="006356B9">
              <w:rPr>
                <w:rFonts w:ascii="Times New Roman" w:hAnsi="Times New Roman"/>
                <w:i/>
                <w:sz w:val="28"/>
                <w:szCs w:val="28"/>
              </w:rPr>
              <w:t>23</w:t>
            </w:r>
          </w:p>
        </w:tc>
      </w:tr>
    </w:tbl>
    <w:p w:rsidR="00676785" w:rsidRDefault="00676785" w:rsidP="00676785">
      <w:pPr>
        <w:spacing w:after="0" w:line="240" w:lineRule="auto"/>
        <w:rPr>
          <w:rFonts w:ascii="Times New Roman" w:hAnsi="Times New Roman"/>
          <w:sz w:val="24"/>
          <w:szCs w:val="24"/>
        </w:rPr>
      </w:pPr>
    </w:p>
    <w:p w:rsidR="00676785" w:rsidRDefault="00676785" w:rsidP="00676785">
      <w:pPr>
        <w:spacing w:after="0" w:line="240" w:lineRule="auto"/>
        <w:jc w:val="center"/>
        <w:rPr>
          <w:rFonts w:ascii="Times New Roman" w:hAnsi="Times New Roman"/>
          <w:sz w:val="28"/>
          <w:szCs w:val="28"/>
        </w:rPr>
      </w:pPr>
      <w:r>
        <w:rPr>
          <w:rFonts w:ascii="Times New Roman" w:hAnsi="Times New Roman"/>
          <w:sz w:val="28"/>
          <w:szCs w:val="28"/>
        </w:rPr>
        <w:t>Kính gửi: Hiệu trưởng các trường MN-TH-THCS.</w:t>
      </w:r>
    </w:p>
    <w:p w:rsidR="00676785" w:rsidRDefault="00676785" w:rsidP="00676785">
      <w:pPr>
        <w:spacing w:after="0" w:line="240" w:lineRule="auto"/>
        <w:jc w:val="center"/>
        <w:rPr>
          <w:rFonts w:ascii="Times New Roman" w:hAnsi="Times New Roman"/>
          <w:sz w:val="28"/>
          <w:szCs w:val="28"/>
        </w:rPr>
      </w:pPr>
    </w:p>
    <w:p w:rsidR="00997A56" w:rsidRPr="00997A56" w:rsidRDefault="00676785" w:rsidP="0046184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w:t>
      </w:r>
      <w:r w:rsidR="00997A56">
        <w:rPr>
          <w:rFonts w:ascii="Times New Roman" w:hAnsi="Times New Roman"/>
          <w:sz w:val="28"/>
          <w:szCs w:val="28"/>
        </w:rPr>
        <w:t>Công văn</w:t>
      </w:r>
      <w:r>
        <w:rPr>
          <w:rFonts w:ascii="Times New Roman" w:hAnsi="Times New Roman"/>
          <w:sz w:val="28"/>
          <w:szCs w:val="28"/>
        </w:rPr>
        <w:t xml:space="preserve"> số </w:t>
      </w:r>
      <w:r w:rsidR="00997A56">
        <w:rPr>
          <w:rFonts w:ascii="Times New Roman" w:hAnsi="Times New Roman"/>
          <w:sz w:val="28"/>
          <w:szCs w:val="28"/>
        </w:rPr>
        <w:t>814</w:t>
      </w:r>
      <w:r>
        <w:rPr>
          <w:rFonts w:ascii="Times New Roman" w:hAnsi="Times New Roman"/>
          <w:sz w:val="28"/>
          <w:szCs w:val="28"/>
        </w:rPr>
        <w:t>/</w:t>
      </w:r>
      <w:r w:rsidR="00997A56">
        <w:rPr>
          <w:rFonts w:ascii="Times New Roman" w:hAnsi="Times New Roman"/>
          <w:sz w:val="28"/>
          <w:szCs w:val="28"/>
        </w:rPr>
        <w:t xml:space="preserve">SGDĐT-CTTT </w:t>
      </w:r>
      <w:r>
        <w:rPr>
          <w:rFonts w:ascii="Times New Roman" w:hAnsi="Times New Roman"/>
          <w:sz w:val="28"/>
          <w:szCs w:val="28"/>
        </w:rPr>
        <w:t xml:space="preserve"> ngày </w:t>
      </w:r>
      <w:r w:rsidR="00997A56">
        <w:rPr>
          <w:rFonts w:ascii="Times New Roman" w:hAnsi="Times New Roman"/>
          <w:sz w:val="28"/>
          <w:szCs w:val="28"/>
        </w:rPr>
        <w:t xml:space="preserve">27 tháng 02 năm 2023 của Sở Giáo dục và Đào tạo Thành phố </w:t>
      </w:r>
      <w:r>
        <w:rPr>
          <w:rFonts w:ascii="Times New Roman" w:hAnsi="Times New Roman"/>
          <w:sz w:val="28"/>
          <w:szCs w:val="28"/>
        </w:rPr>
        <w:t xml:space="preserve"> về </w:t>
      </w:r>
      <w:r w:rsidR="00997A56">
        <w:rPr>
          <w:rFonts w:ascii="Times New Roman" w:hAnsi="Times New Roman"/>
          <w:sz w:val="28"/>
          <w:szCs w:val="28"/>
        </w:rPr>
        <w:t xml:space="preserve">việc </w:t>
      </w:r>
      <w:r w:rsidR="00997A56" w:rsidRPr="00997A56">
        <w:rPr>
          <w:rFonts w:ascii="Times New Roman" w:hAnsi="Times New Roman"/>
          <w:sz w:val="28"/>
          <w:szCs w:val="28"/>
        </w:rPr>
        <w:t xml:space="preserve">thực hiện “Tết trồng cây đời đời nhớ ơn Bác Hồ”, trồng cây xanh, bảo vệ phát triển rừng </w:t>
      </w:r>
      <w:r w:rsidR="00997A56">
        <w:rPr>
          <w:rFonts w:ascii="Times New Roman" w:hAnsi="Times New Roman"/>
          <w:sz w:val="28"/>
          <w:szCs w:val="28"/>
        </w:rPr>
        <w:t>năm 2023.</w:t>
      </w:r>
    </w:p>
    <w:p w:rsidR="00997A56" w:rsidRDefault="006A66B9" w:rsidP="0046184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Phòng Giáo dục và Đào tạo </w:t>
      </w:r>
      <w:r w:rsidR="00997A56">
        <w:rPr>
          <w:rFonts w:ascii="Times New Roman" w:hAnsi="Times New Roman"/>
          <w:sz w:val="28"/>
          <w:szCs w:val="28"/>
        </w:rPr>
        <w:t>đề nghị Hiệu trưởng các trường Mầm non, Tiểu học và Trung học cơ sở (sau gọi chung là Thủ trưởng các đơn vị) thực hiện nội dung sau:</w:t>
      </w:r>
    </w:p>
    <w:p w:rsidR="00997A56" w:rsidRDefault="00997A56" w:rsidP="0046184B">
      <w:pPr>
        <w:spacing w:before="120" w:after="120" w:line="240" w:lineRule="auto"/>
        <w:ind w:firstLine="720"/>
        <w:jc w:val="both"/>
        <w:rPr>
          <w:rFonts w:ascii="Times New Roman" w:hAnsi="Times New Roman"/>
          <w:sz w:val="28"/>
          <w:szCs w:val="28"/>
        </w:rPr>
      </w:pPr>
      <w:r>
        <w:rPr>
          <w:rFonts w:ascii="Times New Roman" w:hAnsi="Times New Roman"/>
          <w:sz w:val="28"/>
          <w:szCs w:val="28"/>
        </w:rPr>
        <w:t>1.</w:t>
      </w:r>
      <w:r w:rsidR="00A1233F">
        <w:rPr>
          <w:rFonts w:ascii="Times New Roman" w:hAnsi="Times New Roman"/>
          <w:sz w:val="28"/>
          <w:szCs w:val="28"/>
        </w:rPr>
        <w:t xml:space="preserve"> </w:t>
      </w:r>
      <w:r>
        <w:rPr>
          <w:rFonts w:ascii="Times New Roman" w:hAnsi="Times New Roman"/>
          <w:sz w:val="28"/>
          <w:szCs w:val="28"/>
        </w:rPr>
        <w:t>Tăng cường công tác tuyên truyền, giáo dục nâng cao nhận thức của học sinh</w:t>
      </w:r>
      <w:r w:rsidR="0046184B">
        <w:rPr>
          <w:rFonts w:ascii="Times New Roman" w:hAnsi="Times New Roman"/>
          <w:sz w:val="28"/>
          <w:szCs w:val="28"/>
        </w:rPr>
        <w:t xml:space="preserve"> về vai trò, tác dụng, giá trị, ý nghĩa của việc trồng cây, bảo vệ môi trường sinh thái, góp phần giảm nhẹ thiên tai, thích ứng biến đổi khí hậu.</w:t>
      </w:r>
    </w:p>
    <w:p w:rsidR="0046184B" w:rsidRDefault="0046184B" w:rsidP="0046184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Phát động, tổ chức hiệu quả phong trào </w:t>
      </w:r>
      <w:r w:rsidRPr="00997A56">
        <w:rPr>
          <w:rFonts w:ascii="Times New Roman" w:hAnsi="Times New Roman"/>
          <w:sz w:val="28"/>
          <w:szCs w:val="28"/>
        </w:rPr>
        <w:t xml:space="preserve"> “Tết trồng cây đời đời nhớ ơn Bác Hồ”,</w:t>
      </w:r>
      <w:r>
        <w:rPr>
          <w:rFonts w:ascii="Times New Roman" w:hAnsi="Times New Roman"/>
          <w:sz w:val="28"/>
          <w:szCs w:val="28"/>
        </w:rPr>
        <w:t xml:space="preserve"> tăng cường trồng cây, phát triển mảng xanh trong nhà trường, thực hiện tốt công tác chăm sóc và bảo vệ cây trồng tại đơn vị.</w:t>
      </w:r>
    </w:p>
    <w:p w:rsidR="00997A56" w:rsidRDefault="0046184B" w:rsidP="0046184B">
      <w:pPr>
        <w:spacing w:before="120" w:after="120" w:line="240" w:lineRule="auto"/>
        <w:ind w:firstLine="720"/>
        <w:jc w:val="both"/>
        <w:rPr>
          <w:rFonts w:ascii="Times New Roman" w:hAnsi="Times New Roman"/>
          <w:sz w:val="28"/>
          <w:szCs w:val="28"/>
        </w:rPr>
      </w:pPr>
      <w:r>
        <w:rPr>
          <w:rFonts w:ascii="Times New Roman" w:hAnsi="Times New Roman"/>
          <w:sz w:val="28"/>
          <w:szCs w:val="28"/>
        </w:rPr>
        <w:t>3. Thủ trưởng các đơn vị chỉ đạo, tổ chức giảng dạy lồng ghép các chuyên đề tìm hiểu vai trò, tác dụng của hệ sinh thái đối với đời sống con người trong các môn học tích hợp, hoạt động giáo dục ngoại khóa cho học sinh.</w:t>
      </w:r>
    </w:p>
    <w:p w:rsidR="00676785" w:rsidRDefault="00E13897" w:rsidP="0046184B">
      <w:pPr>
        <w:spacing w:before="120" w:after="120" w:line="240" w:lineRule="auto"/>
        <w:jc w:val="both"/>
        <w:rPr>
          <w:rFonts w:ascii="Times New Roman" w:hAnsi="Times New Roman"/>
          <w:sz w:val="28"/>
          <w:szCs w:val="28"/>
        </w:rPr>
      </w:pPr>
      <w:r>
        <w:rPr>
          <w:rFonts w:ascii="Times New Roman" w:hAnsi="Times New Roman"/>
          <w:sz w:val="28"/>
          <w:szCs w:val="28"/>
        </w:rPr>
        <w:tab/>
        <w:t xml:space="preserve">Để môi trường sư phạm ngày càng xanh, sạch, đẹp; đồng thời nâng cao nhận thức về lợi ích của việc trồng cây cũng như trách nhiệm bảo vệ môi trường của đội ngũ </w:t>
      </w:r>
      <w:r w:rsidR="0046184B">
        <w:rPr>
          <w:rFonts w:ascii="Times New Roman" w:hAnsi="Times New Roman"/>
          <w:sz w:val="28"/>
          <w:szCs w:val="28"/>
        </w:rPr>
        <w:t xml:space="preserve"> cán bộ quản lý, giáo viên, nhân viên</w:t>
      </w:r>
      <w:r>
        <w:rPr>
          <w:rFonts w:ascii="Times New Roman" w:hAnsi="Times New Roman"/>
          <w:sz w:val="28"/>
          <w:szCs w:val="28"/>
        </w:rPr>
        <w:t xml:space="preserve"> và học sinh, đề nghị </w:t>
      </w:r>
      <w:r w:rsidR="0046184B">
        <w:rPr>
          <w:rFonts w:ascii="Times New Roman" w:hAnsi="Times New Roman"/>
          <w:sz w:val="28"/>
          <w:szCs w:val="28"/>
        </w:rPr>
        <w:t xml:space="preserve">Thủ </w:t>
      </w:r>
      <w:r>
        <w:rPr>
          <w:rFonts w:ascii="Times New Roman" w:hAnsi="Times New Roman"/>
          <w:sz w:val="28"/>
          <w:szCs w:val="28"/>
        </w:rPr>
        <w:t xml:space="preserve">trưởng các </w:t>
      </w:r>
      <w:r w:rsidR="0046184B">
        <w:rPr>
          <w:rFonts w:ascii="Times New Roman" w:hAnsi="Times New Roman"/>
          <w:sz w:val="28"/>
          <w:szCs w:val="28"/>
        </w:rPr>
        <w:t>đơn vị</w:t>
      </w:r>
      <w:r>
        <w:rPr>
          <w:rFonts w:ascii="Times New Roman" w:hAnsi="Times New Roman"/>
          <w:sz w:val="28"/>
          <w:szCs w:val="28"/>
        </w:rPr>
        <w:t xml:space="preserve"> quan tâm và tổ chức thực hiện nội dung trên./.</w:t>
      </w:r>
    </w:p>
    <w:p w:rsidR="00676785" w:rsidRDefault="00676785" w:rsidP="00676785">
      <w:pPr>
        <w:spacing w:after="0" w:line="240" w:lineRule="auto"/>
        <w:jc w:val="both"/>
        <w:rPr>
          <w:rFonts w:ascii="Times New Roman" w:hAnsi="Times New Roman"/>
          <w:sz w:val="24"/>
          <w:szCs w:val="24"/>
        </w:rPr>
      </w:pPr>
    </w:p>
    <w:p w:rsidR="00676785" w:rsidRDefault="00676785" w:rsidP="00676785">
      <w:pPr>
        <w:spacing w:after="0" w:line="240" w:lineRule="auto"/>
        <w:jc w:val="both"/>
        <w:rPr>
          <w:rFonts w:ascii="Times New Roman" w:hAnsi="Times New Roman"/>
          <w:sz w:val="28"/>
          <w:szCs w:val="28"/>
        </w:rPr>
      </w:pPr>
      <w:r>
        <w:rPr>
          <w:rFonts w:ascii="Times New Roman" w:hAnsi="Times New Roman"/>
          <w:b/>
          <w:i/>
          <w:sz w:val="24"/>
          <w:szCs w:val="24"/>
        </w:rPr>
        <w:t xml:space="preserve">Nơi nhận: </w:t>
      </w:r>
      <w:r>
        <w:rPr>
          <w:rFonts w:ascii="Times New Roman" w:hAnsi="Times New Roman"/>
          <w:sz w:val="24"/>
          <w:szCs w:val="24"/>
        </w:rPr>
        <w:t xml:space="preserve">                                                                  </w:t>
      </w:r>
      <w:r w:rsidR="002962C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8"/>
          <w:szCs w:val="28"/>
        </w:rPr>
        <w:t>TRƯỞNG PHÒNG</w:t>
      </w:r>
    </w:p>
    <w:p w:rsidR="00676785" w:rsidRDefault="00676785" w:rsidP="00676785">
      <w:pPr>
        <w:spacing w:after="0" w:line="240" w:lineRule="auto"/>
        <w:jc w:val="both"/>
        <w:rPr>
          <w:rFonts w:ascii="Times New Roman" w:hAnsi="Times New Roman"/>
          <w:b/>
          <w:sz w:val="28"/>
          <w:szCs w:val="28"/>
        </w:rPr>
      </w:pPr>
      <w:r>
        <w:rPr>
          <w:rFonts w:ascii="Times New Roman" w:hAnsi="Times New Roman"/>
        </w:rPr>
        <w:t xml:space="preserve">- Như trên;                                    </w:t>
      </w:r>
      <w:r w:rsidR="00001CBA">
        <w:rPr>
          <w:rFonts w:ascii="Times New Roman" w:hAnsi="Times New Roman"/>
        </w:rPr>
        <w:t xml:space="preserve">                          </w:t>
      </w:r>
      <w:r w:rsidRPr="00001CBA">
        <w:rPr>
          <w:rFonts w:ascii="Times New Roman" w:hAnsi="Times New Roman"/>
          <w:b/>
          <w:sz w:val="28"/>
          <w:szCs w:val="28"/>
        </w:rPr>
        <w:t xml:space="preserve"> </w:t>
      </w:r>
      <w:r>
        <w:rPr>
          <w:rFonts w:ascii="Times New Roman" w:hAnsi="Times New Roman"/>
        </w:rPr>
        <w:t xml:space="preserve">                                                         </w:t>
      </w:r>
    </w:p>
    <w:p w:rsidR="00E13897" w:rsidRDefault="00E13897" w:rsidP="00676785">
      <w:pPr>
        <w:spacing w:after="0" w:line="240" w:lineRule="auto"/>
        <w:jc w:val="both"/>
        <w:rPr>
          <w:rFonts w:ascii="Times New Roman" w:hAnsi="Times New Roman"/>
        </w:rPr>
      </w:pPr>
      <w:r>
        <w:rPr>
          <w:rFonts w:ascii="Times New Roman" w:hAnsi="Times New Roman"/>
        </w:rPr>
        <w:t xml:space="preserve">- </w:t>
      </w:r>
      <w:r w:rsidR="0046184B">
        <w:rPr>
          <w:rFonts w:ascii="Times New Roman" w:hAnsi="Times New Roman"/>
        </w:rPr>
        <w:t>Sở GDĐT (P.CTTT)</w:t>
      </w:r>
      <w:r>
        <w:rPr>
          <w:rFonts w:ascii="Times New Roman" w:hAnsi="Times New Roman"/>
        </w:rPr>
        <w:t>;</w:t>
      </w:r>
    </w:p>
    <w:p w:rsidR="00676785" w:rsidRDefault="00676785" w:rsidP="00676785">
      <w:pPr>
        <w:spacing w:after="0" w:line="240" w:lineRule="auto"/>
        <w:jc w:val="both"/>
        <w:rPr>
          <w:rFonts w:ascii="Times New Roman" w:hAnsi="Times New Roman"/>
        </w:rPr>
      </w:pPr>
      <w:r>
        <w:rPr>
          <w:rFonts w:ascii="Times New Roman" w:hAnsi="Times New Roman"/>
        </w:rPr>
        <w:t xml:space="preserve">- </w:t>
      </w:r>
      <w:r w:rsidR="0046184B">
        <w:rPr>
          <w:rFonts w:ascii="Times New Roman" w:hAnsi="Times New Roman"/>
        </w:rPr>
        <w:t>BLĐ P.GDĐT;</w:t>
      </w:r>
      <w:r>
        <w:rPr>
          <w:rFonts w:ascii="Times New Roman" w:hAnsi="Times New Roman"/>
        </w:rPr>
        <w:t xml:space="preserve">      </w:t>
      </w:r>
      <w:r w:rsidR="002962C9">
        <w:rPr>
          <w:rFonts w:ascii="Times New Roman" w:hAnsi="Times New Roman"/>
        </w:rPr>
        <w:t xml:space="preserve">       </w:t>
      </w:r>
      <w:r w:rsidR="00E55CA3">
        <w:rPr>
          <w:rFonts w:ascii="Times New Roman" w:hAnsi="Times New Roman"/>
        </w:rPr>
        <w:t xml:space="preserve">                            </w:t>
      </w:r>
      <w:r w:rsidR="008C6C0F">
        <w:rPr>
          <w:rFonts w:ascii="Times New Roman" w:hAnsi="Times New Roman"/>
        </w:rPr>
        <w:t xml:space="preserve">                                                      (đã ký)</w:t>
      </w:r>
      <w:bookmarkStart w:id="0" w:name="_GoBack"/>
      <w:bookmarkEnd w:id="0"/>
      <w:r w:rsidR="00E55CA3">
        <w:rPr>
          <w:rFonts w:ascii="Times New Roman" w:hAnsi="Times New Roman"/>
        </w:rPr>
        <w:t xml:space="preserve">                               </w:t>
      </w:r>
      <w:r w:rsidR="002962C9" w:rsidRPr="00E55CA3">
        <w:rPr>
          <w:rFonts w:ascii="Times New Roman" w:hAnsi="Times New Roman"/>
          <w:sz w:val="24"/>
          <w:szCs w:val="24"/>
        </w:rPr>
        <w:t xml:space="preserve">                                                               </w:t>
      </w:r>
      <w:r w:rsidRPr="00E55CA3">
        <w:rPr>
          <w:rFonts w:ascii="Times New Roman" w:hAnsi="Times New Roman"/>
          <w:sz w:val="24"/>
          <w:szCs w:val="24"/>
        </w:rPr>
        <w:t xml:space="preserve">                                                           </w:t>
      </w:r>
    </w:p>
    <w:p w:rsidR="00676785" w:rsidRDefault="0046184B" w:rsidP="00676785">
      <w:pPr>
        <w:spacing w:after="0" w:line="240" w:lineRule="auto"/>
        <w:jc w:val="both"/>
        <w:rPr>
          <w:rFonts w:ascii="Times New Roman" w:hAnsi="Times New Roman"/>
        </w:rPr>
      </w:pPr>
      <w:r>
        <w:rPr>
          <w:rFonts w:ascii="Times New Roman" w:hAnsi="Times New Roman"/>
        </w:rPr>
        <w:t>- Lưu: VT, Nghị.</w:t>
      </w:r>
      <w:r w:rsidR="00676785">
        <w:rPr>
          <w:rFonts w:ascii="Times New Roman" w:hAnsi="Times New Roman"/>
        </w:rPr>
        <w:t xml:space="preserve">                                                                                                               </w:t>
      </w:r>
    </w:p>
    <w:p w:rsidR="00676785" w:rsidRDefault="00676785" w:rsidP="00676785">
      <w:pPr>
        <w:spacing w:after="0" w:line="240" w:lineRule="auto"/>
        <w:jc w:val="both"/>
        <w:rPr>
          <w:rFonts w:ascii="Times New Roman" w:hAnsi="Times New Roman"/>
        </w:rPr>
      </w:pPr>
    </w:p>
    <w:p w:rsidR="00676785" w:rsidRPr="0046184B" w:rsidRDefault="00676785" w:rsidP="00676785">
      <w:pPr>
        <w:spacing w:after="0" w:line="240" w:lineRule="auto"/>
        <w:jc w:val="both"/>
        <w:rPr>
          <w:rFonts w:ascii="Times New Roman" w:hAnsi="Times New Roman"/>
          <w:b/>
          <w:sz w:val="28"/>
          <w:szCs w:val="28"/>
        </w:rPr>
      </w:pPr>
      <w:r>
        <w:rPr>
          <w:rFonts w:ascii="Times New Roman" w:hAnsi="Times New Roman"/>
          <w:sz w:val="24"/>
          <w:szCs w:val="24"/>
        </w:rPr>
        <w:t xml:space="preserve">                                                         </w:t>
      </w:r>
      <w:r w:rsidR="0046184B">
        <w:rPr>
          <w:rFonts w:ascii="Times New Roman" w:hAnsi="Times New Roman"/>
          <w:sz w:val="24"/>
          <w:szCs w:val="24"/>
        </w:rPr>
        <w:t xml:space="preserve">                                           </w:t>
      </w:r>
      <w:r w:rsidR="0046184B" w:rsidRPr="0046184B">
        <w:rPr>
          <w:rFonts w:ascii="Times New Roman" w:hAnsi="Times New Roman"/>
          <w:b/>
          <w:sz w:val="28"/>
          <w:szCs w:val="28"/>
        </w:rPr>
        <w:t>Trần Khắc Huy</w:t>
      </w:r>
      <w:r w:rsidRPr="0046184B">
        <w:rPr>
          <w:rFonts w:ascii="Times New Roman" w:hAnsi="Times New Roman"/>
          <w:b/>
          <w:sz w:val="28"/>
          <w:szCs w:val="28"/>
        </w:rPr>
        <w:t xml:space="preserve">                                                   </w:t>
      </w:r>
    </w:p>
    <w:p w:rsidR="00F55A93" w:rsidRPr="00F55A93" w:rsidRDefault="00BB115A" w:rsidP="0046184B">
      <w:pPr>
        <w:spacing w:after="0" w:line="240" w:lineRule="auto"/>
        <w:rPr>
          <w:rFonts w:ascii="Times New Roman" w:hAnsi="Times New Roman"/>
          <w:b/>
          <w:sz w:val="28"/>
          <w:szCs w:val="28"/>
        </w:rPr>
      </w:pPr>
      <w:r>
        <w:rPr>
          <w:rFonts w:ascii="Times New Roman" w:hAnsi="Times New Roman"/>
          <w:sz w:val="28"/>
          <w:szCs w:val="28"/>
        </w:rPr>
        <w:t xml:space="preserve">        </w:t>
      </w:r>
    </w:p>
    <w:sectPr w:rsidR="00F55A93" w:rsidRPr="00F55A93" w:rsidSect="002D16A0">
      <w:pgSz w:w="11909" w:h="16834"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638E8"/>
    <w:multiLevelType w:val="hybridMultilevel"/>
    <w:tmpl w:val="ED7C4698"/>
    <w:lvl w:ilvl="0" w:tplc="17D46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6785"/>
    <w:rsid w:val="00001CBA"/>
    <w:rsid w:val="00004A12"/>
    <w:rsid w:val="001F26D3"/>
    <w:rsid w:val="0026004A"/>
    <w:rsid w:val="00270902"/>
    <w:rsid w:val="002962C9"/>
    <w:rsid w:val="002C6225"/>
    <w:rsid w:val="002D16A0"/>
    <w:rsid w:val="00333DAE"/>
    <w:rsid w:val="00356518"/>
    <w:rsid w:val="003C02C6"/>
    <w:rsid w:val="003D56A3"/>
    <w:rsid w:val="0046184B"/>
    <w:rsid w:val="004963B9"/>
    <w:rsid w:val="004F7DFD"/>
    <w:rsid w:val="005B38E0"/>
    <w:rsid w:val="005D154C"/>
    <w:rsid w:val="00620353"/>
    <w:rsid w:val="00621659"/>
    <w:rsid w:val="006356B9"/>
    <w:rsid w:val="006379F1"/>
    <w:rsid w:val="00676785"/>
    <w:rsid w:val="006A66B9"/>
    <w:rsid w:val="006B2CE2"/>
    <w:rsid w:val="006D150D"/>
    <w:rsid w:val="00715134"/>
    <w:rsid w:val="007725C5"/>
    <w:rsid w:val="007A281A"/>
    <w:rsid w:val="00883AA8"/>
    <w:rsid w:val="008C6C0F"/>
    <w:rsid w:val="008F3F68"/>
    <w:rsid w:val="008F636A"/>
    <w:rsid w:val="00900818"/>
    <w:rsid w:val="00941387"/>
    <w:rsid w:val="00963091"/>
    <w:rsid w:val="0097564B"/>
    <w:rsid w:val="00997A56"/>
    <w:rsid w:val="009F5507"/>
    <w:rsid w:val="00A1233F"/>
    <w:rsid w:val="00A20AFB"/>
    <w:rsid w:val="00AB4AB9"/>
    <w:rsid w:val="00AD3502"/>
    <w:rsid w:val="00B147E2"/>
    <w:rsid w:val="00B154F5"/>
    <w:rsid w:val="00B53D5B"/>
    <w:rsid w:val="00BB115A"/>
    <w:rsid w:val="00BC3AAA"/>
    <w:rsid w:val="00BF2F62"/>
    <w:rsid w:val="00C0739A"/>
    <w:rsid w:val="00C53F6A"/>
    <w:rsid w:val="00C947CE"/>
    <w:rsid w:val="00D93679"/>
    <w:rsid w:val="00DA1595"/>
    <w:rsid w:val="00DA2C35"/>
    <w:rsid w:val="00E13897"/>
    <w:rsid w:val="00E16DEE"/>
    <w:rsid w:val="00E55CA3"/>
    <w:rsid w:val="00EC2870"/>
    <w:rsid w:val="00F3377C"/>
    <w:rsid w:val="00F55A93"/>
    <w:rsid w:val="00F841AA"/>
    <w:rsid w:val="00FA0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46A84F"/>
  <w15:docId w15:val="{637EF001-CA5E-465D-B3F1-A1C95E5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A3"/>
    <w:rPr>
      <w:rFonts w:ascii="Segoe UI" w:eastAsia="Calibri" w:hAnsi="Segoe UI" w:cs="Segoe UI"/>
      <w:sz w:val="18"/>
      <w:szCs w:val="18"/>
    </w:rPr>
  </w:style>
  <w:style w:type="paragraph" w:styleId="ListParagraph">
    <w:name w:val="List Paragraph"/>
    <w:basedOn w:val="Normal"/>
    <w:uiPriority w:val="34"/>
    <w:qFormat/>
    <w:rsid w:val="00997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E3DC-B79B-4213-BB48-2E99DB5C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2023-03-06T00:22:00Z</cp:lastPrinted>
  <dcterms:created xsi:type="dcterms:W3CDTF">2018-05-09T00:37:00Z</dcterms:created>
  <dcterms:modified xsi:type="dcterms:W3CDTF">2023-03-07T06:32:00Z</dcterms:modified>
</cp:coreProperties>
</file>