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352" w:tblpY="1115"/>
        <w:tblW w:w="19895" w:type="dxa"/>
        <w:tblLook w:val="0000" w:firstRow="0" w:lastRow="0" w:firstColumn="0" w:lastColumn="0" w:noHBand="0" w:noVBand="0"/>
      </w:tblPr>
      <w:tblGrid>
        <w:gridCol w:w="3402"/>
        <w:gridCol w:w="151"/>
        <w:gridCol w:w="5803"/>
        <w:gridCol w:w="285"/>
        <w:gridCol w:w="3759"/>
        <w:gridCol w:w="429"/>
        <w:gridCol w:w="5637"/>
        <w:gridCol w:w="429"/>
      </w:tblGrid>
      <w:tr w:rsidR="00E9690E" w:rsidRPr="00014540" w14:paraId="79C02DF6" w14:textId="77777777" w:rsidTr="008C4826">
        <w:trPr>
          <w:gridAfter w:val="1"/>
          <w:wAfter w:w="429" w:type="dxa"/>
          <w:trHeight w:val="706"/>
        </w:trPr>
        <w:tc>
          <w:tcPr>
            <w:tcW w:w="3402" w:type="dxa"/>
          </w:tcPr>
          <w:p w14:paraId="28F5D40B" w14:textId="77777777" w:rsidR="00E9690E" w:rsidRPr="00014540" w:rsidRDefault="00E9690E" w:rsidP="00CA3EFE">
            <w:pPr>
              <w:spacing w:after="0" w:line="240" w:lineRule="auto"/>
              <w:jc w:val="center"/>
              <w:rPr>
                <w:rFonts w:ascii="Times New Roman" w:hAnsi="Times New Roman" w:cs="Times New Roman"/>
                <w:b/>
                <w:sz w:val="28"/>
                <w:szCs w:val="28"/>
              </w:rPr>
            </w:pPr>
            <w:r w:rsidRPr="00014540">
              <w:rPr>
                <w:rFonts w:ascii="Times New Roman" w:hAnsi="Times New Roman" w:cs="Times New Roman"/>
                <w:b/>
                <w:sz w:val="28"/>
                <w:szCs w:val="28"/>
              </w:rPr>
              <w:t>ỦY BAN NHÂN DÂN</w:t>
            </w:r>
          </w:p>
          <w:p w14:paraId="79D46DA7" w14:textId="77777777" w:rsidR="00E9690E" w:rsidRPr="00014540" w:rsidRDefault="00EA3AF9" w:rsidP="00CA3EFE">
            <w:pPr>
              <w:spacing w:after="0" w:line="240" w:lineRule="auto"/>
              <w:jc w:val="center"/>
              <w:rPr>
                <w:rFonts w:ascii="Times New Roman" w:hAnsi="Times New Roman" w:cs="Times New Roman"/>
                <w:b/>
                <w:sz w:val="28"/>
                <w:szCs w:val="28"/>
              </w:rPr>
            </w:pPr>
            <w:r w:rsidRPr="00014540">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240C2B06" wp14:editId="01DB52D9">
                      <wp:simplePos x="0" y="0"/>
                      <wp:positionH relativeFrom="column">
                        <wp:posOffset>713105</wp:posOffset>
                      </wp:positionH>
                      <wp:positionV relativeFrom="paragraph">
                        <wp:posOffset>230919</wp:posOffset>
                      </wp:positionV>
                      <wp:extent cx="687705" cy="0"/>
                      <wp:effectExtent l="5715" t="10160" r="11430" b="889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E0FEF"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5pt,18.2pt" to="110.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2mEEgIAACc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"/>
                  </w:pict>
                </mc:Fallback>
              </mc:AlternateContent>
            </w:r>
            <w:r w:rsidR="00E9690E" w:rsidRPr="00014540">
              <w:rPr>
                <w:rFonts w:ascii="Times New Roman" w:hAnsi="Times New Roman" w:cs="Times New Roman"/>
                <w:b/>
                <w:sz w:val="28"/>
                <w:szCs w:val="28"/>
              </w:rPr>
              <w:t>QUẬN GÒ VẤP</w:t>
            </w:r>
          </w:p>
        </w:tc>
        <w:tc>
          <w:tcPr>
            <w:tcW w:w="5954" w:type="dxa"/>
            <w:gridSpan w:val="2"/>
          </w:tcPr>
          <w:p w14:paraId="657FA0B1" w14:textId="77777777" w:rsidR="00E9690E" w:rsidRPr="00014540" w:rsidRDefault="00E9690E" w:rsidP="00CA3EFE">
            <w:pPr>
              <w:spacing w:after="0" w:line="240" w:lineRule="auto"/>
              <w:ind w:left="-198"/>
              <w:jc w:val="center"/>
              <w:rPr>
                <w:rFonts w:ascii="Times New Roman" w:hAnsi="Times New Roman" w:cs="Times New Roman"/>
                <w:b/>
                <w:sz w:val="28"/>
                <w:szCs w:val="28"/>
              </w:rPr>
            </w:pPr>
            <w:r w:rsidRPr="00014540">
              <w:rPr>
                <w:rFonts w:ascii="Times New Roman" w:hAnsi="Times New Roman" w:cs="Times New Roman"/>
                <w:b/>
                <w:sz w:val="28"/>
                <w:szCs w:val="28"/>
              </w:rPr>
              <w:t>CỘNG HÒA XÃ HỘI CHỦ NGHĨA VIỆT NAM</w:t>
            </w:r>
          </w:p>
          <w:p w14:paraId="6C449E69" w14:textId="77777777" w:rsidR="00E9690E" w:rsidRPr="00014540" w:rsidRDefault="00311B9E" w:rsidP="00CA3EFE">
            <w:pPr>
              <w:spacing w:after="0" w:line="240" w:lineRule="auto"/>
              <w:ind w:left="-198"/>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5605F981" wp14:editId="3E41A192">
                      <wp:simplePos x="0" y="0"/>
                      <wp:positionH relativeFrom="column">
                        <wp:posOffset>662223</wp:posOffset>
                      </wp:positionH>
                      <wp:positionV relativeFrom="paragraph">
                        <wp:posOffset>231140</wp:posOffset>
                      </wp:positionV>
                      <wp:extent cx="2196300" cy="0"/>
                      <wp:effectExtent l="0" t="0" r="33020" b="19050"/>
                      <wp:wrapNone/>
                      <wp:docPr id="1" name="Straight Connector 1"/>
                      <wp:cNvGraphicFramePr/>
                      <a:graphic xmlns:a="http://schemas.openxmlformats.org/drawingml/2006/main">
                        <a:graphicData uri="http://schemas.microsoft.com/office/word/2010/wordprocessingShape">
                          <wps:wsp>
                            <wps:cNvCnPr/>
                            <wps:spPr>
                              <a:xfrm>
                                <a:off x="0" y="0"/>
                                <a:ext cx="219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660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5pt,18.2pt" to="225.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" strokecolor="black [3200]" strokeweight=".5pt">
                      <v:stroke joinstyle="miter"/>
                    </v:line>
                  </w:pict>
                </mc:Fallback>
              </mc:AlternateContent>
            </w:r>
            <w:r w:rsidR="00E9690E" w:rsidRPr="00014540">
              <w:rPr>
                <w:rFonts w:ascii="Times New Roman" w:hAnsi="Times New Roman" w:cs="Times New Roman"/>
                <w:b/>
                <w:sz w:val="28"/>
                <w:szCs w:val="28"/>
              </w:rPr>
              <w:t>Độc lập - Tự do - Hạnh phúc</w:t>
            </w:r>
          </w:p>
        </w:tc>
        <w:tc>
          <w:tcPr>
            <w:tcW w:w="4044" w:type="dxa"/>
            <w:gridSpan w:val="2"/>
          </w:tcPr>
          <w:p w14:paraId="1F7E0281" w14:textId="77777777" w:rsidR="00E9690E" w:rsidRPr="00014540" w:rsidRDefault="00E9690E" w:rsidP="00CA3EFE">
            <w:pPr>
              <w:spacing w:after="0" w:line="240" w:lineRule="auto"/>
              <w:jc w:val="center"/>
              <w:rPr>
                <w:rFonts w:ascii="Times New Roman" w:hAnsi="Times New Roman" w:cs="Times New Roman"/>
                <w:b/>
                <w:sz w:val="28"/>
                <w:szCs w:val="28"/>
              </w:rPr>
            </w:pPr>
          </w:p>
        </w:tc>
        <w:tc>
          <w:tcPr>
            <w:tcW w:w="6066" w:type="dxa"/>
            <w:gridSpan w:val="2"/>
          </w:tcPr>
          <w:p w14:paraId="4032D91E" w14:textId="77777777" w:rsidR="00E9690E" w:rsidRPr="00014540" w:rsidRDefault="00E9690E" w:rsidP="00E9690E">
            <w:pPr>
              <w:ind w:left="-198"/>
              <w:jc w:val="center"/>
              <w:rPr>
                <w:rFonts w:ascii="Times New Roman" w:hAnsi="Times New Roman" w:cs="Times New Roman"/>
                <w:b/>
                <w:sz w:val="28"/>
                <w:szCs w:val="28"/>
              </w:rPr>
            </w:pPr>
          </w:p>
        </w:tc>
      </w:tr>
      <w:tr w:rsidR="00E9690E" w:rsidRPr="00014540" w14:paraId="5175A814" w14:textId="77777777" w:rsidTr="008C4826">
        <w:trPr>
          <w:trHeight w:val="288"/>
        </w:trPr>
        <w:tc>
          <w:tcPr>
            <w:tcW w:w="3553" w:type="dxa"/>
            <w:gridSpan w:val="2"/>
          </w:tcPr>
          <w:p w14:paraId="5CB01CF1" w14:textId="77777777" w:rsidR="00EA3AF9" w:rsidRDefault="00EA3AF9" w:rsidP="00CA3EFE">
            <w:pPr>
              <w:spacing w:after="0" w:line="240" w:lineRule="auto"/>
              <w:jc w:val="center"/>
              <w:rPr>
                <w:rFonts w:ascii="Times New Roman" w:hAnsi="Times New Roman" w:cs="Times New Roman"/>
                <w:noProof/>
                <w:sz w:val="28"/>
                <w:szCs w:val="28"/>
              </w:rPr>
            </w:pPr>
          </w:p>
          <w:p w14:paraId="6B533D03" w14:textId="0092582D" w:rsidR="00E9690E" w:rsidRPr="00014540" w:rsidRDefault="00E9690E" w:rsidP="00CA3EFE">
            <w:pPr>
              <w:spacing w:after="0" w:line="240" w:lineRule="auto"/>
              <w:jc w:val="center"/>
              <w:rPr>
                <w:rFonts w:ascii="Times New Roman" w:hAnsi="Times New Roman" w:cs="Times New Roman"/>
                <w:noProof/>
                <w:sz w:val="28"/>
                <w:szCs w:val="28"/>
              </w:rPr>
            </w:pPr>
            <w:r w:rsidRPr="00014540">
              <w:rPr>
                <w:rFonts w:ascii="Times New Roman" w:hAnsi="Times New Roman" w:cs="Times New Roman"/>
                <w:noProof/>
                <w:sz w:val="28"/>
                <w:szCs w:val="28"/>
              </w:rPr>
              <w:t>Số</w:t>
            </w:r>
            <w:r w:rsidR="004765EE" w:rsidRPr="00014540">
              <w:rPr>
                <w:rFonts w:ascii="Times New Roman" w:hAnsi="Times New Roman" w:cs="Times New Roman"/>
                <w:noProof/>
                <w:sz w:val="28"/>
                <w:szCs w:val="28"/>
              </w:rPr>
              <w:t xml:space="preserve">: </w:t>
            </w:r>
            <w:r w:rsidR="001A7F6B">
              <w:rPr>
                <w:rFonts w:ascii="Times New Roman" w:hAnsi="Times New Roman" w:cs="Times New Roman"/>
                <w:noProof/>
                <w:sz w:val="28"/>
                <w:szCs w:val="28"/>
              </w:rPr>
              <w:t xml:space="preserve">3129 </w:t>
            </w:r>
            <w:r w:rsidRPr="00014540">
              <w:rPr>
                <w:rFonts w:ascii="Times New Roman" w:hAnsi="Times New Roman" w:cs="Times New Roman"/>
                <w:noProof/>
                <w:sz w:val="28"/>
                <w:szCs w:val="28"/>
              </w:rPr>
              <w:t>/UBND-NV</w:t>
            </w:r>
          </w:p>
          <w:p w14:paraId="735898C5" w14:textId="77777777" w:rsidR="00CA3EFE" w:rsidRPr="00014540" w:rsidRDefault="00CA3EFE" w:rsidP="00CA3EFE">
            <w:pPr>
              <w:spacing w:after="0" w:line="240" w:lineRule="auto"/>
              <w:jc w:val="center"/>
              <w:rPr>
                <w:rFonts w:ascii="Times New Roman" w:hAnsi="Times New Roman" w:cs="Times New Roman"/>
                <w:noProof/>
                <w:sz w:val="28"/>
                <w:szCs w:val="28"/>
              </w:rPr>
            </w:pPr>
            <w:r w:rsidRPr="00014540">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0" wp14:anchorId="76E02CB6" wp14:editId="112037AF">
                      <wp:simplePos x="0" y="0"/>
                      <wp:positionH relativeFrom="column">
                        <wp:posOffset>-119490</wp:posOffset>
                      </wp:positionH>
                      <wp:positionV relativeFrom="paragraph">
                        <wp:posOffset>55438</wp:posOffset>
                      </wp:positionV>
                      <wp:extent cx="2474843" cy="974035"/>
                      <wp:effectExtent l="0" t="0" r="1905" b="0"/>
                      <wp:wrapNone/>
                      <wp:docPr id="6" name="Text Box 6"/>
                      <wp:cNvGraphicFramePr/>
                      <a:graphic xmlns:a="http://schemas.openxmlformats.org/drawingml/2006/main">
                        <a:graphicData uri="http://schemas.microsoft.com/office/word/2010/wordprocessingShape">
                          <wps:wsp>
                            <wps:cNvSpPr txBox="1"/>
                            <wps:spPr>
                              <a:xfrm>
                                <a:off x="0" y="0"/>
                                <a:ext cx="2474843" cy="9740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EB4143" w14:textId="77777777" w:rsidR="00CA3EFE" w:rsidRPr="00CA3EFE" w:rsidRDefault="00CA3EFE" w:rsidP="00CA3EFE">
                                  <w:pPr>
                                    <w:pStyle w:val="NormalWeb"/>
                                    <w:spacing w:before="0" w:beforeAutospacing="0" w:after="0" w:afterAutospacing="0"/>
                                    <w:jc w:val="center"/>
                                    <w:rPr>
                                      <w:bCs/>
                                    </w:rPr>
                                  </w:pPr>
                                  <w:r w:rsidRPr="00CA3EFE">
                                    <w:rPr>
                                      <w:bCs/>
                                    </w:rPr>
                                    <w:t>V/v thay đổi phương thức làm</w:t>
                                  </w:r>
                                </w:p>
                                <w:p w14:paraId="5C334CBA" w14:textId="77777777" w:rsidR="00CA3EFE" w:rsidRPr="00CA3EFE" w:rsidRDefault="00CA3EFE" w:rsidP="00AC030A">
                                  <w:pPr>
                                    <w:pStyle w:val="NormalWeb"/>
                                    <w:spacing w:before="0" w:beforeAutospacing="0" w:after="0" w:afterAutospacing="0"/>
                                    <w:jc w:val="center"/>
                                    <w:rPr>
                                      <w:bCs/>
                                    </w:rPr>
                                  </w:pPr>
                                  <w:r w:rsidRPr="00CA3EFE">
                                    <w:rPr>
                                      <w:bCs/>
                                    </w:rPr>
                                    <w:t>việc của các cơ quan, đơn vị nhà nước</w:t>
                                  </w:r>
                                  <w:r w:rsidR="00AC030A">
                                    <w:rPr>
                                      <w:bCs/>
                                    </w:rPr>
                                    <w:t xml:space="preserve"> </w:t>
                                  </w:r>
                                  <w:r w:rsidRPr="00CA3EFE">
                                    <w:rPr>
                                      <w:bCs/>
                                    </w:rPr>
                                    <w:t>phù hợp với các biện pháp phòng, chống dịch bệnh COVID-19 trên địa bàn quận Gò Vấp</w:t>
                                  </w:r>
                                </w:p>
                                <w:p w14:paraId="37136DEA" w14:textId="77777777" w:rsidR="00CA3EFE" w:rsidRDefault="00CA3E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C22AC3" id="_x0000_t202" coordsize="21600,21600" o:spt="202" path="m,l,21600r21600,l21600,xe">
                      <v:stroke joinstyle="miter"/>
                      <v:path gradientshapeok="t" o:connecttype="rect"/>
                    </v:shapetype>
                    <v:shape id="Text Box 6" o:spid="_x0000_s1026" type="#_x0000_t202" style="position:absolute;left:0;text-align:left;margin-left:-9.4pt;margin-top:4.35pt;width:194.85pt;height:7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" o:allowoverlap="f" fillcolor="white [3201]" stroked="f" strokeweight=".5pt">
                      <v:textbox>
                        <w:txbxContent>
                          <w:p w:rsidR="00CA3EFE" w:rsidRPr="00CA3EFE" w:rsidRDefault="00CA3EFE" w:rsidP="00CA3EFE">
                            <w:pPr>
                              <w:pStyle w:val="NormalWeb"/>
                              <w:spacing w:before="0" w:beforeAutospacing="0" w:after="0" w:afterAutospacing="0"/>
                              <w:jc w:val="center"/>
                              <w:rPr>
                                <w:bCs/>
                              </w:rPr>
                            </w:pPr>
                            <w:r w:rsidRPr="00CA3EFE">
                              <w:rPr>
                                <w:bCs/>
                              </w:rPr>
                              <w:t>V/v thay đổi phương thức làm</w:t>
                            </w:r>
                          </w:p>
                          <w:p w:rsidR="00CA3EFE" w:rsidRPr="00CA3EFE" w:rsidRDefault="00CA3EFE" w:rsidP="00AC030A">
                            <w:pPr>
                              <w:pStyle w:val="NormalWeb"/>
                              <w:spacing w:before="0" w:beforeAutospacing="0" w:after="0" w:afterAutospacing="0"/>
                              <w:jc w:val="center"/>
                              <w:rPr>
                                <w:bCs/>
                              </w:rPr>
                            </w:pPr>
                            <w:r w:rsidRPr="00CA3EFE">
                              <w:rPr>
                                <w:bCs/>
                              </w:rPr>
                              <w:t>việc của các cơ quan, đơn vị nhà nước</w:t>
                            </w:r>
                            <w:r w:rsidR="00AC030A">
                              <w:rPr>
                                <w:bCs/>
                              </w:rPr>
                              <w:t xml:space="preserve"> </w:t>
                            </w:r>
                            <w:r w:rsidRPr="00CA3EFE">
                              <w:rPr>
                                <w:bCs/>
                              </w:rPr>
                              <w:t>phù hợp với các biện pháp phòng, chống dịch bệnh COVID-19 trên địa bàn quận Gò Vấp</w:t>
                            </w:r>
                          </w:p>
                          <w:p w:rsidR="00CA3EFE" w:rsidRDefault="00CA3EFE"/>
                        </w:txbxContent>
                      </v:textbox>
                    </v:shape>
                  </w:pict>
                </mc:Fallback>
              </mc:AlternateContent>
            </w:r>
          </w:p>
          <w:p w14:paraId="28E9A0FF" w14:textId="77777777" w:rsidR="00CA3EFE" w:rsidRPr="00014540" w:rsidRDefault="00CA3EFE" w:rsidP="00CA3EFE">
            <w:pPr>
              <w:spacing w:after="0" w:line="240" w:lineRule="auto"/>
              <w:jc w:val="center"/>
              <w:rPr>
                <w:rFonts w:ascii="Times New Roman" w:hAnsi="Times New Roman" w:cs="Times New Roman"/>
                <w:noProof/>
                <w:sz w:val="28"/>
                <w:szCs w:val="28"/>
              </w:rPr>
            </w:pPr>
          </w:p>
          <w:p w14:paraId="25D231FA" w14:textId="77777777" w:rsidR="00CA3EFE" w:rsidRPr="00014540" w:rsidRDefault="00CA3EFE" w:rsidP="00CA3EFE">
            <w:pPr>
              <w:spacing w:after="0" w:line="240" w:lineRule="auto"/>
              <w:jc w:val="center"/>
              <w:rPr>
                <w:rFonts w:ascii="Times New Roman" w:hAnsi="Times New Roman" w:cs="Times New Roman"/>
                <w:sz w:val="28"/>
                <w:szCs w:val="28"/>
              </w:rPr>
            </w:pPr>
          </w:p>
        </w:tc>
        <w:tc>
          <w:tcPr>
            <w:tcW w:w="6088" w:type="dxa"/>
            <w:gridSpan w:val="2"/>
          </w:tcPr>
          <w:p w14:paraId="0BD40769" w14:textId="77777777" w:rsidR="00EA3AF9" w:rsidRDefault="00EA3AF9" w:rsidP="00CA3EFE">
            <w:pPr>
              <w:spacing w:after="0" w:line="240" w:lineRule="auto"/>
              <w:jc w:val="center"/>
              <w:rPr>
                <w:rFonts w:ascii="Times New Roman" w:hAnsi="Times New Roman" w:cs="Times New Roman"/>
                <w:i/>
                <w:sz w:val="28"/>
                <w:szCs w:val="28"/>
              </w:rPr>
            </w:pPr>
          </w:p>
          <w:p w14:paraId="602CF479" w14:textId="01DBDC7B" w:rsidR="00E9690E" w:rsidRPr="00014540" w:rsidRDefault="00E9690E" w:rsidP="00CA3EFE">
            <w:pPr>
              <w:spacing w:after="0" w:line="240" w:lineRule="auto"/>
              <w:jc w:val="center"/>
              <w:rPr>
                <w:rFonts w:ascii="Times New Roman" w:hAnsi="Times New Roman" w:cs="Times New Roman"/>
                <w:b/>
                <w:sz w:val="28"/>
                <w:szCs w:val="28"/>
              </w:rPr>
            </w:pPr>
            <w:r w:rsidRPr="00014540">
              <w:rPr>
                <w:rFonts w:ascii="Times New Roman" w:hAnsi="Times New Roman" w:cs="Times New Roman"/>
                <w:i/>
                <w:sz w:val="28"/>
                <w:szCs w:val="28"/>
              </w:rPr>
              <w:t>Gò Vấ</w:t>
            </w:r>
            <w:r w:rsidR="004765EE" w:rsidRPr="00014540">
              <w:rPr>
                <w:rFonts w:ascii="Times New Roman" w:hAnsi="Times New Roman" w:cs="Times New Roman"/>
                <w:i/>
                <w:sz w:val="28"/>
                <w:szCs w:val="28"/>
              </w:rPr>
              <w:t xml:space="preserve">p, ngày </w:t>
            </w:r>
            <w:r w:rsidR="001A7F6B">
              <w:rPr>
                <w:rFonts w:ascii="Times New Roman" w:hAnsi="Times New Roman" w:cs="Times New Roman"/>
                <w:i/>
                <w:sz w:val="28"/>
                <w:szCs w:val="28"/>
              </w:rPr>
              <w:t>20</w:t>
            </w:r>
            <w:r w:rsidRPr="00014540">
              <w:rPr>
                <w:rFonts w:ascii="Times New Roman" w:hAnsi="Times New Roman" w:cs="Times New Roman"/>
                <w:i/>
                <w:sz w:val="28"/>
                <w:szCs w:val="28"/>
              </w:rPr>
              <w:t xml:space="preserve"> tháng 9 năm 2021</w:t>
            </w:r>
          </w:p>
        </w:tc>
        <w:tc>
          <w:tcPr>
            <w:tcW w:w="4188" w:type="dxa"/>
            <w:gridSpan w:val="2"/>
          </w:tcPr>
          <w:p w14:paraId="37ABC20A" w14:textId="77777777" w:rsidR="00E9690E" w:rsidRPr="00014540" w:rsidRDefault="00E9690E" w:rsidP="00E9690E">
            <w:pPr>
              <w:pStyle w:val="NormalWeb"/>
              <w:spacing w:before="0" w:beforeAutospacing="0" w:afterAutospacing="0"/>
              <w:jc w:val="center"/>
              <w:rPr>
                <w:sz w:val="28"/>
                <w:szCs w:val="28"/>
                <w:vertAlign w:val="superscript"/>
                <w:lang w:val="vi-VN"/>
              </w:rPr>
            </w:pPr>
          </w:p>
        </w:tc>
        <w:tc>
          <w:tcPr>
            <w:tcW w:w="6066" w:type="dxa"/>
            <w:gridSpan w:val="2"/>
          </w:tcPr>
          <w:p w14:paraId="533FCBAE" w14:textId="77777777" w:rsidR="00E9690E" w:rsidRPr="00014540" w:rsidRDefault="00E9690E" w:rsidP="00E9690E">
            <w:pPr>
              <w:keepNext/>
              <w:spacing w:after="0"/>
              <w:ind w:right="-108"/>
              <w:outlineLvl w:val="3"/>
              <w:rPr>
                <w:rFonts w:ascii="Times New Roman" w:hAnsi="Times New Roman" w:cs="Times New Roman"/>
                <w:i/>
                <w:iCs/>
                <w:sz w:val="28"/>
                <w:szCs w:val="28"/>
              </w:rPr>
            </w:pPr>
          </w:p>
        </w:tc>
      </w:tr>
    </w:tbl>
    <w:p w14:paraId="29BDE740" w14:textId="77777777" w:rsidR="00B75D02" w:rsidRPr="00014540" w:rsidRDefault="00B75D02" w:rsidP="00CA3EFE">
      <w:pPr>
        <w:spacing w:after="0"/>
        <w:rPr>
          <w:rFonts w:ascii="Times New Roman" w:hAnsi="Times New Roman" w:cs="Times New Roman"/>
          <w:b/>
          <w:sz w:val="28"/>
          <w:szCs w:val="28"/>
        </w:rPr>
      </w:pPr>
    </w:p>
    <w:p w14:paraId="755D4FDF" w14:textId="77777777" w:rsidR="00AC030A" w:rsidRPr="0098260F" w:rsidRDefault="0018708B" w:rsidP="0098260F">
      <w:pPr>
        <w:spacing w:after="0"/>
        <w:ind w:left="720" w:firstLine="720"/>
        <w:rPr>
          <w:rFonts w:ascii="Times New Roman" w:hAnsi="Times New Roman" w:cs="Times New Roman"/>
          <w:b/>
          <w:sz w:val="28"/>
          <w:szCs w:val="28"/>
        </w:rPr>
      </w:pPr>
      <w:r w:rsidRPr="00014540">
        <w:rPr>
          <w:rFonts w:ascii="Times New Roman" w:hAnsi="Times New Roman" w:cs="Times New Roman"/>
          <w:b/>
          <w:sz w:val="28"/>
          <w:szCs w:val="28"/>
        </w:rPr>
        <w:t xml:space="preserve">   </w:t>
      </w:r>
      <w:r w:rsidR="00B75D02" w:rsidRPr="00014540">
        <w:rPr>
          <w:rFonts w:ascii="Times New Roman" w:hAnsi="Times New Roman" w:cs="Times New Roman"/>
          <w:b/>
          <w:sz w:val="28"/>
          <w:szCs w:val="28"/>
        </w:rPr>
        <w:tab/>
      </w:r>
    </w:p>
    <w:p w14:paraId="17CE251C" w14:textId="77777777" w:rsidR="00720CB0" w:rsidRDefault="00720CB0" w:rsidP="00043E9E">
      <w:pPr>
        <w:spacing w:after="0"/>
        <w:ind w:left="1440" w:firstLine="720"/>
        <w:rPr>
          <w:rFonts w:ascii="Times New Roman" w:hAnsi="Times New Roman" w:cs="Times New Roman"/>
          <w:iCs/>
          <w:sz w:val="28"/>
          <w:szCs w:val="28"/>
        </w:rPr>
      </w:pPr>
    </w:p>
    <w:p w14:paraId="5A7269D4" w14:textId="77777777" w:rsidR="0018708B" w:rsidRPr="00014540" w:rsidRDefault="0018708B" w:rsidP="00043E9E">
      <w:pPr>
        <w:spacing w:after="0"/>
        <w:ind w:left="1440" w:firstLine="720"/>
        <w:rPr>
          <w:rFonts w:ascii="Times New Roman" w:hAnsi="Times New Roman" w:cs="Times New Roman"/>
          <w:iCs/>
          <w:sz w:val="28"/>
          <w:szCs w:val="28"/>
        </w:rPr>
      </w:pPr>
      <w:r w:rsidRPr="00014540">
        <w:rPr>
          <w:rFonts w:ascii="Times New Roman" w:hAnsi="Times New Roman" w:cs="Times New Roman"/>
          <w:iCs/>
          <w:sz w:val="28"/>
          <w:szCs w:val="28"/>
        </w:rPr>
        <w:t xml:space="preserve">Kính gửi: </w:t>
      </w:r>
    </w:p>
    <w:p w14:paraId="7252CEDE" w14:textId="77777777" w:rsidR="0018708B" w:rsidRPr="00014540" w:rsidRDefault="0018708B" w:rsidP="00CA3EFE">
      <w:pPr>
        <w:spacing w:after="0"/>
        <w:rPr>
          <w:rFonts w:ascii="Times New Roman" w:eastAsia="Calibri" w:hAnsi="Times New Roman" w:cs="Times New Roman"/>
          <w:iCs/>
          <w:sz w:val="28"/>
          <w:szCs w:val="28"/>
        </w:rPr>
      </w:pPr>
      <w:r w:rsidRPr="00014540">
        <w:rPr>
          <w:rFonts w:ascii="Times New Roman" w:eastAsia="Calibri" w:hAnsi="Times New Roman" w:cs="Times New Roman"/>
          <w:iCs/>
          <w:sz w:val="28"/>
          <w:szCs w:val="28"/>
        </w:rPr>
        <w:t xml:space="preserve">   </w:t>
      </w:r>
      <w:r w:rsidRPr="00014540">
        <w:rPr>
          <w:rFonts w:ascii="Times New Roman" w:eastAsia="Calibri" w:hAnsi="Times New Roman" w:cs="Times New Roman"/>
          <w:iCs/>
          <w:sz w:val="28"/>
          <w:szCs w:val="28"/>
        </w:rPr>
        <w:tab/>
        <w:t xml:space="preserve">                       </w:t>
      </w:r>
      <w:r w:rsidR="00B75D02" w:rsidRPr="00014540">
        <w:rPr>
          <w:rFonts w:ascii="Times New Roman" w:eastAsia="Calibri" w:hAnsi="Times New Roman" w:cs="Times New Roman"/>
          <w:iCs/>
          <w:sz w:val="28"/>
          <w:szCs w:val="28"/>
        </w:rPr>
        <w:tab/>
      </w:r>
      <w:r w:rsidR="00B75D02" w:rsidRPr="00014540">
        <w:rPr>
          <w:rFonts w:ascii="Times New Roman" w:eastAsia="Calibri" w:hAnsi="Times New Roman" w:cs="Times New Roman"/>
          <w:iCs/>
          <w:sz w:val="28"/>
          <w:szCs w:val="28"/>
        </w:rPr>
        <w:tab/>
      </w:r>
      <w:r w:rsidRPr="00014540">
        <w:rPr>
          <w:rFonts w:ascii="Times New Roman" w:eastAsia="Calibri" w:hAnsi="Times New Roman" w:cs="Times New Roman"/>
          <w:iCs/>
          <w:sz w:val="28"/>
          <w:szCs w:val="28"/>
        </w:rPr>
        <w:t>-</w:t>
      </w:r>
      <w:r w:rsidRPr="00014540">
        <w:rPr>
          <w:rFonts w:ascii="Times New Roman" w:eastAsia="Calibri" w:hAnsi="Times New Roman" w:cs="Times New Roman"/>
          <w:iCs/>
          <w:sz w:val="28"/>
          <w:szCs w:val="28"/>
          <w:lang w:val="vi-VN"/>
        </w:rPr>
        <w:t xml:space="preserve"> Thủ trưởng các </w:t>
      </w:r>
      <w:r w:rsidR="00FD6E87" w:rsidRPr="00014540">
        <w:rPr>
          <w:rFonts w:ascii="Times New Roman" w:eastAsia="Calibri" w:hAnsi="Times New Roman" w:cs="Times New Roman"/>
          <w:iCs/>
          <w:sz w:val="28"/>
          <w:szCs w:val="28"/>
          <w:lang w:val="en-GB"/>
        </w:rPr>
        <w:t>phòng, ban,</w:t>
      </w:r>
      <w:r w:rsidR="00C11F43" w:rsidRPr="00014540">
        <w:rPr>
          <w:rFonts w:ascii="Times New Roman" w:eastAsia="Calibri" w:hAnsi="Times New Roman" w:cs="Times New Roman"/>
          <w:iCs/>
          <w:sz w:val="28"/>
          <w:szCs w:val="28"/>
          <w:lang w:val="en-GB"/>
        </w:rPr>
        <w:t xml:space="preserve"> </w:t>
      </w:r>
      <w:r w:rsidRPr="00014540">
        <w:rPr>
          <w:rFonts w:ascii="Times New Roman" w:eastAsia="Calibri" w:hAnsi="Times New Roman" w:cs="Times New Roman"/>
          <w:iCs/>
          <w:sz w:val="28"/>
          <w:szCs w:val="28"/>
          <w:lang w:val="vi-VN"/>
        </w:rPr>
        <w:t>đơn vị thuộc quận</w:t>
      </w:r>
      <w:r w:rsidRPr="00014540">
        <w:rPr>
          <w:rFonts w:ascii="Times New Roman" w:eastAsia="Calibri" w:hAnsi="Times New Roman" w:cs="Times New Roman"/>
          <w:iCs/>
          <w:sz w:val="28"/>
          <w:szCs w:val="28"/>
        </w:rPr>
        <w:t>;</w:t>
      </w:r>
    </w:p>
    <w:p w14:paraId="6DD70738" w14:textId="77777777" w:rsidR="0018708B" w:rsidRDefault="0018708B" w:rsidP="0061135B">
      <w:pPr>
        <w:spacing w:after="0"/>
        <w:rPr>
          <w:rFonts w:ascii="Times New Roman" w:eastAsia="Calibri" w:hAnsi="Times New Roman" w:cs="Times New Roman"/>
          <w:iCs/>
          <w:sz w:val="28"/>
          <w:szCs w:val="28"/>
          <w:lang w:val="vi-VN"/>
        </w:rPr>
      </w:pPr>
      <w:r w:rsidRPr="00014540">
        <w:rPr>
          <w:rFonts w:ascii="Times New Roman" w:eastAsia="Calibri" w:hAnsi="Times New Roman" w:cs="Times New Roman"/>
          <w:iCs/>
          <w:sz w:val="28"/>
          <w:szCs w:val="28"/>
        </w:rPr>
        <w:t xml:space="preserve">   </w:t>
      </w:r>
      <w:r w:rsidRPr="00014540">
        <w:rPr>
          <w:rFonts w:ascii="Times New Roman" w:eastAsia="Calibri" w:hAnsi="Times New Roman" w:cs="Times New Roman"/>
          <w:iCs/>
          <w:sz w:val="28"/>
          <w:szCs w:val="28"/>
        </w:rPr>
        <w:tab/>
        <w:t xml:space="preserve">                      </w:t>
      </w:r>
      <w:r w:rsidR="00B75D02" w:rsidRPr="00014540">
        <w:rPr>
          <w:rFonts w:ascii="Times New Roman" w:eastAsia="Calibri" w:hAnsi="Times New Roman" w:cs="Times New Roman"/>
          <w:iCs/>
          <w:sz w:val="28"/>
          <w:szCs w:val="28"/>
        </w:rPr>
        <w:tab/>
      </w:r>
      <w:r w:rsidR="00B75D02" w:rsidRPr="00014540">
        <w:rPr>
          <w:rFonts w:ascii="Times New Roman" w:eastAsia="Calibri" w:hAnsi="Times New Roman" w:cs="Times New Roman"/>
          <w:iCs/>
          <w:sz w:val="28"/>
          <w:szCs w:val="28"/>
        </w:rPr>
        <w:tab/>
      </w:r>
      <w:r w:rsidRPr="00014540">
        <w:rPr>
          <w:rFonts w:ascii="Times New Roman" w:eastAsia="Calibri" w:hAnsi="Times New Roman" w:cs="Times New Roman"/>
          <w:iCs/>
          <w:sz w:val="28"/>
          <w:szCs w:val="28"/>
        </w:rPr>
        <w:t xml:space="preserve">- </w:t>
      </w:r>
      <w:r w:rsidRPr="00014540">
        <w:rPr>
          <w:rFonts w:ascii="Times New Roman" w:eastAsia="Calibri" w:hAnsi="Times New Roman" w:cs="Times New Roman"/>
          <w:iCs/>
          <w:sz w:val="28"/>
          <w:szCs w:val="28"/>
          <w:lang w:val="vi-VN"/>
        </w:rPr>
        <w:t xml:space="preserve">Chủ tịch </w:t>
      </w:r>
      <w:r w:rsidRPr="00014540">
        <w:rPr>
          <w:rFonts w:ascii="Times New Roman" w:eastAsia="Calibri" w:hAnsi="Times New Roman" w:cs="Times New Roman"/>
          <w:iCs/>
          <w:sz w:val="28"/>
          <w:szCs w:val="28"/>
        </w:rPr>
        <w:t>Ủy ban nhân dân</w:t>
      </w:r>
      <w:r w:rsidRPr="00014540">
        <w:rPr>
          <w:rFonts w:ascii="Times New Roman" w:eastAsia="Calibri" w:hAnsi="Times New Roman" w:cs="Times New Roman"/>
          <w:iCs/>
          <w:sz w:val="28"/>
          <w:szCs w:val="28"/>
          <w:lang w:val="vi-VN"/>
        </w:rPr>
        <w:t xml:space="preserve"> 16 phườ</w:t>
      </w:r>
      <w:r w:rsidR="0061135B">
        <w:rPr>
          <w:rFonts w:ascii="Times New Roman" w:eastAsia="Calibri" w:hAnsi="Times New Roman" w:cs="Times New Roman"/>
          <w:iCs/>
          <w:sz w:val="28"/>
          <w:szCs w:val="28"/>
          <w:lang w:val="vi-VN"/>
        </w:rPr>
        <w:t>ng.</w:t>
      </w:r>
    </w:p>
    <w:p w14:paraId="6D3CD0D3" w14:textId="77777777" w:rsidR="00935E0E" w:rsidRPr="0061135B" w:rsidRDefault="00CA3EFE" w:rsidP="00043E9E">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pacing w:val="-4"/>
          <w:sz w:val="28"/>
          <w:szCs w:val="28"/>
        </w:rPr>
      </w:pPr>
      <w:r w:rsidRPr="0061135B">
        <w:rPr>
          <w:rFonts w:ascii="Times New Roman" w:hAnsi="Times New Roman" w:cs="Times New Roman"/>
          <w:bCs/>
          <w:spacing w:val="-4"/>
          <w:sz w:val="28"/>
          <w:szCs w:val="28"/>
        </w:rPr>
        <w:t>Căn cứ</w:t>
      </w:r>
      <w:r w:rsidR="0018708B" w:rsidRPr="0061135B">
        <w:rPr>
          <w:rFonts w:ascii="Times New Roman" w:hAnsi="Times New Roman" w:cs="Times New Roman"/>
          <w:bCs/>
          <w:spacing w:val="-4"/>
          <w:sz w:val="28"/>
          <w:szCs w:val="28"/>
        </w:rPr>
        <w:t xml:space="preserve"> </w:t>
      </w:r>
      <w:r w:rsidR="00935E0E" w:rsidRPr="0061135B">
        <w:rPr>
          <w:rFonts w:ascii="Times New Roman" w:hAnsi="Times New Roman" w:cs="Times New Roman"/>
          <w:spacing w:val="-4"/>
          <w:sz w:val="28"/>
          <w:szCs w:val="28"/>
        </w:rPr>
        <w:t>Công văn số 3072/UBND/VX ngày 15 tháng 9 năm 2021 của Ủy ban nhân dân Thành phố Hồ Chí Minh về thực hiện các biện pháp phòng, chống dịch COVID-19 trên địa bàn Thành phố từ ngày 16 tháng 9 đến ngày 30 tháng 9 năm 2021.</w:t>
      </w:r>
    </w:p>
    <w:p w14:paraId="512414A1" w14:textId="108AF9B9" w:rsidR="005D524F" w:rsidRPr="00043E9E" w:rsidRDefault="00FD6E87" w:rsidP="00043E9E">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eastAsia="SimSun" w:hAnsi="Times New Roman" w:cs="Times New Roman"/>
          <w:sz w:val="28"/>
          <w:szCs w:val="28"/>
        </w:rPr>
      </w:pPr>
      <w:r w:rsidRPr="00043E9E">
        <w:rPr>
          <w:rFonts w:ascii="Times New Roman" w:hAnsi="Times New Roman" w:cs="Times New Roman"/>
          <w:sz w:val="28"/>
          <w:szCs w:val="28"/>
        </w:rPr>
        <w:t xml:space="preserve">Công văn số </w:t>
      </w:r>
      <w:r w:rsidR="00EA0022">
        <w:rPr>
          <w:rFonts w:ascii="Times New Roman" w:hAnsi="Times New Roman" w:cs="Times New Roman"/>
          <w:sz w:val="28"/>
          <w:szCs w:val="28"/>
        </w:rPr>
        <w:t>3086</w:t>
      </w:r>
      <w:r w:rsidRPr="00043E9E">
        <w:rPr>
          <w:rFonts w:ascii="Times New Roman" w:hAnsi="Times New Roman" w:cs="Times New Roman"/>
          <w:sz w:val="28"/>
          <w:szCs w:val="28"/>
        </w:rPr>
        <w:t>/UBND/VX ngày</w:t>
      </w:r>
      <w:r w:rsidR="00EA0022">
        <w:rPr>
          <w:rFonts w:ascii="Times New Roman" w:hAnsi="Times New Roman" w:cs="Times New Roman"/>
          <w:sz w:val="28"/>
          <w:szCs w:val="28"/>
        </w:rPr>
        <w:t xml:space="preserve"> 16 </w:t>
      </w:r>
      <w:r w:rsidRPr="00043E9E">
        <w:rPr>
          <w:rFonts w:ascii="Times New Roman" w:hAnsi="Times New Roman" w:cs="Times New Roman"/>
          <w:sz w:val="28"/>
          <w:szCs w:val="28"/>
        </w:rPr>
        <w:t xml:space="preserve">tháng 9 năm 2021 của Ủy ban nhân dân Thành phố Hồ Chí Minh về </w:t>
      </w:r>
      <w:r w:rsidR="005D524F" w:rsidRPr="00043E9E">
        <w:rPr>
          <w:rFonts w:ascii="Times New Roman" w:eastAsia="SimSun" w:hAnsi="Times New Roman" w:cs="Times New Roman"/>
          <w:sz w:val="28"/>
          <w:szCs w:val="28"/>
        </w:rPr>
        <w:t xml:space="preserve">thay đổi phương thức làm việc của các cơ quan, đơn vị nhà nước phù hợp với các biện pháp phòng, chống dịch COVID-19 trên địa bàn Thành phố; </w:t>
      </w:r>
    </w:p>
    <w:p w14:paraId="70384691" w14:textId="6509D8F0" w:rsidR="00014540" w:rsidRPr="00043E9E" w:rsidRDefault="005D524F" w:rsidP="00043E9E">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bCs/>
          <w:sz w:val="28"/>
          <w:szCs w:val="28"/>
        </w:rPr>
      </w:pPr>
      <w:r w:rsidRPr="00043E9E">
        <w:rPr>
          <w:rFonts w:ascii="Times New Roman" w:hAnsi="Times New Roman" w:cs="Times New Roman"/>
          <w:iCs/>
          <w:spacing w:val="4"/>
          <w:sz w:val="28"/>
          <w:szCs w:val="28"/>
        </w:rPr>
        <w:t xml:space="preserve">Xét đề xuất của Phòng Nội vụ tại Tờ trình số </w:t>
      </w:r>
      <w:r w:rsidR="00BD75CD">
        <w:rPr>
          <w:rFonts w:ascii="Times New Roman" w:hAnsi="Times New Roman" w:cs="Times New Roman"/>
          <w:iCs/>
          <w:spacing w:val="4"/>
          <w:sz w:val="28"/>
          <w:szCs w:val="28"/>
        </w:rPr>
        <w:t>677</w:t>
      </w:r>
      <w:r w:rsidRPr="00043E9E">
        <w:rPr>
          <w:rFonts w:ascii="Times New Roman" w:hAnsi="Times New Roman" w:cs="Times New Roman"/>
          <w:iCs/>
          <w:spacing w:val="4"/>
          <w:sz w:val="28"/>
          <w:szCs w:val="28"/>
        </w:rPr>
        <w:t xml:space="preserve">/TTr-PNV ngày </w:t>
      </w:r>
      <w:r w:rsidR="00BD75CD">
        <w:rPr>
          <w:rFonts w:ascii="Times New Roman" w:hAnsi="Times New Roman" w:cs="Times New Roman"/>
          <w:iCs/>
          <w:spacing w:val="4"/>
          <w:sz w:val="28"/>
          <w:szCs w:val="28"/>
        </w:rPr>
        <w:t>18</w:t>
      </w:r>
      <w:r w:rsidRPr="00043E9E">
        <w:rPr>
          <w:rFonts w:ascii="Times New Roman" w:hAnsi="Times New Roman" w:cs="Times New Roman"/>
          <w:iCs/>
          <w:spacing w:val="4"/>
          <w:sz w:val="28"/>
          <w:szCs w:val="28"/>
        </w:rPr>
        <w:t xml:space="preserve"> tháng 9 năm 2021 về </w:t>
      </w:r>
      <w:r w:rsidRPr="00043E9E">
        <w:rPr>
          <w:rFonts w:ascii="Times New Roman" w:hAnsi="Times New Roman" w:cs="Times New Roman"/>
          <w:sz w:val="28"/>
          <w:szCs w:val="28"/>
        </w:rPr>
        <w:t>thay đổi phương thức làm việc của các cơ quan, đơn vị nhà nước phù hợp với các biện pháp phòng, chống dịch COVID-19 trên địa bàn quận Gò Vấp</w:t>
      </w:r>
      <w:r w:rsidRPr="00043E9E">
        <w:rPr>
          <w:rFonts w:ascii="Times New Roman" w:hAnsi="Times New Roman" w:cs="Times New Roman"/>
          <w:iCs/>
          <w:spacing w:val="4"/>
          <w:sz w:val="28"/>
          <w:szCs w:val="28"/>
        </w:rPr>
        <w:t>;</w:t>
      </w:r>
      <w:r w:rsidRPr="00043E9E">
        <w:rPr>
          <w:rFonts w:ascii="Times New Roman" w:eastAsia="SimSun" w:hAnsi="Times New Roman" w:cs="Times New Roman"/>
          <w:iCs/>
          <w:spacing w:val="4"/>
          <w:sz w:val="28"/>
          <w:szCs w:val="28"/>
          <w:lang w:val="vi-VN"/>
        </w:rPr>
        <w:t xml:space="preserve"> Chủ tịch Ủy ban nhân dân </w:t>
      </w:r>
      <w:r w:rsidRPr="00043E9E">
        <w:rPr>
          <w:rFonts w:ascii="Times New Roman" w:eastAsia="SimSun" w:hAnsi="Times New Roman" w:cs="Times New Roman"/>
          <w:iCs/>
          <w:spacing w:val="4"/>
          <w:sz w:val="28"/>
          <w:szCs w:val="28"/>
          <w:lang w:val="en-GB"/>
        </w:rPr>
        <w:t>quận</w:t>
      </w:r>
      <w:r w:rsidRPr="00043E9E">
        <w:rPr>
          <w:rFonts w:ascii="Times New Roman" w:eastAsia="SimSun" w:hAnsi="Times New Roman" w:cs="Times New Roman"/>
          <w:iCs/>
          <w:spacing w:val="4"/>
          <w:sz w:val="28"/>
          <w:szCs w:val="28"/>
          <w:lang w:val="vi-VN"/>
        </w:rPr>
        <w:t xml:space="preserve"> </w:t>
      </w:r>
      <w:r w:rsidR="0018708B" w:rsidRPr="00043E9E">
        <w:rPr>
          <w:rFonts w:ascii="Times New Roman" w:hAnsi="Times New Roman" w:cs="Times New Roman"/>
          <w:bCs/>
          <w:sz w:val="28"/>
          <w:szCs w:val="28"/>
        </w:rPr>
        <w:t>đề nghị các cơ quan, đơn vị nhà nước, tổ chức chính trị, tổ chức c</w:t>
      </w:r>
      <w:r w:rsidR="00CA3EFE" w:rsidRPr="00043E9E">
        <w:rPr>
          <w:rFonts w:ascii="Times New Roman" w:hAnsi="Times New Roman" w:cs="Times New Roman"/>
          <w:bCs/>
          <w:sz w:val="28"/>
          <w:szCs w:val="28"/>
        </w:rPr>
        <w:t xml:space="preserve">hính trị - xã hội, các cơ quan </w:t>
      </w:r>
      <w:r w:rsidR="0018708B" w:rsidRPr="00043E9E">
        <w:rPr>
          <w:rFonts w:ascii="Times New Roman" w:hAnsi="Times New Roman" w:cs="Times New Roman"/>
          <w:bCs/>
          <w:sz w:val="28"/>
          <w:szCs w:val="28"/>
        </w:rPr>
        <w:t>đóng tại quận Gò Vấp (sau đây gọi chung là cơ quan, đơn vị nhà nước) thực hiện thay đổi phương thức làm việc theo các giai đoạn cụ thể như sau:</w:t>
      </w:r>
    </w:p>
    <w:p w14:paraId="39F81FF6" w14:textId="77777777" w:rsidR="00014540" w:rsidRPr="00043E9E" w:rsidRDefault="000D4BB2" w:rsidP="00043E9E">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bCs/>
          <w:sz w:val="28"/>
          <w:szCs w:val="28"/>
        </w:rPr>
      </w:pPr>
      <w:r w:rsidRPr="00043E9E">
        <w:rPr>
          <w:rFonts w:ascii="Times New Roman" w:hAnsi="Times New Roman" w:cs="Times New Roman"/>
          <w:b/>
          <w:bCs/>
          <w:sz w:val="28"/>
          <w:szCs w:val="28"/>
        </w:rPr>
        <w:t>I. GIAI ĐOẠN THÍ ĐIỂM</w:t>
      </w:r>
      <w:r w:rsidR="0018708B" w:rsidRPr="00043E9E">
        <w:rPr>
          <w:rFonts w:ascii="Times New Roman" w:hAnsi="Times New Roman" w:cs="Times New Roman"/>
          <w:b/>
          <w:bCs/>
          <w:sz w:val="28"/>
          <w:szCs w:val="28"/>
        </w:rPr>
        <w:t>: TỪ NGÀY 16 THÁNG 9 NĂM 2021 ĐẾN HẾT NGÀY 30 THÁNG 9 NĂM 2021</w:t>
      </w:r>
    </w:p>
    <w:p w14:paraId="7EEF00CC" w14:textId="77777777" w:rsidR="00014540" w:rsidRPr="00043E9E" w:rsidRDefault="0018708B" w:rsidP="00043E9E">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b/>
          <w:bCs/>
          <w:sz w:val="28"/>
          <w:szCs w:val="28"/>
        </w:rPr>
      </w:pPr>
      <w:r w:rsidRPr="00043E9E">
        <w:rPr>
          <w:rFonts w:ascii="Times New Roman" w:hAnsi="Times New Roman" w:cs="Times New Roman"/>
          <w:b/>
          <w:bCs/>
          <w:sz w:val="28"/>
          <w:szCs w:val="28"/>
        </w:rPr>
        <w:t>1. Đối với các cơ quan, đơn vị nhà nước</w:t>
      </w:r>
    </w:p>
    <w:p w14:paraId="31FE898C" w14:textId="77777777" w:rsidR="00043E9E" w:rsidRDefault="0018708B" w:rsidP="00043E9E">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b/>
          <w:sz w:val="28"/>
          <w:szCs w:val="28"/>
        </w:rPr>
      </w:pPr>
      <w:r w:rsidRPr="00043E9E">
        <w:rPr>
          <w:rFonts w:ascii="Times New Roman" w:hAnsi="Times New Roman" w:cs="Times New Roman"/>
          <w:sz w:val="28"/>
          <w:szCs w:val="28"/>
        </w:rPr>
        <w:t>Chi bố trí số lượng cán bộ, công chức, viên chức, người lao động phù hợp và đã được tiêm đủ 02 mũi vắc xin ngừa COVID-19 làm việc trực tiếp tại trụ sở cơ quan, đơn vị để đảm bảo duy trì các nhiệm vụ của cơ quan, đơn vị và đảm bảo công tác phòng, chống dịch COVID-19 theo quy định tổ chức xét nghiệm, biện pháp SK...) và thực hiện nghiêm Bộ tiêu chí đánh giá hoạt động an toàn trong phòng, chống dịch COVID-19 tại cơ quan, đơn vị nhà nước; đồng thời khuyến khích các cơ quan, đơn vị tiếp tục thực hiện theo phương án “3 tại chỗ” tại trụ sở, “1 cung đường 2 điểm đến” tại địa điểm lưu trú tập trung như sau:</w:t>
      </w:r>
    </w:p>
    <w:p w14:paraId="0CEF8805" w14:textId="77777777" w:rsidR="00043E9E" w:rsidRDefault="0018708B" w:rsidP="00043E9E">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z w:val="28"/>
          <w:szCs w:val="28"/>
        </w:rPr>
      </w:pPr>
      <w:r w:rsidRPr="00043E9E">
        <w:rPr>
          <w:rFonts w:ascii="Times New Roman" w:hAnsi="Times New Roman" w:cs="Times New Roman"/>
          <w:sz w:val="28"/>
          <w:szCs w:val="28"/>
        </w:rPr>
        <w:t>- Các nội dung chỉ được làm việc trực tiếp tại cơ quan, đơn vị: trực cơ quan; xử lý văn thư đi - đến và các văn bản theo chế độ mật; tham mưu xử lý, giải quyết</w:t>
      </w:r>
      <w:r w:rsidR="00380EEB" w:rsidRPr="00043E9E">
        <w:rPr>
          <w:rFonts w:ascii="Times New Roman" w:hAnsi="Times New Roman" w:cs="Times New Roman"/>
          <w:sz w:val="28"/>
          <w:szCs w:val="28"/>
        </w:rPr>
        <w:t xml:space="preserve"> </w:t>
      </w:r>
      <w:r w:rsidR="00CD79EF" w:rsidRPr="00043E9E">
        <w:rPr>
          <w:rFonts w:ascii="Times New Roman" w:hAnsi="Times New Roman" w:cs="Times New Roman"/>
          <w:sz w:val="28"/>
          <w:szCs w:val="28"/>
        </w:rPr>
        <w:t xml:space="preserve">công tác liên quan phòng, chống dịch COVID-19 theo chức năng, nhiệm vụ được phân công; thực hiện các nội dung theo Kế hoạch của Ủy ban nhân dân </w:t>
      </w:r>
      <w:r w:rsidR="00014540" w:rsidRPr="00043E9E">
        <w:rPr>
          <w:rFonts w:ascii="Times New Roman" w:hAnsi="Times New Roman" w:cs="Times New Roman"/>
          <w:sz w:val="28"/>
          <w:szCs w:val="28"/>
        </w:rPr>
        <w:t>quận</w:t>
      </w:r>
      <w:r w:rsidR="00CD79EF" w:rsidRPr="00043E9E">
        <w:rPr>
          <w:rFonts w:ascii="Times New Roman" w:hAnsi="Times New Roman" w:cs="Times New Roman"/>
          <w:sz w:val="28"/>
          <w:szCs w:val="28"/>
        </w:rPr>
        <w:t xml:space="preserve"> về </w:t>
      </w:r>
      <w:r w:rsidR="00CD79EF" w:rsidRPr="00043E9E">
        <w:rPr>
          <w:rFonts w:ascii="Times New Roman" w:hAnsi="Times New Roman" w:cs="Times New Roman"/>
          <w:sz w:val="28"/>
          <w:szCs w:val="28"/>
        </w:rPr>
        <w:lastRenderedPageBreak/>
        <w:t xml:space="preserve">phòng, chống dịch COVID-19 và phục hồi kinh tế trên địa bàn </w:t>
      </w:r>
      <w:r w:rsidR="00C21FB8" w:rsidRPr="00043E9E">
        <w:rPr>
          <w:rFonts w:ascii="Times New Roman" w:hAnsi="Times New Roman" w:cs="Times New Roman"/>
          <w:sz w:val="28"/>
          <w:szCs w:val="28"/>
        </w:rPr>
        <w:t>quận</w:t>
      </w:r>
      <w:r w:rsidR="00CD79EF" w:rsidRPr="00043E9E">
        <w:rPr>
          <w:rFonts w:ascii="Times New Roman" w:hAnsi="Times New Roman" w:cs="Times New Roman"/>
          <w:sz w:val="28"/>
          <w:szCs w:val="28"/>
        </w:rPr>
        <w:t xml:space="preserve"> từ sau ngày 15 tháng 9 năm 2021; tiếp nhận, xử lý, giải quyết thủ tục hành chính bằng hình thức dịch vụ công trực tuyến mức độ 4 và các thủ tục hành chính đặc biệt, cấp bách phục vụ công tác phòng, chống dịch COVID-19 theo danh mục hướng dẫn của Văn phòng Ủy ban nhân dân Thành phố. </w:t>
      </w:r>
    </w:p>
    <w:p w14:paraId="5C41D838" w14:textId="77777777" w:rsidR="00043E9E" w:rsidRDefault="00043E9E" w:rsidP="00043E9E">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z w:val="28"/>
          <w:szCs w:val="28"/>
        </w:rPr>
      </w:pPr>
      <w:r w:rsidRPr="00043E9E">
        <w:rPr>
          <w:rFonts w:ascii="Times New Roman" w:eastAsia="Times New Roman" w:hAnsi="Times New Roman" w:cs="Times New Roman"/>
          <w:sz w:val="28"/>
          <w:szCs w:val="28"/>
        </w:rPr>
        <w:t xml:space="preserve"> </w:t>
      </w:r>
      <w:r w:rsidR="00CD79EF" w:rsidRPr="00043E9E">
        <w:rPr>
          <w:rFonts w:ascii="Times New Roman" w:eastAsia="Times New Roman" w:hAnsi="Times New Roman" w:cs="Times New Roman"/>
          <w:sz w:val="28"/>
          <w:szCs w:val="28"/>
        </w:rPr>
        <w:t>- Về số lượng bố trí: </w:t>
      </w:r>
    </w:p>
    <w:p w14:paraId="6510C338" w14:textId="371F78ED" w:rsidR="00043E9E" w:rsidRDefault="00CD79EF" w:rsidP="00043E9E">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z w:val="28"/>
          <w:szCs w:val="28"/>
        </w:rPr>
      </w:pPr>
      <w:r w:rsidRPr="00043E9E">
        <w:rPr>
          <w:rFonts w:ascii="Times New Roman" w:eastAsia="Times New Roman" w:hAnsi="Times New Roman" w:cs="Times New Roman"/>
          <w:sz w:val="28"/>
          <w:szCs w:val="28"/>
        </w:rPr>
        <w:t xml:space="preserve">+ </w:t>
      </w:r>
      <w:r w:rsidRPr="00043E9E">
        <w:rPr>
          <w:rFonts w:ascii="Times New Roman" w:eastAsia="Times New Roman" w:hAnsi="Times New Roman" w:cs="Times New Roman"/>
          <w:b/>
          <w:sz w:val="28"/>
          <w:szCs w:val="28"/>
        </w:rPr>
        <w:t>Tối đa 1/</w:t>
      </w:r>
      <w:r w:rsidR="00D12C95">
        <w:rPr>
          <w:rFonts w:ascii="Times New Roman" w:eastAsia="Times New Roman" w:hAnsi="Times New Roman" w:cs="Times New Roman"/>
          <w:b/>
          <w:sz w:val="28"/>
          <w:szCs w:val="28"/>
        </w:rPr>
        <w:t>3</w:t>
      </w:r>
      <w:r w:rsidRPr="00043E9E">
        <w:rPr>
          <w:rFonts w:ascii="Times New Roman" w:eastAsia="Times New Roman" w:hAnsi="Times New Roman" w:cs="Times New Roman"/>
          <w:sz w:val="28"/>
          <w:szCs w:val="28"/>
        </w:rPr>
        <w:t xml:space="preserve"> tổng số cán bộ, công chức, viên chức, người lao động trực thuộc cơ quan, đơn vị. Trường hợp các cơ quan, đơn vị có nhu cầu bố trí cán bộ, công chức, viên chức, người lao động nhiều hơn số lượn</w:t>
      </w:r>
      <w:r w:rsidR="00380EEB" w:rsidRPr="00043E9E">
        <w:rPr>
          <w:rFonts w:ascii="Times New Roman" w:eastAsia="Times New Roman" w:hAnsi="Times New Roman" w:cs="Times New Roman"/>
          <w:sz w:val="28"/>
          <w:szCs w:val="28"/>
        </w:rPr>
        <w:t xml:space="preserve">g </w:t>
      </w:r>
      <w:r w:rsidRPr="00043E9E">
        <w:rPr>
          <w:rFonts w:ascii="Times New Roman" w:eastAsia="Times New Roman" w:hAnsi="Times New Roman" w:cs="Times New Roman"/>
          <w:sz w:val="28"/>
          <w:szCs w:val="28"/>
        </w:rPr>
        <w:t>1/</w:t>
      </w:r>
      <w:r w:rsidR="00D12C95">
        <w:rPr>
          <w:rFonts w:ascii="Times New Roman" w:eastAsia="Times New Roman" w:hAnsi="Times New Roman" w:cs="Times New Roman"/>
          <w:sz w:val="28"/>
          <w:szCs w:val="28"/>
        </w:rPr>
        <w:t>3</w:t>
      </w:r>
      <w:r w:rsidRPr="00043E9E">
        <w:rPr>
          <w:rFonts w:ascii="Times New Roman" w:eastAsia="Times New Roman" w:hAnsi="Times New Roman" w:cs="Times New Roman"/>
          <w:sz w:val="28"/>
          <w:szCs w:val="28"/>
        </w:rPr>
        <w:t xml:space="preserve"> tổng số cán bộ, công chức, viên chức, người lao động trực thuộc cơ quan, đơn vị (nhưng số lượng đề xuất bố trí tối đa cũng không quá 1/</w:t>
      </w:r>
      <w:r w:rsidR="00D12C95">
        <w:rPr>
          <w:rFonts w:ascii="Times New Roman" w:eastAsia="Times New Roman" w:hAnsi="Times New Roman" w:cs="Times New Roman"/>
          <w:sz w:val="28"/>
          <w:szCs w:val="28"/>
        </w:rPr>
        <w:t>2</w:t>
      </w:r>
      <w:r w:rsidRPr="00043E9E">
        <w:rPr>
          <w:rFonts w:ascii="Times New Roman" w:eastAsia="Times New Roman" w:hAnsi="Times New Roman" w:cs="Times New Roman"/>
          <w:sz w:val="28"/>
          <w:szCs w:val="28"/>
        </w:rPr>
        <w:t xml:space="preserve">) để thực hiện tham mưu các nội dung theo Kế hoạch của Ủy ban nhân dân </w:t>
      </w:r>
      <w:r w:rsidR="00784D87" w:rsidRPr="00043E9E">
        <w:rPr>
          <w:rFonts w:ascii="Times New Roman" w:eastAsia="Times New Roman" w:hAnsi="Times New Roman" w:cs="Times New Roman"/>
          <w:sz w:val="28"/>
          <w:szCs w:val="28"/>
        </w:rPr>
        <w:t>quận</w:t>
      </w:r>
      <w:r w:rsidRPr="00043E9E">
        <w:rPr>
          <w:rFonts w:ascii="Times New Roman" w:eastAsia="Times New Roman" w:hAnsi="Times New Roman" w:cs="Times New Roman"/>
          <w:sz w:val="28"/>
          <w:szCs w:val="28"/>
        </w:rPr>
        <w:t xml:space="preserve"> về phòng, chống dịch COVID-19 và phục hồi kinh tế trên địa bàn </w:t>
      </w:r>
      <w:r w:rsidR="00784D87" w:rsidRPr="00043E9E">
        <w:rPr>
          <w:rFonts w:ascii="Times New Roman" w:eastAsia="Times New Roman" w:hAnsi="Times New Roman" w:cs="Times New Roman"/>
          <w:sz w:val="28"/>
          <w:szCs w:val="28"/>
        </w:rPr>
        <w:t>Gò Vấp</w:t>
      </w:r>
      <w:r w:rsidRPr="00043E9E">
        <w:rPr>
          <w:rFonts w:ascii="Times New Roman" w:eastAsia="Times New Roman" w:hAnsi="Times New Roman" w:cs="Times New Roman"/>
          <w:sz w:val="28"/>
          <w:szCs w:val="28"/>
        </w:rPr>
        <w:t xml:space="preserve"> từ sau ngày 15 tháng 9 năm 2021 và các đơn vị đặc thù trực thuộc </w:t>
      </w:r>
      <w:r w:rsidR="00784D87" w:rsidRPr="00043E9E">
        <w:rPr>
          <w:rFonts w:ascii="Times New Roman" w:eastAsia="Times New Roman" w:hAnsi="Times New Roman" w:cs="Times New Roman"/>
          <w:sz w:val="28"/>
          <w:szCs w:val="28"/>
        </w:rPr>
        <w:t>quận</w:t>
      </w:r>
      <w:r w:rsidRPr="00043E9E">
        <w:rPr>
          <w:rFonts w:ascii="Times New Roman" w:eastAsia="Times New Roman" w:hAnsi="Times New Roman" w:cs="Times New Roman"/>
          <w:sz w:val="28"/>
          <w:szCs w:val="28"/>
        </w:rPr>
        <w:t xml:space="preserve">: giao Thủ trưởng các cơ quan, đơn vị báo cáo </w:t>
      </w:r>
      <w:r w:rsidR="00784D87" w:rsidRPr="00043E9E">
        <w:rPr>
          <w:rFonts w:ascii="Times New Roman" w:eastAsia="Times New Roman" w:hAnsi="Times New Roman" w:cs="Times New Roman"/>
          <w:sz w:val="28"/>
          <w:szCs w:val="28"/>
        </w:rPr>
        <w:t xml:space="preserve">Lịch công tác hàng tuần </w:t>
      </w:r>
      <w:r w:rsidRPr="00043E9E">
        <w:rPr>
          <w:rFonts w:ascii="Times New Roman" w:eastAsia="Times New Roman" w:hAnsi="Times New Roman" w:cs="Times New Roman"/>
          <w:sz w:val="28"/>
          <w:szCs w:val="28"/>
        </w:rPr>
        <w:t xml:space="preserve">bố trí cán bộ, công chức, viên chức, người lao động làm việc tại trụ sở cơ quan, đơn vị đến </w:t>
      </w:r>
      <w:r w:rsidR="00380EEB" w:rsidRPr="005A0299">
        <w:rPr>
          <w:rFonts w:ascii="Times New Roman" w:eastAsia="Times New Roman" w:hAnsi="Times New Roman" w:cs="Times New Roman"/>
          <w:b/>
          <w:bCs/>
          <w:sz w:val="28"/>
          <w:szCs w:val="28"/>
        </w:rPr>
        <w:t>Phòng Nội</w:t>
      </w:r>
      <w:r w:rsidRPr="005A0299">
        <w:rPr>
          <w:rFonts w:ascii="Times New Roman" w:eastAsia="Times New Roman" w:hAnsi="Times New Roman" w:cs="Times New Roman"/>
          <w:b/>
          <w:bCs/>
          <w:sz w:val="28"/>
          <w:szCs w:val="28"/>
        </w:rPr>
        <w:t xml:space="preserve"> vụ </w:t>
      </w:r>
      <w:r w:rsidR="00D12C95" w:rsidRPr="005A0299">
        <w:rPr>
          <w:rFonts w:ascii="Times New Roman" w:eastAsia="Times New Roman" w:hAnsi="Times New Roman" w:cs="Times New Roman"/>
          <w:b/>
          <w:bCs/>
          <w:sz w:val="28"/>
          <w:szCs w:val="28"/>
        </w:rPr>
        <w:t>chậm nhất vào lúc 15 giờ chiều</w:t>
      </w:r>
      <w:r w:rsidR="00784D87" w:rsidRPr="005A0299">
        <w:rPr>
          <w:rFonts w:ascii="Times New Roman" w:eastAsia="Times New Roman" w:hAnsi="Times New Roman" w:cs="Times New Roman"/>
          <w:b/>
          <w:bCs/>
          <w:sz w:val="28"/>
          <w:szCs w:val="28"/>
        </w:rPr>
        <w:t xml:space="preserve"> thứ </w:t>
      </w:r>
      <w:r w:rsidR="00D12C95" w:rsidRPr="005A0299">
        <w:rPr>
          <w:rFonts w:ascii="Times New Roman" w:eastAsia="Times New Roman" w:hAnsi="Times New Roman" w:cs="Times New Roman"/>
          <w:b/>
          <w:bCs/>
          <w:sz w:val="28"/>
          <w:szCs w:val="28"/>
        </w:rPr>
        <w:t>2</w:t>
      </w:r>
      <w:r w:rsidR="00784D87" w:rsidRPr="005A0299">
        <w:rPr>
          <w:rFonts w:ascii="Times New Roman" w:eastAsia="Times New Roman" w:hAnsi="Times New Roman" w:cs="Times New Roman"/>
          <w:b/>
          <w:bCs/>
          <w:sz w:val="28"/>
          <w:szCs w:val="28"/>
        </w:rPr>
        <w:t xml:space="preserve"> ngày</w:t>
      </w:r>
      <w:r w:rsidRPr="005A0299">
        <w:rPr>
          <w:rFonts w:ascii="Times New Roman" w:eastAsia="Times New Roman" w:hAnsi="Times New Roman" w:cs="Times New Roman"/>
          <w:b/>
          <w:bCs/>
          <w:sz w:val="28"/>
          <w:szCs w:val="28"/>
        </w:rPr>
        <w:t xml:space="preserve"> </w:t>
      </w:r>
      <w:r w:rsidRPr="00043E9E">
        <w:rPr>
          <w:rFonts w:ascii="Times New Roman" w:eastAsia="Times New Roman" w:hAnsi="Times New Roman" w:cs="Times New Roman"/>
          <w:b/>
          <w:bCs/>
          <w:sz w:val="28"/>
          <w:szCs w:val="28"/>
        </w:rPr>
        <w:t xml:space="preserve">ngày </w:t>
      </w:r>
      <w:r w:rsidR="00D12C95">
        <w:rPr>
          <w:rFonts w:ascii="Times New Roman" w:eastAsia="Times New Roman" w:hAnsi="Times New Roman" w:cs="Times New Roman"/>
          <w:b/>
          <w:bCs/>
          <w:sz w:val="28"/>
          <w:szCs w:val="28"/>
        </w:rPr>
        <w:t>20</w:t>
      </w:r>
      <w:r w:rsidRPr="00043E9E">
        <w:rPr>
          <w:rFonts w:ascii="Times New Roman" w:eastAsia="Times New Roman" w:hAnsi="Times New Roman" w:cs="Times New Roman"/>
          <w:b/>
          <w:bCs/>
          <w:sz w:val="28"/>
          <w:szCs w:val="28"/>
        </w:rPr>
        <w:t xml:space="preserve"> th</w:t>
      </w:r>
      <w:r w:rsidRPr="00043E9E">
        <w:rPr>
          <w:rFonts w:ascii="Times New Roman" w:eastAsia="Times New Roman" w:hAnsi="Times New Roman" w:cs="Times New Roman"/>
          <w:b/>
          <w:sz w:val="28"/>
          <w:szCs w:val="28"/>
        </w:rPr>
        <w:t>áng 9</w:t>
      </w:r>
      <w:r w:rsidRPr="00043E9E">
        <w:rPr>
          <w:rFonts w:ascii="Times New Roman" w:eastAsia="Times New Roman" w:hAnsi="Times New Roman" w:cs="Times New Roman"/>
          <w:sz w:val="28"/>
          <w:szCs w:val="28"/>
        </w:rPr>
        <w:t xml:space="preserve"> </w:t>
      </w:r>
      <w:r w:rsidRPr="00043E9E">
        <w:rPr>
          <w:rFonts w:ascii="Times New Roman" w:eastAsia="Times New Roman" w:hAnsi="Times New Roman" w:cs="Times New Roman"/>
          <w:b/>
          <w:sz w:val="28"/>
          <w:szCs w:val="28"/>
        </w:rPr>
        <w:t>năm 2021</w:t>
      </w:r>
      <w:r w:rsidRPr="00043E9E">
        <w:rPr>
          <w:rFonts w:ascii="Times New Roman" w:eastAsia="Times New Roman" w:hAnsi="Times New Roman" w:cs="Times New Roman"/>
          <w:sz w:val="28"/>
          <w:szCs w:val="28"/>
        </w:rPr>
        <w:t xml:space="preserve"> (thông qua hộp thư điện tử: </w:t>
      </w:r>
      <w:r w:rsidR="00784D87" w:rsidRPr="00043E9E">
        <w:rPr>
          <w:rFonts w:ascii="Times New Roman" w:eastAsia="Times New Roman" w:hAnsi="Times New Roman" w:cs="Times New Roman"/>
          <w:sz w:val="28"/>
          <w:szCs w:val="28"/>
        </w:rPr>
        <w:t>noivu.govap</w:t>
      </w:r>
      <w:r w:rsidRPr="00043E9E">
        <w:rPr>
          <w:rFonts w:ascii="Times New Roman" w:eastAsia="Times New Roman" w:hAnsi="Times New Roman" w:cs="Times New Roman"/>
          <w:sz w:val="28"/>
          <w:szCs w:val="28"/>
        </w:rPr>
        <w:t xml:space="preserve">@tphcm.gov.vn và hệ thống văn bản điện tử, không gửi văn bản giấy) </w:t>
      </w:r>
      <w:r w:rsidR="00784D87" w:rsidRPr="00043E9E">
        <w:rPr>
          <w:rFonts w:ascii="Times New Roman" w:eastAsia="Times New Roman" w:hAnsi="Times New Roman" w:cs="Times New Roman"/>
          <w:sz w:val="28"/>
          <w:szCs w:val="28"/>
        </w:rPr>
        <w:t xml:space="preserve">cho đến khi có thông báo mới </w:t>
      </w:r>
      <w:r w:rsidRPr="00043E9E">
        <w:rPr>
          <w:rFonts w:ascii="Times New Roman" w:eastAsia="Times New Roman" w:hAnsi="Times New Roman" w:cs="Times New Roman"/>
          <w:sz w:val="28"/>
          <w:szCs w:val="28"/>
        </w:rPr>
        <w:t xml:space="preserve">để tổng hợp, báo cáo </w:t>
      </w:r>
      <w:r w:rsidR="00784D87" w:rsidRPr="00043E9E">
        <w:rPr>
          <w:rFonts w:ascii="Times New Roman" w:eastAsia="Times New Roman" w:hAnsi="Times New Roman" w:cs="Times New Roman"/>
          <w:sz w:val="28"/>
          <w:szCs w:val="28"/>
        </w:rPr>
        <w:t xml:space="preserve">Chủ tịch </w:t>
      </w:r>
      <w:r w:rsidRPr="00043E9E">
        <w:rPr>
          <w:rFonts w:ascii="Times New Roman" w:eastAsia="Times New Roman" w:hAnsi="Times New Roman" w:cs="Times New Roman"/>
          <w:sz w:val="28"/>
          <w:szCs w:val="28"/>
        </w:rPr>
        <w:t xml:space="preserve">Ủy ban nhân dân </w:t>
      </w:r>
      <w:r w:rsidR="00784D87" w:rsidRPr="00043E9E">
        <w:rPr>
          <w:rFonts w:ascii="Times New Roman" w:eastAsia="Times New Roman" w:hAnsi="Times New Roman" w:cs="Times New Roman"/>
          <w:sz w:val="28"/>
          <w:szCs w:val="28"/>
        </w:rPr>
        <w:t>quận</w:t>
      </w:r>
      <w:r w:rsidRPr="00043E9E">
        <w:rPr>
          <w:rFonts w:ascii="Times New Roman" w:eastAsia="Times New Roman" w:hAnsi="Times New Roman" w:cs="Times New Roman"/>
          <w:sz w:val="28"/>
          <w:szCs w:val="28"/>
        </w:rPr>
        <w:t xml:space="preserve"> xem xét, quyết định. </w:t>
      </w:r>
    </w:p>
    <w:p w14:paraId="4F1E243E" w14:textId="77777777" w:rsidR="00043E9E" w:rsidRDefault="00CD79EF" w:rsidP="00043E9E">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z w:val="28"/>
          <w:szCs w:val="28"/>
        </w:rPr>
      </w:pPr>
      <w:r w:rsidRPr="00043E9E">
        <w:rPr>
          <w:rFonts w:ascii="Times New Roman" w:eastAsia="Times New Roman" w:hAnsi="Times New Roman" w:cs="Times New Roman"/>
          <w:sz w:val="28"/>
          <w:szCs w:val="28"/>
        </w:rPr>
        <w:t>+ Đảm bảo phải có lãnh đạo cơ quan, đơn vị trực tại trụ sở để thực hiện phòng, chống dịch COVID-19 theo chức năng, nhiệm vụ. </w:t>
      </w:r>
    </w:p>
    <w:p w14:paraId="526143C0" w14:textId="77777777" w:rsidR="00043E9E" w:rsidRDefault="00CD79EF" w:rsidP="00043E9E">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z w:val="28"/>
          <w:szCs w:val="28"/>
        </w:rPr>
      </w:pPr>
      <w:r w:rsidRPr="00043E9E">
        <w:rPr>
          <w:rFonts w:ascii="Times New Roman" w:eastAsia="Times New Roman" w:hAnsi="Times New Roman" w:cs="Times New Roman"/>
          <w:sz w:val="28"/>
          <w:szCs w:val="28"/>
        </w:rPr>
        <w:t>- Đối với các đơn vị đang tạm ngừng hoạt động do ảnh hưởng dịch COVID 19 hoặc chưa hoạt động do đặc thù công việc: bố trí trực bảo vệ, trực phòng cháy chữa cháy, xử lý các công việc đột xuất khác. </w:t>
      </w:r>
    </w:p>
    <w:p w14:paraId="787105CC" w14:textId="77777777" w:rsidR="00043E9E" w:rsidRDefault="00CD79EF" w:rsidP="00043E9E">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z w:val="28"/>
          <w:szCs w:val="28"/>
        </w:rPr>
      </w:pPr>
      <w:r w:rsidRPr="00043E9E">
        <w:rPr>
          <w:rFonts w:ascii="Times New Roman" w:eastAsia="Times New Roman" w:hAnsi="Times New Roman" w:cs="Times New Roman"/>
          <w:sz w:val="28"/>
          <w:szCs w:val="28"/>
        </w:rPr>
        <w:t>- Thủ trưởng các cơ quan, đơn vị chịu trách nhiệm về việc cán bộ, công chức, viên chức, người lao động lây nhiễm dịch bệnh do không chấp hành nghiêm quy định phòng, chống dịch COVID-19 tại công sở. </w:t>
      </w:r>
    </w:p>
    <w:p w14:paraId="22F85647" w14:textId="77777777" w:rsidR="00043E9E" w:rsidRDefault="00CD79EF" w:rsidP="00043E9E">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z w:val="28"/>
          <w:szCs w:val="28"/>
        </w:rPr>
      </w:pPr>
      <w:r w:rsidRPr="00043E9E">
        <w:rPr>
          <w:rFonts w:ascii="Times New Roman" w:eastAsia="Times New Roman" w:hAnsi="Times New Roman" w:cs="Times New Roman"/>
          <w:spacing w:val="-4"/>
          <w:sz w:val="28"/>
          <w:szCs w:val="28"/>
        </w:rPr>
        <w:t>- Các cơ quan, đơn vị chủ động đề nghị ngành Y tế hỗ trợ cung cấp dụng cụ xét nghiệm nhanh SARS-CoV-2 để thực hiện xét nghiệm nhanh đối với cán bộ, công chức, viên chức, người lao động được bố trí làm trực tiếp tại cơ quan, đơn vị. </w:t>
      </w:r>
    </w:p>
    <w:p w14:paraId="1F019B2B" w14:textId="77777777" w:rsidR="00D637AD" w:rsidRDefault="00CD79EF" w:rsidP="00D637AD">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z w:val="28"/>
          <w:szCs w:val="28"/>
        </w:rPr>
      </w:pPr>
      <w:r w:rsidRPr="00043E9E">
        <w:rPr>
          <w:rFonts w:ascii="Times New Roman" w:eastAsia="Times New Roman" w:hAnsi="Times New Roman" w:cs="Times New Roman"/>
          <w:sz w:val="28"/>
          <w:szCs w:val="28"/>
        </w:rPr>
        <w:t>- Thủ trưởng các cơ quan, đơn vị có trách nhiệm phân côn</w:t>
      </w:r>
      <w:r w:rsidRPr="00043E9E">
        <w:rPr>
          <w:rFonts w:ascii="Times New Roman" w:eastAsia="Times New Roman" w:hAnsi="Times New Roman" w:cs="Times New Roman"/>
          <w:sz w:val="28"/>
          <w:szCs w:val="28"/>
          <w:u w:val="single"/>
        </w:rPr>
        <w:t>g</w:t>
      </w:r>
      <w:r w:rsidRPr="00043E9E">
        <w:rPr>
          <w:rFonts w:ascii="Times New Roman" w:eastAsia="Times New Roman" w:hAnsi="Times New Roman" w:cs="Times New Roman"/>
          <w:sz w:val="28"/>
          <w:szCs w:val="28"/>
        </w:rPr>
        <w:t xml:space="preserve">, giao việc cho cán bộ, công chức, viên chức, người lao động còn lại (trừ đối tượng đang thực hiện làm việc tại trụ sở và đối tượng tham gia </w:t>
      </w:r>
      <w:r w:rsidR="00FF5F4B" w:rsidRPr="00043E9E">
        <w:rPr>
          <w:rFonts w:ascii="Times New Roman" w:hAnsi="Times New Roman" w:cs="Times New Roman"/>
          <w:noProof/>
          <w:spacing w:val="-2"/>
          <w:sz w:val="28"/>
          <w:szCs w:val="28"/>
        </w:rPr>
        <w:t>phục vụ công tác</w:t>
      </w:r>
      <w:r w:rsidR="00FF5F4B" w:rsidRPr="00043E9E">
        <w:rPr>
          <w:rFonts w:ascii="Times New Roman" w:eastAsia="Times New Roman" w:hAnsi="Times New Roman" w:cs="Times New Roman"/>
          <w:spacing w:val="-4"/>
          <w:sz w:val="28"/>
          <w:szCs w:val="28"/>
        </w:rPr>
        <w:t xml:space="preserve"> </w:t>
      </w:r>
      <w:r w:rsidR="00FF5F4B" w:rsidRPr="00043E9E">
        <w:rPr>
          <w:rFonts w:ascii="Times New Roman" w:hAnsi="Times New Roman" w:cs="Times New Roman"/>
          <w:noProof/>
          <w:spacing w:val="-2"/>
          <w:sz w:val="28"/>
          <w:szCs w:val="28"/>
        </w:rPr>
        <w:t>phòng chống dịch và hỗ trợ  các hoạt động tại phường (danh sách lực lượng phân công</w:t>
      </w:r>
      <w:r w:rsidR="008C4826" w:rsidRPr="00043E9E">
        <w:rPr>
          <w:rFonts w:ascii="Times New Roman" w:hAnsi="Times New Roman" w:cs="Times New Roman"/>
          <w:noProof/>
          <w:spacing w:val="-2"/>
          <w:sz w:val="28"/>
          <w:szCs w:val="28"/>
        </w:rPr>
        <w:t xml:space="preserve"> hỗ trợ 16 phường theo</w:t>
      </w:r>
      <w:r w:rsidR="00FF5F4B" w:rsidRPr="00043E9E">
        <w:rPr>
          <w:rFonts w:ascii="Times New Roman" w:hAnsi="Times New Roman" w:cs="Times New Roman"/>
          <w:noProof/>
          <w:spacing w:val="-2"/>
          <w:sz w:val="28"/>
          <w:szCs w:val="28"/>
        </w:rPr>
        <w:t xml:space="preserve"> Công văn số 3096/UBND-NV, ngày 16/9/2021)</w:t>
      </w:r>
      <w:r w:rsidRPr="00043E9E">
        <w:rPr>
          <w:rFonts w:ascii="Times New Roman" w:eastAsia="Times New Roman" w:hAnsi="Times New Roman" w:cs="Times New Roman"/>
          <w:sz w:val="28"/>
          <w:szCs w:val="28"/>
        </w:rPr>
        <w:t xml:space="preserve"> sử dụng công nghệ thông tin làm việc tại nhà; quản lý cán bộ, công chức, viên chức, người lao động thông qua kết quả công việc. Lưu ý không để công việc bị đình trệ, đặc biệt là các công việc có thời hạn, thời hiệu theo quy định của pháp luật, các dịch vụ công phục vụ người dân và doanh nghiệp. </w:t>
      </w:r>
    </w:p>
    <w:p w14:paraId="11BABE72" w14:textId="77777777" w:rsidR="00D637AD" w:rsidRDefault="00CD79EF" w:rsidP="00D637AD">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z w:val="28"/>
          <w:szCs w:val="28"/>
        </w:rPr>
      </w:pPr>
      <w:r w:rsidRPr="00043E9E">
        <w:rPr>
          <w:rFonts w:ascii="Times New Roman" w:eastAsia="Times New Roman" w:hAnsi="Times New Roman" w:cs="Times New Roman"/>
          <w:sz w:val="28"/>
          <w:szCs w:val="28"/>
        </w:rPr>
        <w:t xml:space="preserve">Phải bố trí làm việc trực tuyến tại nhà theo thời hạn được quy định đối với cán bộ, công chức, viên chức, người lao động đang cư trú tại các địa bàn được thiết </w:t>
      </w:r>
      <w:r w:rsidRPr="00043E9E">
        <w:rPr>
          <w:rFonts w:ascii="Times New Roman" w:eastAsia="Times New Roman" w:hAnsi="Times New Roman" w:cs="Times New Roman"/>
          <w:sz w:val="28"/>
          <w:szCs w:val="28"/>
        </w:rPr>
        <w:lastRenderedPageBreak/>
        <w:t>lập vùng phong tỏa để tăng cường kiểm soát, phòng chống dịch bệnh COVID-19 và khu vực nguy cơ rất cao (vùng đỏ) theo yêu cầu của cơ quan có thẩm quyền. </w:t>
      </w:r>
    </w:p>
    <w:p w14:paraId="42DF876C" w14:textId="77777777" w:rsidR="00D637AD" w:rsidRDefault="00CD79EF" w:rsidP="00D637AD">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z w:val="28"/>
          <w:szCs w:val="28"/>
        </w:rPr>
      </w:pPr>
      <w:r w:rsidRPr="00043E9E">
        <w:rPr>
          <w:rFonts w:ascii="Times New Roman" w:eastAsia="Times New Roman" w:hAnsi="Times New Roman" w:cs="Times New Roman"/>
          <w:sz w:val="28"/>
          <w:szCs w:val="28"/>
        </w:rPr>
        <w:t>- Kết quả hoàn thành tiến độ và chất lượng công việc được phân công tại nhà là cơ sở quan trọng để đánh giá, phân loại theo hiệu quả công việc đối với cán bộ, công chức, viên chức, người lao động trong các quý của năm 2021. </w:t>
      </w:r>
    </w:p>
    <w:p w14:paraId="6AB9AF48" w14:textId="77777777" w:rsidR="00D637AD" w:rsidRDefault="00CD79EF" w:rsidP="00D637AD">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z w:val="28"/>
          <w:szCs w:val="28"/>
        </w:rPr>
      </w:pPr>
      <w:r w:rsidRPr="00043E9E">
        <w:rPr>
          <w:rFonts w:ascii="Times New Roman" w:eastAsia="Times New Roman" w:hAnsi="Times New Roman" w:cs="Times New Roman"/>
          <w:b/>
          <w:bCs/>
          <w:i/>
          <w:iCs/>
          <w:sz w:val="28"/>
          <w:szCs w:val="28"/>
        </w:rPr>
        <w:t>2</w:t>
      </w:r>
      <w:r w:rsidR="008F3235" w:rsidRPr="00043E9E">
        <w:rPr>
          <w:rFonts w:ascii="Times New Roman" w:eastAsia="Times New Roman" w:hAnsi="Times New Roman" w:cs="Times New Roman"/>
          <w:b/>
          <w:bCs/>
          <w:sz w:val="28"/>
          <w:szCs w:val="28"/>
        </w:rPr>
        <w:t xml:space="preserve">. Giao </w:t>
      </w:r>
      <w:r w:rsidR="008E7694" w:rsidRPr="00043E9E">
        <w:rPr>
          <w:rFonts w:ascii="Times New Roman" w:eastAsia="Times New Roman" w:hAnsi="Times New Roman" w:cs="Times New Roman"/>
          <w:b/>
          <w:bCs/>
          <w:sz w:val="28"/>
          <w:szCs w:val="28"/>
        </w:rPr>
        <w:t>Phòng Y tế quận</w:t>
      </w:r>
    </w:p>
    <w:p w14:paraId="3A4D6C00" w14:textId="77777777" w:rsidR="00D637AD" w:rsidRDefault="008E7694" w:rsidP="00D637AD">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z w:val="28"/>
          <w:szCs w:val="28"/>
        </w:rPr>
      </w:pPr>
      <w:r w:rsidRPr="00D12C95">
        <w:rPr>
          <w:rFonts w:ascii="Times New Roman" w:eastAsia="Times New Roman" w:hAnsi="Times New Roman" w:cs="Times New Roman"/>
          <w:sz w:val="28"/>
          <w:szCs w:val="28"/>
        </w:rPr>
        <w:t xml:space="preserve">Phối hợp với </w:t>
      </w:r>
      <w:r w:rsidR="008F3235" w:rsidRPr="00D12C95">
        <w:rPr>
          <w:rFonts w:ascii="Times New Roman" w:eastAsia="Times New Roman" w:hAnsi="Times New Roman" w:cs="Times New Roman"/>
          <w:sz w:val="28"/>
          <w:szCs w:val="28"/>
        </w:rPr>
        <w:t>Trung tâm Y tế quận</w:t>
      </w:r>
      <w:r w:rsidR="00CD79EF" w:rsidRPr="00D12C95">
        <w:rPr>
          <w:rFonts w:ascii="Times New Roman" w:eastAsia="Times New Roman" w:hAnsi="Times New Roman" w:cs="Times New Roman"/>
          <w:sz w:val="28"/>
          <w:szCs w:val="28"/>
        </w:rPr>
        <w:t xml:space="preserve"> kịp thời hỗ trợ cung cấp dụng cụ xét nghiệm nhanh SARS-CoV-</w:t>
      </w:r>
      <w:r w:rsidR="00CD79EF" w:rsidRPr="00D12C95">
        <w:rPr>
          <w:rFonts w:ascii="Times New Roman" w:eastAsia="Times New Roman" w:hAnsi="Times New Roman" w:cs="Times New Roman"/>
          <w:i/>
          <w:iCs/>
          <w:sz w:val="28"/>
          <w:szCs w:val="28"/>
        </w:rPr>
        <w:t xml:space="preserve">2 </w:t>
      </w:r>
      <w:r w:rsidR="00CD79EF" w:rsidRPr="00D12C95">
        <w:rPr>
          <w:rFonts w:ascii="Times New Roman" w:eastAsia="Times New Roman" w:hAnsi="Times New Roman" w:cs="Times New Roman"/>
          <w:sz w:val="28"/>
          <w:szCs w:val="28"/>
        </w:rPr>
        <w:t>căn cứ theo số lượng đề nghị của các cơ quan, đơn vị để chủ động thực hiện xét nghiệm nhanh đối với cán bộ, công chức, viên chức, người lao động làm việc trực tiếp tại cơ quan, đơn vị.</w:t>
      </w:r>
      <w:r w:rsidR="00CD79EF" w:rsidRPr="00043E9E">
        <w:rPr>
          <w:rFonts w:ascii="Times New Roman" w:eastAsia="Times New Roman" w:hAnsi="Times New Roman" w:cs="Times New Roman"/>
          <w:sz w:val="28"/>
          <w:szCs w:val="28"/>
        </w:rPr>
        <w:t> </w:t>
      </w:r>
    </w:p>
    <w:p w14:paraId="7255AA3C" w14:textId="77777777" w:rsidR="00D637AD" w:rsidRDefault="00CD79EF" w:rsidP="00D637AD">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z w:val="28"/>
          <w:szCs w:val="28"/>
        </w:rPr>
      </w:pPr>
      <w:r w:rsidRPr="00043E9E">
        <w:rPr>
          <w:rFonts w:ascii="Times New Roman" w:eastAsia="Times New Roman" w:hAnsi="Times New Roman" w:cs="Times New Roman"/>
          <w:b/>
          <w:bCs/>
          <w:sz w:val="28"/>
          <w:szCs w:val="28"/>
        </w:rPr>
        <w:t>3. Đối với công tác tiếp nhận, xử lý, giải quyết thủ tục hành chính </w:t>
      </w:r>
    </w:p>
    <w:p w14:paraId="0993EEA4" w14:textId="77777777" w:rsidR="00D637AD" w:rsidRDefault="00CD79EF" w:rsidP="00D637AD">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z w:val="28"/>
          <w:szCs w:val="28"/>
        </w:rPr>
      </w:pPr>
      <w:r w:rsidRPr="00043E9E">
        <w:rPr>
          <w:rFonts w:ascii="Times New Roman" w:eastAsia="Times New Roman" w:hAnsi="Times New Roman" w:cs="Times New Roman"/>
          <w:sz w:val="28"/>
          <w:szCs w:val="28"/>
        </w:rPr>
        <w:t>- Tiếp tục tạm ngưng tiếp nhận, giải quyết trực tiếp thủ tục hành chính tại cơ quan, đơn vị. Chỉ tiếp nhận thủ tục hành chính bằng hình thức dịch vụ công trực tuyến mức độ 4 (trả kết quả qua môi trường mạng hoặc dịch vụ bưu chính công ích) và các thủ tục hành chính đặc biệt, cấp bách phục vụ công tác phòng, chống dịch COVID-19 (tiếp nhận qua môi trường mạng, trực tiếp, thông qua dịch vụ bưu chính công ích và chỉ trả kết quả thông qua môi trường mạng, dịch vụ bưu chính công ích). </w:t>
      </w:r>
    </w:p>
    <w:p w14:paraId="3D6126A6" w14:textId="77777777" w:rsidR="00D637AD" w:rsidRDefault="00CD79EF" w:rsidP="00D637AD">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z w:val="28"/>
          <w:szCs w:val="28"/>
        </w:rPr>
      </w:pPr>
      <w:r w:rsidRPr="00043E9E">
        <w:rPr>
          <w:rFonts w:ascii="Times New Roman" w:eastAsia="Times New Roman" w:hAnsi="Times New Roman" w:cs="Times New Roman"/>
          <w:sz w:val="28"/>
          <w:szCs w:val="28"/>
        </w:rPr>
        <w:t xml:space="preserve">- Giao Văn phòng Ủy ban nhân dân </w:t>
      </w:r>
      <w:r w:rsidR="008E7694" w:rsidRPr="00043E9E">
        <w:rPr>
          <w:rFonts w:ascii="Times New Roman" w:eastAsia="Times New Roman" w:hAnsi="Times New Roman" w:cs="Times New Roman"/>
          <w:sz w:val="28"/>
          <w:szCs w:val="28"/>
        </w:rPr>
        <w:t>quận</w:t>
      </w:r>
      <w:r w:rsidRPr="00043E9E">
        <w:rPr>
          <w:rFonts w:ascii="Times New Roman" w:eastAsia="Times New Roman" w:hAnsi="Times New Roman" w:cs="Times New Roman"/>
          <w:sz w:val="28"/>
          <w:szCs w:val="28"/>
        </w:rPr>
        <w:t xml:space="preserve"> tiếp tục theo dõi, hướng dẫn </w:t>
      </w:r>
      <w:r w:rsidR="008E7694" w:rsidRPr="00043E9E">
        <w:rPr>
          <w:rFonts w:ascii="Times New Roman" w:eastAsia="Times New Roman" w:hAnsi="Times New Roman" w:cs="Times New Roman"/>
          <w:sz w:val="28"/>
          <w:szCs w:val="28"/>
        </w:rPr>
        <w:t>Ủy ban nhân dân 16 phường</w:t>
      </w:r>
      <w:r w:rsidRPr="00043E9E">
        <w:rPr>
          <w:rFonts w:ascii="Times New Roman" w:eastAsia="Times New Roman" w:hAnsi="Times New Roman" w:cs="Times New Roman"/>
          <w:sz w:val="28"/>
          <w:szCs w:val="28"/>
        </w:rPr>
        <w:t xml:space="preserve"> việc thực hiện Danh mục thủ tục hành chính đặc biệt, cấp bách được tiếp nhận trực tiếp và các trường hợp khác trong việc tiếp nhận, xử lý và trả kết quả thủ tục hành chính được quy định tại nội dung trên. </w:t>
      </w:r>
    </w:p>
    <w:p w14:paraId="102FC8C8" w14:textId="77777777" w:rsidR="00D637AD" w:rsidRDefault="00B97924" w:rsidP="00D637AD">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z w:val="28"/>
          <w:szCs w:val="28"/>
        </w:rPr>
      </w:pPr>
      <w:r w:rsidRPr="00043E9E">
        <w:rPr>
          <w:rFonts w:ascii="Times New Roman" w:eastAsia="Calibri" w:hAnsi="Times New Roman" w:cs="Times New Roman"/>
          <w:b/>
          <w:iCs/>
          <w:spacing w:val="-2"/>
          <w:sz w:val="28"/>
          <w:szCs w:val="28"/>
        </w:rPr>
        <w:t>5. Các lực lượng khác</w:t>
      </w:r>
    </w:p>
    <w:p w14:paraId="479345D3" w14:textId="77777777" w:rsidR="00D637AD" w:rsidRDefault="00B97924" w:rsidP="00D637AD">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z w:val="28"/>
          <w:szCs w:val="28"/>
        </w:rPr>
      </w:pPr>
      <w:r w:rsidRPr="00043E9E">
        <w:rPr>
          <w:rFonts w:ascii="Times New Roman" w:eastAsia="Calibri" w:hAnsi="Times New Roman" w:cs="Times New Roman"/>
          <w:iCs/>
          <w:spacing w:val="-2"/>
          <w:sz w:val="28"/>
          <w:szCs w:val="28"/>
        </w:rPr>
        <w:t>- Lực lượng vũ trang, ngành Y tế của quận đảm bảo 100% quân số để thực hiện công tác phòng, chống dịch COVID-19.</w:t>
      </w:r>
    </w:p>
    <w:p w14:paraId="04127316" w14:textId="1DDCF0F5" w:rsidR="00D637AD" w:rsidRDefault="00B97924" w:rsidP="00D637AD">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z w:val="28"/>
          <w:szCs w:val="28"/>
        </w:rPr>
      </w:pPr>
      <w:r w:rsidRPr="00043E9E">
        <w:rPr>
          <w:rFonts w:ascii="Times New Roman" w:eastAsia="Calibri" w:hAnsi="Times New Roman" w:cs="Times New Roman"/>
          <w:iCs/>
          <w:spacing w:val="-2"/>
          <w:sz w:val="28"/>
          <w:szCs w:val="28"/>
        </w:rPr>
        <w:t>- Các cơ quan, đơn vị có nhu cầu bố trí số lượng nhiều hơn 1/</w:t>
      </w:r>
      <w:r w:rsidR="00401E87">
        <w:rPr>
          <w:rFonts w:ascii="Times New Roman" w:eastAsia="Calibri" w:hAnsi="Times New Roman" w:cs="Times New Roman"/>
          <w:iCs/>
          <w:spacing w:val="-2"/>
          <w:sz w:val="28"/>
          <w:szCs w:val="28"/>
        </w:rPr>
        <w:t>3</w:t>
      </w:r>
      <w:r w:rsidRPr="00043E9E">
        <w:rPr>
          <w:rFonts w:ascii="Times New Roman" w:eastAsia="Calibri" w:hAnsi="Times New Roman" w:cs="Times New Roman"/>
          <w:iCs/>
          <w:spacing w:val="-2"/>
          <w:sz w:val="28"/>
          <w:szCs w:val="28"/>
        </w:rPr>
        <w:t xml:space="preserve"> tổng số cán bộ, công chức, viên chức, người lao động trực thuộc cơ quan, đơn vị và đơn vị đặc thù đã được Ủy ban nhân dân quận chấp thuận bằng văn bản được bố trí theo số lượng cán bộ, công chức, viên chức, người lao động đã đề xuất.</w:t>
      </w:r>
    </w:p>
    <w:p w14:paraId="7ED85AC9" w14:textId="77777777" w:rsidR="00D637AD" w:rsidRDefault="00B97924" w:rsidP="00D637AD">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z w:val="28"/>
          <w:szCs w:val="28"/>
        </w:rPr>
      </w:pPr>
      <w:r w:rsidRPr="00043E9E">
        <w:rPr>
          <w:rFonts w:ascii="Times New Roman" w:eastAsia="Calibri" w:hAnsi="Times New Roman" w:cs="Times New Roman"/>
          <w:iCs/>
          <w:spacing w:val="-2"/>
          <w:sz w:val="28"/>
          <w:szCs w:val="28"/>
        </w:rPr>
        <w:t>- Người đứng đầu cơ quan, đơn vị quyết định về bố trí số lượng đối với lực lượng thực hiện công tác phòng, chống dịch COVID-19 tại cơ sở.</w:t>
      </w:r>
    </w:p>
    <w:p w14:paraId="085B6CC7" w14:textId="77777777" w:rsidR="00D637AD" w:rsidRDefault="00043E9E" w:rsidP="00D637AD">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z w:val="28"/>
          <w:szCs w:val="28"/>
        </w:rPr>
      </w:pPr>
      <w:r>
        <w:rPr>
          <w:rFonts w:ascii="Times New Roman" w:eastAsia="SimSun" w:hAnsi="Times New Roman" w:cs="Times New Roman"/>
          <w:b/>
          <w:sz w:val="28"/>
          <w:szCs w:val="28"/>
        </w:rPr>
        <w:t>6</w:t>
      </w:r>
      <w:r w:rsidR="00460EEA" w:rsidRPr="00460EEA">
        <w:rPr>
          <w:rFonts w:ascii="Times New Roman" w:eastAsia="SimSun" w:hAnsi="Times New Roman" w:cs="Times New Roman"/>
          <w:b/>
          <w:sz w:val="28"/>
          <w:szCs w:val="28"/>
          <w:lang w:val="vi-VN"/>
        </w:rPr>
        <w:t xml:space="preserve">. Kiểm soát di chuyển đối với cán bộ, công chức, viên chức, người lao động làm việc trực tiếp tại trụ sở cơ quan, đơn vị </w:t>
      </w:r>
    </w:p>
    <w:p w14:paraId="3D6948C6" w14:textId="77777777" w:rsidR="00D637AD" w:rsidRDefault="00460EEA" w:rsidP="00D637AD">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pacing w:val="-4"/>
          <w:sz w:val="28"/>
          <w:szCs w:val="28"/>
        </w:rPr>
      </w:pPr>
      <w:r w:rsidRPr="00D637AD">
        <w:rPr>
          <w:rFonts w:ascii="Times New Roman" w:eastAsia="Calibri" w:hAnsi="Times New Roman" w:cs="Times New Roman"/>
          <w:iCs/>
          <w:spacing w:val="-4"/>
          <w:sz w:val="28"/>
          <w:szCs w:val="28"/>
        </w:rPr>
        <w:t>- Thủ trưởng cơ quan, đơn vị chịu trách nhiệm thực hiện theo chỉ đạo của Ủy ban nhân dân</w:t>
      </w:r>
      <w:r w:rsidR="00B97924" w:rsidRPr="00D637AD">
        <w:rPr>
          <w:rFonts w:ascii="Times New Roman" w:eastAsia="Calibri" w:hAnsi="Times New Roman" w:cs="Times New Roman"/>
          <w:iCs/>
          <w:spacing w:val="-4"/>
          <w:sz w:val="28"/>
          <w:szCs w:val="28"/>
        </w:rPr>
        <w:t xml:space="preserve"> quận, Ủy ban nhân dân Thành phố </w:t>
      </w:r>
      <w:r w:rsidRPr="00D637AD">
        <w:rPr>
          <w:rFonts w:ascii="Times New Roman" w:eastAsia="Calibri" w:hAnsi="Times New Roman" w:cs="Times New Roman"/>
          <w:iCs/>
          <w:spacing w:val="-4"/>
          <w:sz w:val="28"/>
          <w:szCs w:val="28"/>
        </w:rPr>
        <w:t xml:space="preserve">và các hướng dẫn của Công an </w:t>
      </w:r>
      <w:r w:rsidR="00B97924" w:rsidRPr="00D637AD">
        <w:rPr>
          <w:rFonts w:ascii="Times New Roman" w:eastAsia="Calibri" w:hAnsi="Times New Roman" w:cs="Times New Roman"/>
          <w:iCs/>
          <w:spacing w:val="-4"/>
          <w:sz w:val="28"/>
          <w:szCs w:val="28"/>
        </w:rPr>
        <w:t xml:space="preserve">quận, Công an </w:t>
      </w:r>
      <w:r w:rsidRPr="00D637AD">
        <w:rPr>
          <w:rFonts w:ascii="Times New Roman" w:eastAsia="Calibri" w:hAnsi="Times New Roman" w:cs="Times New Roman"/>
          <w:iCs/>
          <w:spacing w:val="-4"/>
          <w:sz w:val="28"/>
          <w:szCs w:val="28"/>
        </w:rPr>
        <w:t>Thành phố trong việc di chuyển của cán bộ, công chức, viên chức, người lao động từ nơi cư trú đến nơi làm việc và ngược lại. Sau khi được Ủy ban nhân dân Thành phố chấp thuận cho phép bố trí số lượng nhiều hơn 1/</w:t>
      </w:r>
      <w:r w:rsidR="00D637AD" w:rsidRPr="00D637AD">
        <w:rPr>
          <w:rFonts w:ascii="Times New Roman" w:eastAsia="Calibri" w:hAnsi="Times New Roman" w:cs="Times New Roman"/>
          <w:iCs/>
          <w:spacing w:val="-4"/>
          <w:sz w:val="28"/>
          <w:szCs w:val="28"/>
        </w:rPr>
        <w:t>3</w:t>
      </w:r>
      <w:r w:rsidRPr="00D637AD">
        <w:rPr>
          <w:rFonts w:ascii="Times New Roman" w:eastAsia="Calibri" w:hAnsi="Times New Roman" w:cs="Times New Roman"/>
          <w:iCs/>
          <w:spacing w:val="-4"/>
          <w:sz w:val="28"/>
          <w:szCs w:val="28"/>
        </w:rPr>
        <w:t xml:space="preserve"> tổng số cán bộ, công chức, viên chức, người lao động trực thuộc, các cơ quan, đơn vị có trách nhiệm lập danh </w:t>
      </w:r>
      <w:r w:rsidRPr="00D637AD">
        <w:rPr>
          <w:rFonts w:ascii="Times New Roman" w:eastAsia="Calibri" w:hAnsi="Times New Roman" w:cs="Times New Roman"/>
          <w:iCs/>
          <w:spacing w:val="-4"/>
          <w:sz w:val="28"/>
          <w:szCs w:val="28"/>
        </w:rPr>
        <w:lastRenderedPageBreak/>
        <w:t>sách</w:t>
      </w:r>
      <w:r w:rsidR="00D83F25" w:rsidRPr="00D637AD">
        <w:rPr>
          <w:rFonts w:ascii="Times New Roman" w:eastAsia="Calibri" w:hAnsi="Times New Roman" w:cs="Times New Roman"/>
          <w:iCs/>
          <w:spacing w:val="-4"/>
          <w:sz w:val="28"/>
          <w:szCs w:val="28"/>
        </w:rPr>
        <w:t xml:space="preserve"> gửi về Phòng Nội vụ tổng hợp</w:t>
      </w:r>
      <w:r w:rsidRPr="00D637AD">
        <w:rPr>
          <w:rFonts w:ascii="Times New Roman" w:eastAsia="Calibri" w:hAnsi="Times New Roman" w:cs="Times New Roman"/>
          <w:iCs/>
          <w:spacing w:val="-4"/>
          <w:sz w:val="28"/>
          <w:szCs w:val="28"/>
        </w:rPr>
        <w:t xml:space="preserve"> và đề nghị Công an </w:t>
      </w:r>
      <w:r w:rsidR="00D83F25" w:rsidRPr="00D637AD">
        <w:rPr>
          <w:rFonts w:ascii="Times New Roman" w:eastAsia="Calibri" w:hAnsi="Times New Roman" w:cs="Times New Roman"/>
          <w:iCs/>
          <w:spacing w:val="-4"/>
          <w:sz w:val="28"/>
          <w:szCs w:val="28"/>
        </w:rPr>
        <w:t>quận</w:t>
      </w:r>
      <w:r w:rsidRPr="00D637AD">
        <w:rPr>
          <w:rFonts w:ascii="Times New Roman" w:eastAsia="Calibri" w:hAnsi="Times New Roman" w:cs="Times New Roman"/>
          <w:iCs/>
          <w:spacing w:val="-4"/>
          <w:sz w:val="28"/>
          <w:szCs w:val="28"/>
        </w:rPr>
        <w:t xml:space="preserve"> cấp giấy đi đường (hoặc mã QR) cho các cán bộ, công chức, viên chức, người lao động này. </w:t>
      </w:r>
    </w:p>
    <w:p w14:paraId="14C167CF" w14:textId="77777777" w:rsidR="005A0299" w:rsidRDefault="00460EEA" w:rsidP="005A0299">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pacing w:val="-4"/>
          <w:sz w:val="28"/>
          <w:szCs w:val="28"/>
        </w:rPr>
      </w:pPr>
      <w:r w:rsidRPr="00D637AD">
        <w:rPr>
          <w:rFonts w:ascii="Times New Roman" w:eastAsia="Calibri" w:hAnsi="Times New Roman" w:cs="Times New Roman"/>
          <w:iCs/>
          <w:spacing w:val="-2"/>
          <w:sz w:val="28"/>
          <w:szCs w:val="28"/>
        </w:rPr>
        <w:t xml:space="preserve">- Giao Công an </w:t>
      </w:r>
      <w:r w:rsidR="002F2B39" w:rsidRPr="00D637AD">
        <w:rPr>
          <w:rFonts w:ascii="Times New Roman" w:eastAsia="Calibri" w:hAnsi="Times New Roman" w:cs="Times New Roman"/>
          <w:iCs/>
          <w:spacing w:val="-2"/>
          <w:sz w:val="28"/>
          <w:szCs w:val="28"/>
        </w:rPr>
        <w:t>quận</w:t>
      </w:r>
      <w:r w:rsidRPr="00D637AD">
        <w:rPr>
          <w:rFonts w:ascii="Times New Roman" w:eastAsia="Calibri" w:hAnsi="Times New Roman" w:cs="Times New Roman"/>
          <w:iCs/>
          <w:spacing w:val="-2"/>
          <w:sz w:val="28"/>
          <w:szCs w:val="28"/>
        </w:rPr>
        <w:t xml:space="preserve"> cấp giấy đi đường (hoặc mã QR) cho các cán bộ, công chức, viên chức, người lao động theo danh sách đề nghị của cơ quan, đơn vị.</w:t>
      </w:r>
    </w:p>
    <w:p w14:paraId="094EBBDC" w14:textId="77777777" w:rsidR="005A0299" w:rsidRDefault="00CD79EF" w:rsidP="005A0299">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pacing w:val="-4"/>
          <w:sz w:val="28"/>
          <w:szCs w:val="28"/>
        </w:rPr>
      </w:pPr>
      <w:r w:rsidRPr="00043E9E">
        <w:rPr>
          <w:rFonts w:ascii="Times New Roman" w:eastAsia="Times New Roman" w:hAnsi="Times New Roman" w:cs="Times New Roman"/>
          <w:b/>
          <w:bCs/>
          <w:sz w:val="28"/>
          <w:szCs w:val="28"/>
        </w:rPr>
        <w:t>II. GIAI ĐOẠN 1: TỪ NGÀY 01 THÁNG 10 NĂM 2021 ĐẾN HẾT NGÀY 31 THÁNG 10 NĂM 20</w:t>
      </w:r>
      <w:r w:rsidRPr="00043E9E">
        <w:rPr>
          <w:rFonts w:ascii="Times New Roman" w:eastAsia="Times New Roman" w:hAnsi="Times New Roman" w:cs="Times New Roman"/>
          <w:b/>
          <w:bCs/>
          <w:i/>
          <w:iCs/>
          <w:sz w:val="28"/>
          <w:szCs w:val="28"/>
        </w:rPr>
        <w:t>2</w:t>
      </w:r>
      <w:r w:rsidRPr="00043E9E">
        <w:rPr>
          <w:rFonts w:ascii="Times New Roman" w:eastAsia="Times New Roman" w:hAnsi="Times New Roman" w:cs="Times New Roman"/>
          <w:b/>
          <w:bCs/>
          <w:sz w:val="28"/>
          <w:szCs w:val="28"/>
        </w:rPr>
        <w:t>1 </w:t>
      </w:r>
    </w:p>
    <w:p w14:paraId="5C1AA79C" w14:textId="77777777" w:rsidR="005A0299" w:rsidRDefault="00B97924" w:rsidP="005A0299">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pacing w:val="-4"/>
          <w:sz w:val="28"/>
          <w:szCs w:val="28"/>
        </w:rPr>
      </w:pPr>
      <w:r w:rsidRPr="00B97924">
        <w:rPr>
          <w:rFonts w:ascii="Times New Roman" w:eastAsia="Calibri" w:hAnsi="Times New Roman" w:cs="Times New Roman"/>
          <w:b/>
          <w:iCs/>
          <w:spacing w:val="-2"/>
          <w:sz w:val="28"/>
          <w:szCs w:val="28"/>
          <w:lang w:val="vi-VN"/>
        </w:rPr>
        <w:t xml:space="preserve">1. </w:t>
      </w:r>
      <w:r w:rsidRPr="00B97924">
        <w:rPr>
          <w:rFonts w:ascii="Times New Roman" w:eastAsia="Calibri" w:hAnsi="Times New Roman" w:cs="Times New Roman"/>
          <w:b/>
          <w:iCs/>
          <w:spacing w:val="-2"/>
          <w:sz w:val="28"/>
          <w:szCs w:val="28"/>
        </w:rPr>
        <w:t>Các</w:t>
      </w:r>
      <w:r w:rsidRPr="00B97924">
        <w:rPr>
          <w:rFonts w:ascii="Times New Roman" w:eastAsia="Calibri" w:hAnsi="Times New Roman" w:cs="Times New Roman"/>
          <w:b/>
          <w:iCs/>
          <w:spacing w:val="-2"/>
          <w:sz w:val="28"/>
          <w:szCs w:val="28"/>
          <w:lang w:val="vi-VN"/>
        </w:rPr>
        <w:t xml:space="preserve"> cơ quan, đơn vị nhà nước</w:t>
      </w:r>
      <w:r w:rsidRPr="00B97924">
        <w:rPr>
          <w:rFonts w:ascii="Times New Roman" w:eastAsia="Calibri" w:hAnsi="Times New Roman" w:cs="Times New Roman"/>
          <w:b/>
          <w:iCs/>
          <w:spacing w:val="-2"/>
          <w:sz w:val="28"/>
          <w:szCs w:val="28"/>
        </w:rPr>
        <w:t xml:space="preserve"> thực hiện</w:t>
      </w:r>
      <w:r w:rsidRPr="00B97924">
        <w:rPr>
          <w:rFonts w:ascii="Times New Roman" w:eastAsia="Calibri" w:hAnsi="Times New Roman" w:cs="Times New Roman"/>
          <w:b/>
          <w:iCs/>
          <w:spacing w:val="-2"/>
          <w:sz w:val="28"/>
          <w:szCs w:val="28"/>
          <w:lang w:val="vi-VN"/>
        </w:rPr>
        <w:t xml:space="preserve"> </w:t>
      </w:r>
    </w:p>
    <w:p w14:paraId="77B10B9F" w14:textId="77777777" w:rsidR="005A0299" w:rsidRDefault="00B97924" w:rsidP="005A0299">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pacing w:val="-4"/>
          <w:sz w:val="28"/>
          <w:szCs w:val="28"/>
        </w:rPr>
      </w:pPr>
      <w:r w:rsidRPr="00B97924">
        <w:rPr>
          <w:rFonts w:ascii="Times New Roman" w:eastAsia="Calibri" w:hAnsi="Times New Roman" w:cs="Times New Roman"/>
          <w:iCs/>
          <w:spacing w:val="-2"/>
          <w:sz w:val="28"/>
          <w:szCs w:val="28"/>
          <w:lang w:val="vi-VN"/>
        </w:rPr>
        <w:t xml:space="preserve">Chỉ bố trí cán bộ, công chức, viên chức, người lao động đã được tiêm đủ 02 mũi vắc xin ngừa COVID-19 </w:t>
      </w:r>
      <w:r w:rsidRPr="00B97924">
        <w:rPr>
          <w:rFonts w:ascii="Times New Roman" w:eastAsia="Calibri" w:hAnsi="Times New Roman" w:cs="Times New Roman"/>
          <w:iCs/>
          <w:spacing w:val="-2"/>
          <w:sz w:val="28"/>
          <w:szCs w:val="28"/>
        </w:rPr>
        <w:t xml:space="preserve">(hoặc được </w:t>
      </w:r>
      <w:r w:rsidRPr="00B97924">
        <w:rPr>
          <w:rFonts w:ascii="Times New Roman" w:eastAsia="Calibri" w:hAnsi="Times New Roman" w:cs="Times New Roman"/>
          <w:iCs/>
          <w:spacing w:val="-2"/>
          <w:sz w:val="28"/>
          <w:szCs w:val="28"/>
          <w:lang w:val="vi-VN"/>
        </w:rPr>
        <w:t>cấp Thẻ xanh COVID</w:t>
      </w:r>
      <w:r w:rsidRPr="00B97924">
        <w:rPr>
          <w:rFonts w:ascii="Times New Roman" w:eastAsia="Calibri" w:hAnsi="Times New Roman" w:cs="Times New Roman"/>
          <w:iCs/>
          <w:spacing w:val="-2"/>
          <w:sz w:val="28"/>
          <w:szCs w:val="28"/>
        </w:rPr>
        <w:t xml:space="preserve">) </w:t>
      </w:r>
      <w:r w:rsidRPr="00B97924">
        <w:rPr>
          <w:rFonts w:ascii="Times New Roman" w:eastAsia="Calibri" w:hAnsi="Times New Roman" w:cs="Times New Roman"/>
          <w:iCs/>
          <w:spacing w:val="-2"/>
          <w:sz w:val="28"/>
          <w:szCs w:val="28"/>
          <w:lang w:val="vi-VN"/>
        </w:rPr>
        <w:t>làm việc trực tiếp tại trụ sở. Đảm bảo công tác phòng, chống dịch COVID-19 theo quy định (tổ chức xét nghiệm, biện pháp 5K…) và thực hiện nghiêm Bộ tiêu chí đánh giá hoạt động an toàn trong phòng, chống dịch COVID-19 tại cơ quan, đơn vị nhà nước như sau:</w:t>
      </w:r>
    </w:p>
    <w:p w14:paraId="757277FB" w14:textId="77777777" w:rsidR="0086358C" w:rsidRDefault="00B97924" w:rsidP="0086358C">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pacing w:val="-4"/>
          <w:sz w:val="28"/>
          <w:szCs w:val="28"/>
        </w:rPr>
      </w:pPr>
      <w:r w:rsidRPr="00B97924">
        <w:rPr>
          <w:rFonts w:ascii="Times New Roman" w:eastAsia="Calibri" w:hAnsi="Times New Roman" w:cs="Times New Roman"/>
          <w:iCs/>
          <w:spacing w:val="-2"/>
          <w:sz w:val="28"/>
          <w:szCs w:val="28"/>
          <w:lang w:val="vi-VN"/>
        </w:rPr>
        <w:t xml:space="preserve">- Các nội dung được làm việc trực tiếp tại cơ quan, đơn vị: trực cơ quan; xử lý văn thư đi - đến và các văn bản theo chế độ mật; tham mưu xử lý, giải quyết công tác liên quan phòng, chống dịch COVID-19 theo chức năng, nhiệm vụ được phân công; </w:t>
      </w:r>
      <w:r w:rsidRPr="00B97924">
        <w:rPr>
          <w:rFonts w:ascii="Times New Roman" w:eastAsia="Calibri" w:hAnsi="Times New Roman" w:cs="Times New Roman"/>
          <w:iCs/>
          <w:spacing w:val="-2"/>
          <w:sz w:val="28"/>
          <w:szCs w:val="28"/>
        </w:rPr>
        <w:t xml:space="preserve">thực hiện các nội dung theo Kế hoạch của Ủy ban nhân dân </w:t>
      </w:r>
      <w:r w:rsidRPr="00043E9E">
        <w:rPr>
          <w:rFonts w:ascii="Times New Roman" w:eastAsia="Calibri" w:hAnsi="Times New Roman" w:cs="Times New Roman"/>
          <w:iCs/>
          <w:spacing w:val="-2"/>
          <w:sz w:val="28"/>
          <w:szCs w:val="28"/>
        </w:rPr>
        <w:t>quận</w:t>
      </w:r>
      <w:r w:rsidRPr="00B97924">
        <w:rPr>
          <w:rFonts w:ascii="Times New Roman" w:eastAsia="Calibri" w:hAnsi="Times New Roman" w:cs="Times New Roman"/>
          <w:iCs/>
          <w:spacing w:val="-2"/>
          <w:sz w:val="28"/>
          <w:szCs w:val="28"/>
        </w:rPr>
        <w:t xml:space="preserve"> về phòng, chống dịch COVID-19 và phục hồi kinh tế trên địa bàn </w:t>
      </w:r>
      <w:r w:rsidRPr="00043E9E">
        <w:rPr>
          <w:rFonts w:ascii="Times New Roman" w:eastAsia="Calibri" w:hAnsi="Times New Roman" w:cs="Times New Roman"/>
          <w:iCs/>
          <w:spacing w:val="-2"/>
          <w:sz w:val="28"/>
          <w:szCs w:val="28"/>
        </w:rPr>
        <w:t>quận</w:t>
      </w:r>
      <w:r w:rsidRPr="00B97924">
        <w:rPr>
          <w:rFonts w:ascii="Times New Roman" w:eastAsia="Calibri" w:hAnsi="Times New Roman" w:cs="Times New Roman"/>
          <w:iCs/>
          <w:spacing w:val="-2"/>
          <w:sz w:val="28"/>
          <w:szCs w:val="28"/>
        </w:rPr>
        <w:t xml:space="preserve"> từ sau ngày 15 tháng 9 năm 2021; </w:t>
      </w:r>
      <w:r w:rsidRPr="00B97924">
        <w:rPr>
          <w:rFonts w:ascii="Times New Roman" w:eastAsia="Calibri" w:hAnsi="Times New Roman" w:cs="Times New Roman"/>
          <w:iCs/>
          <w:spacing w:val="-2"/>
          <w:sz w:val="28"/>
          <w:szCs w:val="28"/>
          <w:lang w:val="vi-VN"/>
        </w:rPr>
        <w:t>tiếp nhận, xử lý, giải quyết thủ tục hành chính bằng hình thức dịch vụ công trực tuyến mức độ 3,</w:t>
      </w:r>
      <w:r w:rsidRPr="00B97924">
        <w:rPr>
          <w:rFonts w:ascii="Times New Roman" w:eastAsia="Calibri" w:hAnsi="Times New Roman" w:cs="Times New Roman"/>
          <w:iCs/>
          <w:spacing w:val="-2"/>
          <w:sz w:val="28"/>
          <w:szCs w:val="28"/>
        </w:rPr>
        <w:t xml:space="preserve"> mức độ</w:t>
      </w:r>
      <w:r w:rsidRPr="00B97924">
        <w:rPr>
          <w:rFonts w:ascii="Times New Roman" w:eastAsia="Calibri" w:hAnsi="Times New Roman" w:cs="Times New Roman"/>
          <w:iCs/>
          <w:spacing w:val="-2"/>
          <w:sz w:val="28"/>
          <w:szCs w:val="28"/>
          <w:lang w:val="vi-VN"/>
        </w:rPr>
        <w:t xml:space="preserve"> 4 và các thủ tục hành chính đặc biệt, cấp bách theo danh mục hướng dẫn của Văn phòng Ủy ban nhân dân Thành phố.</w:t>
      </w:r>
    </w:p>
    <w:p w14:paraId="552C774F" w14:textId="77777777" w:rsidR="0086358C" w:rsidRDefault="00B97924" w:rsidP="0086358C">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pacing w:val="-4"/>
          <w:sz w:val="28"/>
          <w:szCs w:val="28"/>
        </w:rPr>
      </w:pPr>
      <w:r w:rsidRPr="00B97924">
        <w:rPr>
          <w:rFonts w:ascii="Times New Roman" w:eastAsia="Calibri" w:hAnsi="Times New Roman" w:cs="Times New Roman"/>
          <w:iCs/>
          <w:spacing w:val="-2"/>
          <w:sz w:val="28"/>
          <w:szCs w:val="28"/>
          <w:lang w:val="vi-VN"/>
        </w:rPr>
        <w:t xml:space="preserve">- Về số lượng bố trí: </w:t>
      </w:r>
    </w:p>
    <w:p w14:paraId="1DAA0090" w14:textId="1E511CC3" w:rsidR="0086358C" w:rsidRDefault="00B97924" w:rsidP="0086358C">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pacing w:val="-4"/>
          <w:sz w:val="28"/>
          <w:szCs w:val="28"/>
        </w:rPr>
      </w:pPr>
      <w:r w:rsidRPr="00B97924">
        <w:rPr>
          <w:rFonts w:ascii="Times New Roman" w:eastAsia="Calibri" w:hAnsi="Times New Roman" w:cs="Times New Roman"/>
          <w:iCs/>
          <w:spacing w:val="-2"/>
          <w:sz w:val="28"/>
          <w:szCs w:val="28"/>
          <w:lang w:val="vi-VN"/>
        </w:rPr>
        <w:t>+ Tối đa 1/</w:t>
      </w:r>
      <w:r w:rsidR="0086358C">
        <w:rPr>
          <w:rFonts w:ascii="Times New Roman" w:eastAsia="Calibri" w:hAnsi="Times New Roman" w:cs="Times New Roman"/>
          <w:iCs/>
          <w:spacing w:val="-2"/>
          <w:sz w:val="28"/>
          <w:szCs w:val="28"/>
        </w:rPr>
        <w:t>2</w:t>
      </w:r>
      <w:r w:rsidRPr="00B97924">
        <w:rPr>
          <w:rFonts w:ascii="Times New Roman" w:eastAsia="Calibri" w:hAnsi="Times New Roman" w:cs="Times New Roman"/>
          <w:iCs/>
          <w:spacing w:val="-2"/>
          <w:sz w:val="28"/>
          <w:szCs w:val="28"/>
          <w:lang w:val="vi-VN"/>
        </w:rPr>
        <w:t xml:space="preserve"> tổng số cán bộ, công chức, viên chức, người lao động trực thuộc cơ quan, đơn vị. Các </w:t>
      </w:r>
      <w:r w:rsidRPr="00B97924">
        <w:rPr>
          <w:rFonts w:ascii="Times New Roman" w:eastAsia="Calibri" w:hAnsi="Times New Roman" w:cs="Times New Roman"/>
          <w:iCs/>
          <w:spacing w:val="-2"/>
          <w:sz w:val="28"/>
          <w:szCs w:val="28"/>
        </w:rPr>
        <w:t xml:space="preserve">cơ quan, </w:t>
      </w:r>
      <w:r w:rsidRPr="00B97924">
        <w:rPr>
          <w:rFonts w:ascii="Times New Roman" w:eastAsia="Calibri" w:hAnsi="Times New Roman" w:cs="Times New Roman"/>
          <w:iCs/>
          <w:spacing w:val="-2"/>
          <w:sz w:val="28"/>
          <w:szCs w:val="28"/>
          <w:lang w:val="vi-VN"/>
        </w:rPr>
        <w:t xml:space="preserve">đơn vị </w:t>
      </w:r>
      <w:r w:rsidRPr="00B97924">
        <w:rPr>
          <w:rFonts w:ascii="Times New Roman" w:eastAsia="Calibri" w:hAnsi="Times New Roman" w:cs="Times New Roman"/>
          <w:iCs/>
          <w:spacing w:val="-2"/>
          <w:sz w:val="28"/>
          <w:szCs w:val="28"/>
        </w:rPr>
        <w:t xml:space="preserve">có nhu cầu hoặc các đơn vị </w:t>
      </w:r>
      <w:r w:rsidRPr="00B97924">
        <w:rPr>
          <w:rFonts w:ascii="Times New Roman" w:eastAsia="Calibri" w:hAnsi="Times New Roman" w:cs="Times New Roman"/>
          <w:iCs/>
          <w:spacing w:val="-2"/>
          <w:sz w:val="28"/>
          <w:szCs w:val="28"/>
          <w:lang w:val="vi-VN"/>
        </w:rPr>
        <w:t>đặc thù bố trí quá 1/</w:t>
      </w:r>
      <w:r w:rsidR="0086358C">
        <w:rPr>
          <w:rFonts w:ascii="Times New Roman" w:eastAsia="Calibri" w:hAnsi="Times New Roman" w:cs="Times New Roman"/>
          <w:iCs/>
          <w:spacing w:val="-2"/>
          <w:sz w:val="28"/>
          <w:szCs w:val="28"/>
        </w:rPr>
        <w:t>2</w:t>
      </w:r>
      <w:r w:rsidRPr="00B97924">
        <w:rPr>
          <w:rFonts w:ascii="Times New Roman" w:eastAsia="Calibri" w:hAnsi="Times New Roman" w:cs="Times New Roman"/>
          <w:iCs/>
          <w:spacing w:val="-2"/>
          <w:sz w:val="28"/>
          <w:szCs w:val="28"/>
          <w:lang w:val="vi-VN"/>
        </w:rPr>
        <w:t xml:space="preserve"> tổng số cán bộ, công chức, viên chức, người lao động trực thuộc cơ quan, đơn vị phải được Ủy ban nhân dân </w:t>
      </w:r>
      <w:r w:rsidRPr="00043E9E">
        <w:rPr>
          <w:rFonts w:ascii="Times New Roman" w:eastAsia="Calibri" w:hAnsi="Times New Roman" w:cs="Times New Roman"/>
          <w:iCs/>
          <w:spacing w:val="-2"/>
          <w:sz w:val="28"/>
          <w:szCs w:val="28"/>
          <w:lang w:val="en-GB"/>
        </w:rPr>
        <w:t>quận</w:t>
      </w:r>
      <w:r w:rsidRPr="00B97924">
        <w:rPr>
          <w:rFonts w:ascii="Times New Roman" w:eastAsia="Calibri" w:hAnsi="Times New Roman" w:cs="Times New Roman"/>
          <w:iCs/>
          <w:spacing w:val="-2"/>
          <w:sz w:val="28"/>
          <w:szCs w:val="28"/>
          <w:lang w:val="vi-VN"/>
        </w:rPr>
        <w:t xml:space="preserve"> chấp thuận bằng văn bản.</w:t>
      </w:r>
    </w:p>
    <w:p w14:paraId="4EC81FA7" w14:textId="77777777" w:rsidR="0086358C" w:rsidRDefault="00B97924" w:rsidP="0086358C">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pacing w:val="-4"/>
          <w:sz w:val="28"/>
          <w:szCs w:val="28"/>
        </w:rPr>
      </w:pPr>
      <w:r w:rsidRPr="00B97924">
        <w:rPr>
          <w:rFonts w:ascii="Times New Roman" w:eastAsia="Calibri" w:hAnsi="Times New Roman" w:cs="Times New Roman"/>
          <w:iCs/>
          <w:spacing w:val="-2"/>
          <w:sz w:val="28"/>
          <w:szCs w:val="28"/>
          <w:lang w:val="vi-VN"/>
        </w:rPr>
        <w:t xml:space="preserve">- Đối với các đơn vị đang tạm ngừng hoạt động do ảnh hưởng dịch COVID-19 hoặc chưa hoạt động do đặc thù công việc: bố trí trực bảo vệ, trực phòng cháy chữa cháy, xử lý các công việc đột xuất khác. </w:t>
      </w:r>
    </w:p>
    <w:p w14:paraId="2D360079" w14:textId="77777777" w:rsidR="0086358C" w:rsidRDefault="00B97924" w:rsidP="0086358C">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pacing w:val="-4"/>
          <w:sz w:val="28"/>
          <w:szCs w:val="28"/>
        </w:rPr>
      </w:pPr>
      <w:r w:rsidRPr="00B97924">
        <w:rPr>
          <w:rFonts w:ascii="Times New Roman" w:eastAsia="Calibri" w:hAnsi="Times New Roman" w:cs="Times New Roman"/>
          <w:iCs/>
          <w:spacing w:val="-2"/>
          <w:sz w:val="28"/>
          <w:szCs w:val="28"/>
          <w:lang w:val="vi-VN"/>
        </w:rPr>
        <w:t>- Thủ trưởng các cơ quan, đơn vị chịu trách nhiệm về việc cán bộ, công chức, viên chức, người lao động lây nhiễm dịch bệnh do không chấp hành nghiêm quy định phòng, chống dịch COVID-19 tại công sở.</w:t>
      </w:r>
    </w:p>
    <w:p w14:paraId="241E3115" w14:textId="77777777" w:rsidR="0086358C" w:rsidRDefault="00B97924" w:rsidP="0086358C">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pacing w:val="-4"/>
          <w:sz w:val="28"/>
          <w:szCs w:val="28"/>
        </w:rPr>
      </w:pPr>
      <w:r w:rsidRPr="00B97924">
        <w:rPr>
          <w:rFonts w:ascii="Times New Roman" w:eastAsia="Calibri" w:hAnsi="Times New Roman" w:cs="Times New Roman"/>
          <w:iCs/>
          <w:spacing w:val="-2"/>
          <w:sz w:val="28"/>
          <w:szCs w:val="28"/>
          <w:lang w:val="vi-VN"/>
        </w:rPr>
        <w:t>- Các cơ quan, đơn vị chủ động đề nghị ngành Y tế hỗ trợ cung cấp dụng cụ xét nghiệm nhanh SARS-CoV-2 để thực hiện xét nghiệm nhanh đối với cán bộ, công chức, viên chức, người lao động được bố trí làm việc trực tiếp tại trụ sở.</w:t>
      </w:r>
    </w:p>
    <w:p w14:paraId="7E479343" w14:textId="77777777" w:rsidR="0086358C" w:rsidRDefault="00B97924" w:rsidP="0086358C">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pacing w:val="-4"/>
          <w:sz w:val="28"/>
          <w:szCs w:val="28"/>
        </w:rPr>
      </w:pPr>
      <w:r w:rsidRPr="00B97924">
        <w:rPr>
          <w:rFonts w:ascii="Times New Roman" w:eastAsia="Calibri" w:hAnsi="Times New Roman" w:cs="Times New Roman"/>
          <w:iCs/>
          <w:spacing w:val="-2"/>
          <w:sz w:val="28"/>
          <w:szCs w:val="28"/>
          <w:lang w:val="vi-VN"/>
        </w:rPr>
        <w:t>- Thủ trưởng các cơ quan, đơn vị có trách nhiệm phân công, giao việc cho cán bộ, công chức, viên chức, người lao động còn lại (trừ đối tượng đang thực hiện làm việc tại trụ sở và đối tượng tham gia công tác phòng, chống dịch COVID-19 khi được huy động) sử dụng công nghệ thông tin làm việc tại nhà; quản lý cán bộ, công chức, viên chức, người lao động thông qua kết quả công việc. Lưu ý không để công việc bị đình trệ</w:t>
      </w:r>
      <w:r w:rsidRPr="00B97924">
        <w:rPr>
          <w:rFonts w:ascii="Times New Roman" w:eastAsia="Calibri" w:hAnsi="Times New Roman" w:cs="Times New Roman"/>
          <w:iCs/>
          <w:spacing w:val="-2"/>
          <w:sz w:val="28"/>
          <w:szCs w:val="28"/>
        </w:rPr>
        <w:t>, đặc biệt là</w:t>
      </w:r>
      <w:r w:rsidRPr="00B97924">
        <w:rPr>
          <w:rFonts w:ascii="Times New Roman" w:eastAsia="Calibri" w:hAnsi="Times New Roman" w:cs="Times New Roman"/>
          <w:iCs/>
          <w:spacing w:val="-2"/>
          <w:sz w:val="28"/>
          <w:szCs w:val="28"/>
          <w:lang w:val="vi-VN"/>
        </w:rPr>
        <w:t xml:space="preserve"> các công việc có thời hạn, thời hiệu theo quy định của pháp luật, các dịch vụ công phục vụ người dân và doanh nghiệp.</w:t>
      </w:r>
    </w:p>
    <w:p w14:paraId="0AE0B112" w14:textId="77777777" w:rsidR="0086358C" w:rsidRDefault="00B97924" w:rsidP="0086358C">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pacing w:val="-4"/>
          <w:sz w:val="28"/>
          <w:szCs w:val="28"/>
        </w:rPr>
      </w:pPr>
      <w:r w:rsidRPr="00B97924">
        <w:rPr>
          <w:rFonts w:ascii="Times New Roman" w:eastAsia="Calibri" w:hAnsi="Times New Roman" w:cs="Times New Roman"/>
          <w:iCs/>
          <w:spacing w:val="-2"/>
          <w:sz w:val="28"/>
          <w:szCs w:val="28"/>
        </w:rPr>
        <w:lastRenderedPageBreak/>
        <w:t>Phải bố trí làm việc trực tuyến tại nhà theo thời hạn được quy định đối với cán bộ, công chức, viên chức, người lao động đang cư trú tại các địa bàn được thiết lập vùng phong tỏa để tăng cường kiểm soát, phòng chống dịch bệnh COVID-19 và khu vực nguy cơ rất cao (vùng đỏ) theo yêu cầu của cơ quan có thẩm quyền.</w:t>
      </w:r>
    </w:p>
    <w:p w14:paraId="3C3C7C6B" w14:textId="77777777" w:rsidR="0086358C" w:rsidRDefault="00B97924" w:rsidP="0086358C">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pacing w:val="-4"/>
          <w:sz w:val="28"/>
          <w:szCs w:val="28"/>
        </w:rPr>
      </w:pPr>
      <w:r w:rsidRPr="00B97924">
        <w:rPr>
          <w:rFonts w:ascii="Times New Roman" w:eastAsia="Calibri" w:hAnsi="Times New Roman" w:cs="Times New Roman"/>
          <w:iCs/>
          <w:spacing w:val="-2"/>
          <w:sz w:val="28"/>
          <w:szCs w:val="28"/>
          <w:lang w:val="vi-VN"/>
        </w:rPr>
        <w:t>- Kết quả hoàn thành tiến độ và chất lượng công việc được phân công tại nhà là cơ sở quan trọng để đánh giá, phân loại theo hiệu quả công việc đối với cán bộ, công chức, viên chức, người lao động trong các quý của năm 2021.</w:t>
      </w:r>
      <w:r w:rsidRPr="00B97924">
        <w:rPr>
          <w:rFonts w:ascii="Times New Roman" w:eastAsia="Calibri" w:hAnsi="Times New Roman" w:cs="Times New Roman"/>
          <w:b/>
          <w:iCs/>
          <w:spacing w:val="-2"/>
          <w:sz w:val="28"/>
          <w:szCs w:val="28"/>
          <w:lang w:val="vi-VN"/>
        </w:rPr>
        <w:t xml:space="preserve"> </w:t>
      </w:r>
    </w:p>
    <w:p w14:paraId="2357441D" w14:textId="77777777" w:rsidR="0086358C" w:rsidRDefault="00B97924" w:rsidP="0086358C">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eastAsia="Calibri" w:hAnsi="Times New Roman" w:cs="Times New Roman"/>
          <w:b/>
          <w:iCs/>
          <w:spacing w:val="-2"/>
          <w:sz w:val="28"/>
          <w:szCs w:val="28"/>
          <w:lang w:val="vi-VN"/>
        </w:rPr>
      </w:pPr>
      <w:r w:rsidRPr="0086358C">
        <w:rPr>
          <w:rFonts w:ascii="Times New Roman" w:eastAsia="Calibri" w:hAnsi="Times New Roman" w:cs="Times New Roman"/>
          <w:b/>
          <w:iCs/>
          <w:spacing w:val="-2"/>
          <w:sz w:val="28"/>
          <w:szCs w:val="28"/>
        </w:rPr>
        <w:t>2.</w:t>
      </w:r>
      <w:r w:rsidRPr="0086358C">
        <w:rPr>
          <w:rFonts w:ascii="Times New Roman" w:eastAsia="Calibri" w:hAnsi="Times New Roman" w:cs="Times New Roman"/>
          <w:b/>
          <w:iCs/>
          <w:spacing w:val="-2"/>
          <w:sz w:val="28"/>
          <w:szCs w:val="28"/>
          <w:lang w:val="vi-VN"/>
        </w:rPr>
        <w:t xml:space="preserve"> Giao </w:t>
      </w:r>
      <w:r w:rsidR="00AE3A0D" w:rsidRPr="0086358C">
        <w:rPr>
          <w:rFonts w:ascii="Times New Roman" w:eastAsia="Calibri" w:hAnsi="Times New Roman" w:cs="Times New Roman"/>
          <w:b/>
          <w:iCs/>
          <w:spacing w:val="-2"/>
          <w:sz w:val="28"/>
          <w:szCs w:val="28"/>
          <w:lang w:val="en-GB"/>
        </w:rPr>
        <w:t>Phòng</w:t>
      </w:r>
      <w:r w:rsidRPr="0086358C">
        <w:rPr>
          <w:rFonts w:ascii="Times New Roman" w:eastAsia="Calibri" w:hAnsi="Times New Roman" w:cs="Times New Roman"/>
          <w:b/>
          <w:iCs/>
          <w:spacing w:val="-2"/>
          <w:sz w:val="28"/>
          <w:szCs w:val="28"/>
          <w:lang w:val="vi-VN"/>
        </w:rPr>
        <w:t xml:space="preserve"> Y tế</w:t>
      </w:r>
    </w:p>
    <w:p w14:paraId="2E0C51C3" w14:textId="77777777" w:rsidR="0086358C" w:rsidRDefault="00AE3A0D" w:rsidP="0086358C">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eastAsia="Calibri" w:hAnsi="Times New Roman" w:cs="Times New Roman"/>
          <w:b/>
          <w:iCs/>
          <w:spacing w:val="-2"/>
          <w:sz w:val="28"/>
          <w:szCs w:val="28"/>
          <w:lang w:val="vi-VN"/>
        </w:rPr>
      </w:pPr>
      <w:r w:rsidRPr="0086358C">
        <w:rPr>
          <w:rFonts w:ascii="Times New Roman" w:eastAsia="Calibri" w:hAnsi="Times New Roman" w:cs="Times New Roman"/>
          <w:iCs/>
          <w:spacing w:val="-2"/>
          <w:sz w:val="28"/>
          <w:szCs w:val="28"/>
          <w:lang w:val="en-GB"/>
        </w:rPr>
        <w:t xml:space="preserve">Phòng Y tế phối hợp với Trung tâm y tế quận </w:t>
      </w:r>
      <w:r w:rsidR="00B97924" w:rsidRPr="0086358C">
        <w:rPr>
          <w:rFonts w:ascii="Times New Roman" w:eastAsia="Calibri" w:hAnsi="Times New Roman" w:cs="Times New Roman"/>
          <w:iCs/>
          <w:spacing w:val="-2"/>
          <w:sz w:val="28"/>
          <w:szCs w:val="28"/>
          <w:lang w:val="vi-VN"/>
        </w:rPr>
        <w:t>kịp thời hỗ trợ cung cấp dụng cụ xét nghiệm nhanh SARS-CoV-2 căn cứ theo số lượng đề nghị của các cơ quan, đơn vị để chủ động thực hiện xét nghiệm nhanh đối với cán bộ, công chức, viên chức, người lao động làm việc trực tiếp tại cơ quan, đơn vị.</w:t>
      </w:r>
    </w:p>
    <w:p w14:paraId="75663A2E" w14:textId="77777777" w:rsidR="0086358C" w:rsidRDefault="00B97924" w:rsidP="0086358C">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eastAsia="Calibri" w:hAnsi="Times New Roman" w:cs="Times New Roman"/>
          <w:b/>
          <w:iCs/>
          <w:spacing w:val="-2"/>
          <w:sz w:val="28"/>
          <w:szCs w:val="28"/>
          <w:lang w:val="vi-VN"/>
        </w:rPr>
      </w:pPr>
      <w:r w:rsidRPr="00B97924">
        <w:rPr>
          <w:rFonts w:ascii="Times New Roman" w:eastAsia="Calibri" w:hAnsi="Times New Roman" w:cs="Times New Roman"/>
          <w:b/>
          <w:iCs/>
          <w:spacing w:val="-2"/>
          <w:sz w:val="28"/>
          <w:szCs w:val="28"/>
        </w:rPr>
        <w:t>3</w:t>
      </w:r>
      <w:r w:rsidRPr="00B97924">
        <w:rPr>
          <w:rFonts w:ascii="Times New Roman" w:eastAsia="Calibri" w:hAnsi="Times New Roman" w:cs="Times New Roman"/>
          <w:b/>
          <w:iCs/>
          <w:spacing w:val="-2"/>
          <w:sz w:val="28"/>
          <w:szCs w:val="28"/>
          <w:lang w:val="vi-VN"/>
        </w:rPr>
        <w:t>. Đối với công tác tiếp nhận, xử lý, giải quyết thủ tục hành chính</w:t>
      </w:r>
    </w:p>
    <w:p w14:paraId="72343422" w14:textId="77777777" w:rsidR="0086358C" w:rsidRDefault="00B97924" w:rsidP="0086358C">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eastAsia="Calibri" w:hAnsi="Times New Roman" w:cs="Times New Roman"/>
          <w:b/>
          <w:iCs/>
          <w:spacing w:val="-2"/>
          <w:sz w:val="28"/>
          <w:szCs w:val="28"/>
          <w:lang w:val="vi-VN"/>
        </w:rPr>
      </w:pPr>
      <w:r w:rsidRPr="00B97924">
        <w:rPr>
          <w:rFonts w:ascii="Times New Roman" w:eastAsia="Calibri" w:hAnsi="Times New Roman" w:cs="Times New Roman"/>
          <w:iCs/>
          <w:spacing w:val="-2"/>
          <w:sz w:val="28"/>
          <w:szCs w:val="28"/>
          <w:lang w:val="vi-VN"/>
        </w:rPr>
        <w:t>Yêu cầu các cơ quan, đơn vị tiếp nhận, giải quyết và trả kết quả giải quyết hồ sơ thủ tục hành chính trên tinh thần phục vụ yêu cầu của cá nhân, tổ chức; đảm bảo sự công bằng, công khai, minh bạch và phải tuân thủ tuyệt đối quy tắc 5K của Bộ Y tế, cụ thể như sau:</w:t>
      </w:r>
    </w:p>
    <w:p w14:paraId="34B0EA32" w14:textId="77777777" w:rsidR="00C226AA" w:rsidRDefault="00B97924" w:rsidP="00C226AA">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eastAsia="Calibri" w:hAnsi="Times New Roman" w:cs="Times New Roman"/>
          <w:iCs/>
          <w:spacing w:val="-2"/>
          <w:sz w:val="28"/>
          <w:szCs w:val="28"/>
        </w:rPr>
      </w:pPr>
      <w:r w:rsidRPr="00B97924">
        <w:rPr>
          <w:rFonts w:ascii="Times New Roman" w:eastAsia="Calibri" w:hAnsi="Times New Roman" w:cs="Times New Roman"/>
          <w:b/>
          <w:iCs/>
          <w:spacing w:val="-2"/>
          <w:sz w:val="28"/>
          <w:szCs w:val="28"/>
        </w:rPr>
        <w:t>3.1.</w:t>
      </w:r>
      <w:r w:rsidRPr="00B97924">
        <w:rPr>
          <w:rFonts w:ascii="Times New Roman" w:eastAsia="Calibri" w:hAnsi="Times New Roman" w:cs="Times New Roman"/>
          <w:iCs/>
          <w:spacing w:val="-2"/>
          <w:sz w:val="28"/>
          <w:szCs w:val="28"/>
          <w:lang w:val="vi-VN"/>
        </w:rPr>
        <w:t xml:space="preserve"> Trường hợp các thủ tục hành chính đã được cơ quan, đơn vị cung cấp dịch vụ công trực tuyến mức độ 3, mức độ 4, cơ quan, đơn vị đã phối hợp với các đơn vị bưu chính công ích để tiếp nhận và trả kết quả qua dịch vụ bưu chính công ích: tiếp nhận, giải quyết và trả kết quả hồ sơ thủ tục hành chính theo hình thức trực tuyến, qua dịch vụ bưu chính công ích</w:t>
      </w:r>
      <w:r w:rsidR="0086358C">
        <w:rPr>
          <w:rFonts w:ascii="Times New Roman" w:eastAsia="Calibri" w:hAnsi="Times New Roman" w:cs="Times New Roman"/>
          <w:iCs/>
          <w:spacing w:val="-2"/>
          <w:sz w:val="28"/>
          <w:szCs w:val="28"/>
        </w:rPr>
        <w:t>;</w:t>
      </w:r>
      <w:r w:rsidR="0052766D">
        <w:rPr>
          <w:rFonts w:ascii="Times New Roman" w:eastAsia="Calibri" w:hAnsi="Times New Roman" w:cs="Times New Roman"/>
          <w:iCs/>
          <w:spacing w:val="-2"/>
          <w:sz w:val="28"/>
          <w:szCs w:val="28"/>
        </w:rPr>
        <w:t xml:space="preserve"> các trường hợp Thủ tục hành chính đặc biệt, cấp bách được tiếp nhận trực tiếp theo hướng dẫn của </w:t>
      </w:r>
      <w:r w:rsidR="0052766D" w:rsidRPr="00B97924">
        <w:rPr>
          <w:rFonts w:ascii="Times New Roman" w:eastAsia="Calibri" w:hAnsi="Times New Roman" w:cs="Times New Roman"/>
          <w:iCs/>
          <w:spacing w:val="-2"/>
          <w:sz w:val="28"/>
          <w:szCs w:val="28"/>
          <w:lang w:val="vi-VN"/>
        </w:rPr>
        <w:t>Văn phòng Ủy ban nhân dân Thành phố</w:t>
      </w:r>
      <w:r w:rsidR="0052766D">
        <w:rPr>
          <w:rFonts w:ascii="Times New Roman" w:eastAsia="Calibri" w:hAnsi="Times New Roman" w:cs="Times New Roman"/>
          <w:iCs/>
          <w:spacing w:val="-2"/>
          <w:sz w:val="28"/>
          <w:szCs w:val="28"/>
        </w:rPr>
        <w:t xml:space="preserve"> tại Công văn số 4230/VP-KSTT ngày 03 tháng 6 năm 2021: tiếp nhận trực tiếp và đề nghị trả kết quả</w:t>
      </w:r>
      <w:r w:rsidR="00C226AA">
        <w:rPr>
          <w:rFonts w:ascii="Times New Roman" w:eastAsia="Calibri" w:hAnsi="Times New Roman" w:cs="Times New Roman"/>
          <w:iCs/>
          <w:spacing w:val="-2"/>
          <w:sz w:val="28"/>
          <w:szCs w:val="28"/>
        </w:rPr>
        <w:t xml:space="preserve"> giải quyết thủ tục hành chính thông qua dịch vụ Bưu chính công ích (trừ trường hợp pháp luật quy định trả kết quả trực tiếp). </w:t>
      </w:r>
    </w:p>
    <w:p w14:paraId="1932B68E" w14:textId="77777777" w:rsidR="00C226AA" w:rsidRDefault="00B97924" w:rsidP="00C226AA">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eastAsia="Calibri" w:hAnsi="Times New Roman" w:cs="Times New Roman"/>
          <w:iCs/>
          <w:spacing w:val="-2"/>
          <w:sz w:val="28"/>
          <w:szCs w:val="28"/>
        </w:rPr>
      </w:pPr>
      <w:r w:rsidRPr="00B97924">
        <w:rPr>
          <w:rFonts w:ascii="Times New Roman" w:eastAsia="Calibri" w:hAnsi="Times New Roman" w:cs="Times New Roman"/>
          <w:iCs/>
          <w:spacing w:val="-2"/>
          <w:sz w:val="28"/>
          <w:szCs w:val="28"/>
          <w:lang w:val="vi-VN"/>
        </w:rPr>
        <w:t xml:space="preserve">Giao Văn phòng Ủy ban nhân dân </w:t>
      </w:r>
      <w:r w:rsidR="00AE3A0D" w:rsidRPr="00043E9E">
        <w:rPr>
          <w:rFonts w:ascii="Times New Roman" w:eastAsia="Calibri" w:hAnsi="Times New Roman" w:cs="Times New Roman"/>
          <w:iCs/>
          <w:spacing w:val="-2"/>
          <w:sz w:val="28"/>
          <w:szCs w:val="28"/>
          <w:lang w:val="en-GB"/>
        </w:rPr>
        <w:t>quận</w:t>
      </w:r>
      <w:r w:rsidRPr="00B97924">
        <w:rPr>
          <w:rFonts w:ascii="Times New Roman" w:eastAsia="Calibri" w:hAnsi="Times New Roman" w:cs="Times New Roman"/>
          <w:iCs/>
          <w:spacing w:val="-2"/>
          <w:sz w:val="28"/>
          <w:szCs w:val="28"/>
          <w:lang w:val="vi-VN"/>
        </w:rPr>
        <w:t xml:space="preserve"> tiếp tục theo dõi, hướng dẫn việc thực hiện Danh mục thủ tục hành chính đặc biệt, cấp bách được tiếp nhận trực tiếp và các trường hợp khác trong việc tiếp nhận, xử lý và trả kết quả thủ tục hành chính được quy định tại mục này.</w:t>
      </w:r>
    </w:p>
    <w:p w14:paraId="0426289C" w14:textId="77777777" w:rsidR="00C226AA" w:rsidRDefault="00B97924" w:rsidP="00C226AA">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eastAsia="Calibri" w:hAnsi="Times New Roman" w:cs="Times New Roman"/>
          <w:iCs/>
          <w:spacing w:val="-2"/>
          <w:sz w:val="28"/>
          <w:szCs w:val="28"/>
        </w:rPr>
      </w:pPr>
      <w:r w:rsidRPr="00B97924">
        <w:rPr>
          <w:rFonts w:ascii="Times New Roman" w:eastAsia="Calibri" w:hAnsi="Times New Roman" w:cs="Times New Roman"/>
          <w:b/>
          <w:iCs/>
          <w:spacing w:val="-2"/>
          <w:sz w:val="28"/>
          <w:szCs w:val="28"/>
        </w:rPr>
        <w:t>3.2.</w:t>
      </w:r>
      <w:r w:rsidRPr="00B97924">
        <w:rPr>
          <w:rFonts w:ascii="Times New Roman" w:eastAsia="Calibri" w:hAnsi="Times New Roman" w:cs="Times New Roman"/>
          <w:b/>
          <w:iCs/>
          <w:spacing w:val="-2"/>
          <w:sz w:val="28"/>
          <w:szCs w:val="28"/>
          <w:lang w:val="vi-VN"/>
        </w:rPr>
        <w:t xml:space="preserve"> </w:t>
      </w:r>
      <w:r w:rsidRPr="00B97924">
        <w:rPr>
          <w:rFonts w:ascii="Times New Roman" w:eastAsia="Calibri" w:hAnsi="Times New Roman" w:cs="Times New Roman"/>
          <w:iCs/>
          <w:spacing w:val="-2"/>
          <w:sz w:val="28"/>
          <w:szCs w:val="28"/>
          <w:lang w:val="vi-VN"/>
        </w:rPr>
        <w:t xml:space="preserve">Các cá nhân, </w:t>
      </w:r>
      <w:r w:rsidRPr="00B97924">
        <w:rPr>
          <w:rFonts w:ascii="Times New Roman" w:eastAsia="Calibri" w:hAnsi="Times New Roman" w:cs="Times New Roman"/>
          <w:iCs/>
          <w:spacing w:val="-2"/>
          <w:sz w:val="28"/>
          <w:szCs w:val="28"/>
        </w:rPr>
        <w:t xml:space="preserve">đại diện </w:t>
      </w:r>
      <w:r w:rsidRPr="00B97924">
        <w:rPr>
          <w:rFonts w:ascii="Times New Roman" w:eastAsia="Calibri" w:hAnsi="Times New Roman" w:cs="Times New Roman"/>
          <w:iCs/>
          <w:spacing w:val="-2"/>
          <w:sz w:val="28"/>
          <w:szCs w:val="28"/>
          <w:lang w:val="vi-VN"/>
        </w:rPr>
        <w:t xml:space="preserve">tổ chức đến trực tiếp trụ sở yêu cầu giải quyết thủ tục hành chính phải </w:t>
      </w:r>
      <w:r w:rsidRPr="00B97924">
        <w:rPr>
          <w:rFonts w:ascii="Times New Roman" w:eastAsia="Calibri" w:hAnsi="Times New Roman" w:cs="Times New Roman"/>
          <w:iCs/>
          <w:spacing w:val="-2"/>
          <w:sz w:val="28"/>
          <w:szCs w:val="28"/>
        </w:rPr>
        <w:t xml:space="preserve">đã được tiêm 2 mũi </w:t>
      </w:r>
      <w:r w:rsidRPr="00B97924">
        <w:rPr>
          <w:rFonts w:ascii="Times New Roman" w:eastAsia="Calibri" w:hAnsi="Times New Roman" w:cs="Times New Roman"/>
          <w:iCs/>
          <w:spacing w:val="-2"/>
          <w:sz w:val="28"/>
          <w:szCs w:val="28"/>
          <w:lang w:val="vi-VN"/>
        </w:rPr>
        <w:t xml:space="preserve">vắc xin ngừa COVID-19. Trường hợp cá nhân, </w:t>
      </w:r>
      <w:r w:rsidRPr="00B97924">
        <w:rPr>
          <w:rFonts w:ascii="Times New Roman" w:eastAsia="Calibri" w:hAnsi="Times New Roman" w:cs="Times New Roman"/>
          <w:iCs/>
          <w:spacing w:val="-2"/>
          <w:sz w:val="28"/>
          <w:szCs w:val="28"/>
        </w:rPr>
        <w:t xml:space="preserve">đại diện </w:t>
      </w:r>
      <w:r w:rsidRPr="00B97924">
        <w:rPr>
          <w:rFonts w:ascii="Times New Roman" w:eastAsia="Calibri" w:hAnsi="Times New Roman" w:cs="Times New Roman"/>
          <w:iCs/>
          <w:spacing w:val="-2"/>
          <w:sz w:val="28"/>
          <w:szCs w:val="28"/>
          <w:lang w:val="vi-VN"/>
        </w:rPr>
        <w:t xml:space="preserve">tổ chức </w:t>
      </w:r>
      <w:r w:rsidRPr="00B97924">
        <w:rPr>
          <w:rFonts w:ascii="Times New Roman" w:eastAsia="Calibri" w:hAnsi="Times New Roman" w:cs="Times New Roman"/>
          <w:iCs/>
          <w:spacing w:val="-2"/>
          <w:sz w:val="28"/>
          <w:szCs w:val="28"/>
        </w:rPr>
        <w:t xml:space="preserve">chưa tiêm đủ 2 mũi </w:t>
      </w:r>
      <w:r w:rsidRPr="00B97924">
        <w:rPr>
          <w:rFonts w:ascii="Times New Roman" w:eastAsia="Calibri" w:hAnsi="Times New Roman" w:cs="Times New Roman"/>
          <w:iCs/>
          <w:spacing w:val="-2"/>
          <w:sz w:val="28"/>
          <w:szCs w:val="28"/>
          <w:lang w:val="vi-VN"/>
        </w:rPr>
        <w:t>vắc xin ngừa COVID-19 phải có kết quả xét nghiệm âm tính</w:t>
      </w:r>
      <w:r w:rsidRPr="00B97924">
        <w:rPr>
          <w:rFonts w:ascii="Times New Roman" w:eastAsia="SimSun" w:hAnsi="Times New Roman" w:cs="Times New Roman"/>
          <w:sz w:val="28"/>
          <w:szCs w:val="28"/>
          <w:lang w:val="vi-VN"/>
        </w:rPr>
        <w:t xml:space="preserve"> với </w:t>
      </w:r>
      <w:r w:rsidRPr="00B97924">
        <w:rPr>
          <w:rFonts w:ascii="Times New Roman" w:eastAsia="Calibri" w:hAnsi="Times New Roman" w:cs="Times New Roman"/>
          <w:iCs/>
          <w:spacing w:val="-2"/>
          <w:sz w:val="28"/>
          <w:szCs w:val="28"/>
          <w:lang w:val="vi-VN"/>
        </w:rPr>
        <w:t>SARS-CoV-2 (có thể xét nghiệm nhanh) tại cơ sở y tế có thẩm quyền (có cập nhật thông tin tại hệ thống cơ sở dữ liệu chung).</w:t>
      </w:r>
    </w:p>
    <w:p w14:paraId="085B4664" w14:textId="08BADFBE" w:rsidR="00B97924" w:rsidRPr="00C226AA" w:rsidRDefault="00B97924" w:rsidP="00C226AA">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eastAsia="Calibri" w:hAnsi="Times New Roman" w:cs="Times New Roman"/>
          <w:iCs/>
          <w:spacing w:val="-2"/>
          <w:sz w:val="28"/>
          <w:szCs w:val="28"/>
        </w:rPr>
      </w:pPr>
      <w:r w:rsidRPr="00B97924">
        <w:rPr>
          <w:rFonts w:ascii="Times New Roman" w:eastAsia="Calibri" w:hAnsi="Times New Roman" w:cs="Times New Roman"/>
          <w:b/>
          <w:iCs/>
          <w:spacing w:val="-4"/>
          <w:sz w:val="28"/>
          <w:szCs w:val="28"/>
        </w:rPr>
        <w:t>3.3.</w:t>
      </w:r>
      <w:r w:rsidRPr="00B97924">
        <w:rPr>
          <w:rFonts w:ascii="Times New Roman" w:eastAsia="Calibri" w:hAnsi="Times New Roman" w:cs="Times New Roman"/>
          <w:iCs/>
          <w:spacing w:val="-4"/>
          <w:sz w:val="28"/>
          <w:szCs w:val="28"/>
          <w:lang w:val="vi-VN"/>
        </w:rPr>
        <w:t xml:space="preserve"> Thủ trưởng các cơ quan, đơn vị quán triệt, phổ biến, tuyên truyền mục đích, ý nghĩa việc tổ chức làm việc tại nhà và công khai việc tiếp nhận, giải quyết, trả kết quả giải quyết hồ sơ thủ tục hành chính và Danh mục thủ tục hành chính đặc biệt, cấp bách được tiếp nhận trực tiếp tại trụ sở cơ quan, đơn vị, trên trang thông tin điện tử, các phần mềm ứng dụng trực tuyến khác (các App) của cơ quan, đơn vị (nếu có).</w:t>
      </w:r>
    </w:p>
    <w:p w14:paraId="30A82573" w14:textId="77777777" w:rsidR="00B97924" w:rsidRPr="00B97924" w:rsidRDefault="00B97924" w:rsidP="00043E9E">
      <w:pPr>
        <w:spacing w:before="120" w:after="120" w:line="240" w:lineRule="auto"/>
        <w:ind w:right="-34" w:firstLine="709"/>
        <w:jc w:val="both"/>
        <w:rPr>
          <w:rFonts w:ascii="Times New Roman" w:eastAsia="Calibri" w:hAnsi="Times New Roman" w:cs="Times New Roman"/>
          <w:b/>
          <w:iCs/>
          <w:spacing w:val="-2"/>
          <w:sz w:val="28"/>
          <w:szCs w:val="28"/>
          <w:lang w:val="vi-VN"/>
        </w:rPr>
      </w:pPr>
      <w:r w:rsidRPr="00B97924">
        <w:rPr>
          <w:rFonts w:ascii="Times New Roman" w:eastAsia="Calibri" w:hAnsi="Times New Roman" w:cs="Times New Roman"/>
          <w:b/>
          <w:iCs/>
          <w:spacing w:val="-2"/>
          <w:sz w:val="28"/>
          <w:szCs w:val="28"/>
        </w:rPr>
        <w:lastRenderedPageBreak/>
        <w:t>4</w:t>
      </w:r>
      <w:r w:rsidRPr="00B97924">
        <w:rPr>
          <w:rFonts w:ascii="Times New Roman" w:eastAsia="Calibri" w:hAnsi="Times New Roman" w:cs="Times New Roman"/>
          <w:b/>
          <w:iCs/>
          <w:spacing w:val="-2"/>
          <w:sz w:val="28"/>
          <w:szCs w:val="28"/>
          <w:lang w:val="vi-VN"/>
        </w:rPr>
        <w:t>. Đối với các cơ quan, đơn vị có trụ sở tại các địa phương đã được cơ quan có thẩm quyền công bố kiểm soát được dịch bệnh COVID-19</w:t>
      </w:r>
    </w:p>
    <w:p w14:paraId="3DB16C51" w14:textId="77777777" w:rsidR="00B97924" w:rsidRPr="00B97924" w:rsidRDefault="00B97924" w:rsidP="00043E9E">
      <w:pPr>
        <w:spacing w:before="120" w:after="120" w:line="240" w:lineRule="auto"/>
        <w:ind w:right="-34" w:firstLine="709"/>
        <w:jc w:val="both"/>
        <w:rPr>
          <w:rFonts w:ascii="Times New Roman" w:eastAsia="Calibri" w:hAnsi="Times New Roman" w:cs="Times New Roman"/>
          <w:iCs/>
          <w:spacing w:val="-2"/>
          <w:sz w:val="28"/>
          <w:szCs w:val="28"/>
          <w:lang w:val="vi-VN"/>
        </w:rPr>
      </w:pPr>
      <w:r w:rsidRPr="00B97924">
        <w:rPr>
          <w:rFonts w:ascii="Times New Roman" w:eastAsia="Calibri" w:hAnsi="Times New Roman" w:cs="Times New Roman"/>
          <w:iCs/>
          <w:spacing w:val="-2"/>
          <w:sz w:val="28"/>
          <w:szCs w:val="28"/>
          <w:lang w:val="vi-VN"/>
        </w:rPr>
        <w:t>Ngoài thực hiện các nội dung nêu trên, cơ quan, đơn vị có trụ sở tại các địa phương đã được cơ quan có thẩm quyền công bố kiểm soát được dịch bệnh COVID-19</w:t>
      </w:r>
      <w:r w:rsidRPr="00B97924">
        <w:rPr>
          <w:rFonts w:ascii="Times New Roman" w:eastAsia="Calibri" w:hAnsi="Times New Roman" w:cs="Times New Roman"/>
          <w:iCs/>
          <w:spacing w:val="-2"/>
          <w:sz w:val="28"/>
          <w:szCs w:val="28"/>
        </w:rPr>
        <w:t xml:space="preserve"> </w:t>
      </w:r>
      <w:r w:rsidRPr="00B97924">
        <w:rPr>
          <w:rFonts w:ascii="Times New Roman" w:eastAsia="Calibri" w:hAnsi="Times New Roman" w:cs="Times New Roman"/>
          <w:iCs/>
          <w:spacing w:val="-2"/>
          <w:sz w:val="28"/>
          <w:szCs w:val="28"/>
          <w:lang w:val="vi-VN"/>
        </w:rPr>
        <w:t>chủ động thực hiện các nội dung sau:</w:t>
      </w:r>
    </w:p>
    <w:p w14:paraId="5A953A76" w14:textId="77777777" w:rsidR="00B97924" w:rsidRPr="00B97924" w:rsidRDefault="00B97924" w:rsidP="00043E9E">
      <w:pPr>
        <w:spacing w:before="120" w:after="120" w:line="240" w:lineRule="auto"/>
        <w:ind w:right="-34" w:firstLine="709"/>
        <w:jc w:val="both"/>
        <w:rPr>
          <w:rFonts w:ascii="Times New Roman" w:eastAsia="Calibri" w:hAnsi="Times New Roman" w:cs="Times New Roman"/>
          <w:b/>
          <w:iCs/>
          <w:spacing w:val="-2"/>
          <w:sz w:val="28"/>
          <w:szCs w:val="28"/>
          <w:lang w:val="vi-VN"/>
        </w:rPr>
      </w:pPr>
      <w:r w:rsidRPr="00B97924">
        <w:rPr>
          <w:rFonts w:ascii="Times New Roman" w:eastAsia="Calibri" w:hAnsi="Times New Roman" w:cs="Times New Roman"/>
          <w:b/>
          <w:iCs/>
          <w:spacing w:val="-2"/>
          <w:sz w:val="28"/>
          <w:szCs w:val="28"/>
        </w:rPr>
        <w:t>4.1.</w:t>
      </w:r>
      <w:r w:rsidRPr="00B97924">
        <w:rPr>
          <w:rFonts w:ascii="Times New Roman" w:eastAsia="Calibri" w:hAnsi="Times New Roman" w:cs="Times New Roman"/>
          <w:b/>
          <w:iCs/>
          <w:spacing w:val="-2"/>
          <w:sz w:val="28"/>
          <w:szCs w:val="28"/>
          <w:lang w:val="vi-VN"/>
        </w:rPr>
        <w:t xml:space="preserve"> Bố trí làm việc</w:t>
      </w:r>
    </w:p>
    <w:p w14:paraId="29F0B54F" w14:textId="77777777" w:rsidR="00B97924" w:rsidRPr="00B97924" w:rsidRDefault="00B97924" w:rsidP="00043E9E">
      <w:pPr>
        <w:spacing w:before="120" w:after="120" w:line="240" w:lineRule="auto"/>
        <w:ind w:right="-34" w:firstLine="709"/>
        <w:jc w:val="both"/>
        <w:rPr>
          <w:rFonts w:ascii="Times New Roman" w:eastAsia="Calibri" w:hAnsi="Times New Roman" w:cs="Times New Roman"/>
          <w:iCs/>
          <w:spacing w:val="-2"/>
          <w:sz w:val="28"/>
          <w:szCs w:val="28"/>
          <w:lang w:val="vi-VN"/>
        </w:rPr>
      </w:pPr>
      <w:r w:rsidRPr="00B97924">
        <w:rPr>
          <w:rFonts w:ascii="Times New Roman" w:eastAsia="Calibri" w:hAnsi="Times New Roman" w:cs="Times New Roman"/>
          <w:iCs/>
          <w:spacing w:val="-2"/>
          <w:sz w:val="28"/>
          <w:szCs w:val="28"/>
          <w:lang w:val="vi-VN"/>
        </w:rPr>
        <w:t xml:space="preserve">Căn cứ vào nhu cầu công tác để bố trí cán bộ, công chức, viên chức, người lao động trực thuộc cơ quan, đơn vị đã được </w:t>
      </w:r>
      <w:r w:rsidRPr="00B97924">
        <w:rPr>
          <w:rFonts w:ascii="Times New Roman" w:eastAsia="Calibri" w:hAnsi="Times New Roman" w:cs="Times New Roman"/>
          <w:iCs/>
          <w:spacing w:val="-2"/>
          <w:sz w:val="28"/>
          <w:szCs w:val="28"/>
        </w:rPr>
        <w:t>cấp Thẻ xanh</w:t>
      </w:r>
      <w:r w:rsidRPr="00B97924">
        <w:rPr>
          <w:rFonts w:ascii="Times New Roman" w:eastAsia="Calibri" w:hAnsi="Times New Roman" w:cs="Times New Roman"/>
          <w:iCs/>
          <w:spacing w:val="-2"/>
          <w:sz w:val="28"/>
          <w:szCs w:val="28"/>
          <w:lang w:val="vi-VN"/>
        </w:rPr>
        <w:t xml:space="preserve"> COVID</w:t>
      </w:r>
      <w:r w:rsidRPr="00B97924">
        <w:rPr>
          <w:rFonts w:ascii="Times New Roman" w:eastAsia="Calibri" w:hAnsi="Times New Roman" w:cs="Times New Roman"/>
          <w:iCs/>
          <w:spacing w:val="-2"/>
          <w:sz w:val="28"/>
          <w:szCs w:val="28"/>
        </w:rPr>
        <w:t xml:space="preserve"> </w:t>
      </w:r>
      <w:r w:rsidRPr="00B97924">
        <w:rPr>
          <w:rFonts w:ascii="Times New Roman" w:eastAsia="Calibri" w:hAnsi="Times New Roman" w:cs="Times New Roman"/>
          <w:iCs/>
          <w:spacing w:val="-2"/>
          <w:sz w:val="28"/>
          <w:szCs w:val="28"/>
          <w:lang w:val="vi-VN"/>
        </w:rPr>
        <w:t>làm việc trực tiếp tại trụ sở cơ quan, đơn vị (trừ cán bộ, công chức, viên chức, người lao động đang cư trú tại các địa bàn được thiết lập vùng phong tỏa để tăng cường kiểm soát, phòng chống dịch bệnh COVID-19 và khu vực nguy cơ rất cao (vùng đỏ) theo yêu cầu của cơ quan có thẩm quyền).</w:t>
      </w:r>
    </w:p>
    <w:p w14:paraId="12685585" w14:textId="77777777" w:rsidR="00B97924" w:rsidRPr="00B97924" w:rsidRDefault="00B97924" w:rsidP="00043E9E">
      <w:pPr>
        <w:spacing w:before="120" w:after="120" w:line="240" w:lineRule="auto"/>
        <w:ind w:right="-34" w:firstLine="709"/>
        <w:jc w:val="both"/>
        <w:rPr>
          <w:rFonts w:ascii="Times New Roman" w:eastAsia="Calibri" w:hAnsi="Times New Roman" w:cs="Times New Roman"/>
          <w:b/>
          <w:iCs/>
          <w:spacing w:val="-2"/>
          <w:sz w:val="28"/>
          <w:szCs w:val="28"/>
        </w:rPr>
      </w:pPr>
      <w:r w:rsidRPr="00B97924">
        <w:rPr>
          <w:rFonts w:ascii="Times New Roman" w:eastAsia="Calibri" w:hAnsi="Times New Roman" w:cs="Times New Roman"/>
          <w:b/>
          <w:iCs/>
          <w:spacing w:val="-2"/>
          <w:sz w:val="28"/>
          <w:szCs w:val="28"/>
        </w:rPr>
        <w:t>4.2. Đối với công tác tiếp nhận, xử lý, giải quyết thủ tục hành chính</w:t>
      </w:r>
    </w:p>
    <w:p w14:paraId="47A57D2C" w14:textId="46F09F12" w:rsidR="00B97924" w:rsidRDefault="00B97924" w:rsidP="00043E9E">
      <w:pPr>
        <w:spacing w:before="120" w:after="120" w:line="240" w:lineRule="auto"/>
        <w:ind w:right="-34" w:firstLine="709"/>
        <w:jc w:val="both"/>
        <w:rPr>
          <w:rFonts w:ascii="Times New Roman" w:eastAsia="Calibri" w:hAnsi="Times New Roman" w:cs="Times New Roman"/>
          <w:iCs/>
          <w:spacing w:val="-2"/>
          <w:sz w:val="28"/>
          <w:szCs w:val="28"/>
        </w:rPr>
      </w:pPr>
      <w:r w:rsidRPr="00B97924">
        <w:rPr>
          <w:rFonts w:ascii="Times New Roman" w:eastAsia="Calibri" w:hAnsi="Times New Roman" w:cs="Times New Roman"/>
          <w:iCs/>
          <w:spacing w:val="-2"/>
          <w:sz w:val="28"/>
          <w:szCs w:val="28"/>
        </w:rPr>
        <w:t>- Khuyến khích, ưu tiên cá nhân, tổ chức sử dụng dịch vụ công trực tuyến mức độ 3, mức độ 4 và thực hiện tiếp nhận, trả kết quả thủ tục hành chính thông qua dịch vụ bưu chính công ích nhằm hạn chế tối đa việc tiếp xúc trực tiếp và tập trung đông người tại trụ sở cơ quan, đơn vị.</w:t>
      </w:r>
    </w:p>
    <w:p w14:paraId="32BFE11E" w14:textId="26932C1C" w:rsidR="00B97924" w:rsidRPr="00B97924" w:rsidRDefault="00C226AA" w:rsidP="006C7188">
      <w:pPr>
        <w:spacing w:before="120" w:after="120" w:line="240" w:lineRule="auto"/>
        <w:ind w:right="-34" w:firstLine="709"/>
        <w:jc w:val="both"/>
        <w:rPr>
          <w:rFonts w:ascii="Times New Roman" w:eastAsia="Calibri" w:hAnsi="Times New Roman" w:cs="Times New Roman"/>
          <w:iCs/>
          <w:spacing w:val="-2"/>
          <w:sz w:val="28"/>
          <w:szCs w:val="28"/>
        </w:rPr>
      </w:pPr>
      <w:bookmarkStart w:id="0" w:name="_Hlk83022209"/>
      <w:r>
        <w:rPr>
          <w:rFonts w:ascii="Times New Roman" w:eastAsia="Calibri" w:hAnsi="Times New Roman" w:cs="Times New Roman"/>
          <w:iCs/>
          <w:spacing w:val="-2"/>
          <w:sz w:val="28"/>
          <w:szCs w:val="28"/>
        </w:rPr>
        <w:t>- Ngoài phạm vi Danh mục thủ tục hành chính đặc biệt, cấp bách được tiếp nhận trực tiếp do Văn phòng Uỷ ban nhân dân Thành phố hướng dẫn</w:t>
      </w:r>
      <w:r w:rsidR="006C7188">
        <w:rPr>
          <w:rFonts w:ascii="Times New Roman" w:eastAsia="Calibri" w:hAnsi="Times New Roman" w:cs="Times New Roman"/>
          <w:iCs/>
          <w:spacing w:val="-2"/>
          <w:sz w:val="28"/>
          <w:szCs w:val="28"/>
        </w:rPr>
        <w:t>,</w:t>
      </w:r>
      <w:r>
        <w:rPr>
          <w:rFonts w:ascii="Times New Roman" w:eastAsia="Calibri" w:hAnsi="Times New Roman" w:cs="Times New Roman"/>
          <w:iCs/>
          <w:spacing w:val="-2"/>
          <w:sz w:val="28"/>
          <w:szCs w:val="28"/>
        </w:rPr>
        <w:t xml:space="preserve"> Thủ trưởng các cơ quan, đơn vị</w:t>
      </w:r>
      <w:r w:rsidR="006C7188">
        <w:rPr>
          <w:rFonts w:ascii="Times New Roman" w:eastAsia="Calibri" w:hAnsi="Times New Roman" w:cs="Times New Roman"/>
          <w:iCs/>
          <w:spacing w:val="-2"/>
          <w:sz w:val="28"/>
          <w:szCs w:val="28"/>
        </w:rPr>
        <w:t xml:space="preserve"> c</w:t>
      </w:r>
      <w:r w:rsidR="00B97924" w:rsidRPr="00B97924">
        <w:rPr>
          <w:rFonts w:ascii="Times New Roman" w:eastAsia="Calibri" w:hAnsi="Times New Roman" w:cs="Times New Roman"/>
          <w:iCs/>
          <w:spacing w:val="-2"/>
          <w:sz w:val="28"/>
          <w:szCs w:val="28"/>
        </w:rPr>
        <w:t>hủ động mở rộng lĩnh vực, số lượng thủ tục hành chính, hình thức tiếp nhận, xử lý và trả kết quả phù hợp với yêu cầu công tác phòng, chống dịch COVID-19 tại địa phương</w:t>
      </w:r>
      <w:r w:rsidR="00B97924" w:rsidRPr="00B97924">
        <w:rPr>
          <w:rFonts w:ascii="Times New Roman" w:eastAsia="SimSun" w:hAnsi="Times New Roman" w:cs="Times New Roman"/>
          <w:sz w:val="28"/>
          <w:szCs w:val="28"/>
          <w:lang w:val="vi-VN"/>
        </w:rPr>
        <w:t xml:space="preserve"> </w:t>
      </w:r>
      <w:r w:rsidR="00B97924" w:rsidRPr="00B97924">
        <w:rPr>
          <w:rFonts w:ascii="Times New Roman" w:eastAsia="Calibri" w:hAnsi="Times New Roman" w:cs="Times New Roman"/>
          <w:iCs/>
          <w:spacing w:val="-2"/>
          <w:sz w:val="28"/>
          <w:szCs w:val="28"/>
        </w:rPr>
        <w:t>và gửi danh mục thủ tục hành chính về Văn phòng Ủy ban nhân dân Thành phố theo dõi, quản lý.</w:t>
      </w:r>
    </w:p>
    <w:bookmarkEnd w:id="0"/>
    <w:p w14:paraId="062C1777" w14:textId="77777777" w:rsidR="00B97924" w:rsidRPr="00B97924" w:rsidRDefault="00B97924" w:rsidP="00043E9E">
      <w:pPr>
        <w:spacing w:before="120" w:after="120" w:line="240" w:lineRule="auto"/>
        <w:ind w:right="-34" w:firstLine="709"/>
        <w:jc w:val="both"/>
        <w:rPr>
          <w:rFonts w:ascii="Times New Roman" w:eastAsia="Calibri" w:hAnsi="Times New Roman" w:cs="Times New Roman"/>
          <w:iCs/>
          <w:spacing w:val="-2"/>
          <w:sz w:val="28"/>
          <w:szCs w:val="28"/>
        </w:rPr>
      </w:pPr>
      <w:r w:rsidRPr="00B97924">
        <w:rPr>
          <w:rFonts w:ascii="Times New Roman" w:eastAsia="Calibri" w:hAnsi="Times New Roman" w:cs="Times New Roman"/>
          <w:iCs/>
          <w:spacing w:val="-2"/>
          <w:sz w:val="28"/>
          <w:szCs w:val="28"/>
        </w:rPr>
        <w:t>- Các cá nhân, đại diện tổ chức đến trực tiếp trụ sở yêu cầu giải quyết thủ tục hành chính phải được cấp Thẻ xanh COVID. Trường hợp cá nhân, đại diện tổ chức chỉ được cấp Thẻ vàng COVID phải có kết quả xét nghiệm âm tính với SARS-CoV-2 (có thể xét nghiệm nhanh) tại cơ sở y tế có thẩm quyền (có cập nhật thông tin tại hệ thống cơ sở dữ liệu chung).</w:t>
      </w:r>
    </w:p>
    <w:p w14:paraId="648CE25B" w14:textId="77777777" w:rsidR="00B97924" w:rsidRPr="00B97924" w:rsidRDefault="00B97924" w:rsidP="00043E9E">
      <w:pPr>
        <w:spacing w:before="120" w:after="120" w:line="240" w:lineRule="auto"/>
        <w:ind w:right="-34" w:firstLine="709"/>
        <w:jc w:val="both"/>
        <w:rPr>
          <w:rFonts w:ascii="Times New Roman" w:eastAsia="Calibri" w:hAnsi="Times New Roman" w:cs="Times New Roman"/>
          <w:iCs/>
          <w:spacing w:val="-4"/>
          <w:sz w:val="28"/>
          <w:szCs w:val="28"/>
        </w:rPr>
      </w:pPr>
      <w:r w:rsidRPr="00B97924">
        <w:rPr>
          <w:rFonts w:ascii="Times New Roman" w:eastAsia="Calibri" w:hAnsi="Times New Roman" w:cs="Times New Roman"/>
          <w:iCs/>
          <w:spacing w:val="-4"/>
          <w:sz w:val="28"/>
          <w:szCs w:val="28"/>
        </w:rPr>
        <w:t xml:space="preserve">- Giao Văn phòng Ủy ban nhân dân </w:t>
      </w:r>
      <w:r w:rsidR="00AE3A0D" w:rsidRPr="00043E9E">
        <w:rPr>
          <w:rFonts w:ascii="Times New Roman" w:eastAsia="Calibri" w:hAnsi="Times New Roman" w:cs="Times New Roman"/>
          <w:iCs/>
          <w:spacing w:val="-4"/>
          <w:sz w:val="28"/>
          <w:szCs w:val="28"/>
        </w:rPr>
        <w:t>quận</w:t>
      </w:r>
      <w:r w:rsidRPr="00B97924">
        <w:rPr>
          <w:rFonts w:ascii="Times New Roman" w:eastAsia="Calibri" w:hAnsi="Times New Roman" w:cs="Times New Roman"/>
          <w:iCs/>
          <w:spacing w:val="-4"/>
          <w:sz w:val="28"/>
          <w:szCs w:val="28"/>
        </w:rPr>
        <w:t xml:space="preserve"> tiếp tục theo dõi, hướng dẫn việc thực hiện tiếp nhận, xử lý, giải quyết thủ tục hành chính tại các khu vực và địa phương này.</w:t>
      </w:r>
    </w:p>
    <w:p w14:paraId="0BD4AAC2" w14:textId="77777777" w:rsidR="00B97924" w:rsidRPr="00B97924" w:rsidRDefault="00B97924" w:rsidP="00043E9E">
      <w:pPr>
        <w:spacing w:before="120" w:after="120" w:line="240" w:lineRule="auto"/>
        <w:ind w:right="-34" w:firstLine="709"/>
        <w:jc w:val="both"/>
        <w:rPr>
          <w:rFonts w:ascii="Times New Roman" w:eastAsia="Calibri" w:hAnsi="Times New Roman" w:cs="Times New Roman"/>
          <w:b/>
          <w:iCs/>
          <w:spacing w:val="-2"/>
          <w:sz w:val="28"/>
          <w:szCs w:val="28"/>
          <w:lang w:val="vi-VN"/>
        </w:rPr>
      </w:pPr>
      <w:r w:rsidRPr="00B97924">
        <w:rPr>
          <w:rFonts w:ascii="Times New Roman" w:eastAsia="Calibri" w:hAnsi="Times New Roman" w:cs="Times New Roman"/>
          <w:b/>
          <w:iCs/>
          <w:spacing w:val="-2"/>
          <w:sz w:val="28"/>
          <w:szCs w:val="28"/>
        </w:rPr>
        <w:t>5</w:t>
      </w:r>
      <w:r w:rsidRPr="00B97924">
        <w:rPr>
          <w:rFonts w:ascii="Times New Roman" w:eastAsia="Calibri" w:hAnsi="Times New Roman" w:cs="Times New Roman"/>
          <w:b/>
          <w:iCs/>
          <w:spacing w:val="-2"/>
          <w:sz w:val="28"/>
          <w:szCs w:val="28"/>
          <w:lang w:val="vi-VN"/>
        </w:rPr>
        <w:t>. Các lực lượng khác</w:t>
      </w:r>
    </w:p>
    <w:p w14:paraId="78A784F4" w14:textId="77777777" w:rsidR="00B97924" w:rsidRPr="00B97924" w:rsidRDefault="00B97924" w:rsidP="00043E9E">
      <w:pPr>
        <w:spacing w:before="120" w:after="120" w:line="240" w:lineRule="auto"/>
        <w:ind w:right="-34" w:firstLine="709"/>
        <w:jc w:val="both"/>
        <w:rPr>
          <w:rFonts w:ascii="Times New Roman" w:eastAsia="Calibri" w:hAnsi="Times New Roman" w:cs="Times New Roman"/>
          <w:iCs/>
          <w:spacing w:val="-2"/>
          <w:sz w:val="28"/>
          <w:szCs w:val="28"/>
          <w:lang w:val="vi-VN"/>
        </w:rPr>
      </w:pPr>
      <w:r w:rsidRPr="00B97924">
        <w:rPr>
          <w:rFonts w:ascii="Times New Roman" w:eastAsia="Calibri" w:hAnsi="Times New Roman" w:cs="Times New Roman"/>
          <w:iCs/>
          <w:spacing w:val="-2"/>
          <w:sz w:val="28"/>
          <w:szCs w:val="28"/>
          <w:lang w:val="vi-VN"/>
        </w:rPr>
        <w:t xml:space="preserve">- Lực lượng vũ trang, ngành </w:t>
      </w:r>
      <w:r w:rsidRPr="00B97924">
        <w:rPr>
          <w:rFonts w:ascii="Times New Roman" w:eastAsia="Calibri" w:hAnsi="Times New Roman" w:cs="Times New Roman"/>
          <w:iCs/>
          <w:spacing w:val="-2"/>
          <w:sz w:val="28"/>
          <w:szCs w:val="28"/>
        </w:rPr>
        <w:t>Y</w:t>
      </w:r>
      <w:r w:rsidRPr="00B97924">
        <w:rPr>
          <w:rFonts w:ascii="Times New Roman" w:eastAsia="Calibri" w:hAnsi="Times New Roman" w:cs="Times New Roman"/>
          <w:iCs/>
          <w:spacing w:val="-2"/>
          <w:sz w:val="28"/>
          <w:szCs w:val="28"/>
          <w:lang w:val="vi-VN"/>
        </w:rPr>
        <w:t xml:space="preserve"> tế </w:t>
      </w:r>
      <w:r w:rsidR="008208BD" w:rsidRPr="00043E9E">
        <w:rPr>
          <w:rFonts w:ascii="Times New Roman" w:eastAsia="Calibri" w:hAnsi="Times New Roman" w:cs="Times New Roman"/>
          <w:iCs/>
          <w:spacing w:val="-2"/>
          <w:sz w:val="28"/>
          <w:szCs w:val="28"/>
          <w:lang w:val="en-GB"/>
        </w:rPr>
        <w:t>quận</w:t>
      </w:r>
      <w:r w:rsidRPr="00B97924">
        <w:rPr>
          <w:rFonts w:ascii="Times New Roman" w:eastAsia="Calibri" w:hAnsi="Times New Roman" w:cs="Times New Roman"/>
          <w:iCs/>
          <w:spacing w:val="-2"/>
          <w:sz w:val="28"/>
          <w:szCs w:val="28"/>
          <w:lang w:val="vi-VN"/>
        </w:rPr>
        <w:t xml:space="preserve"> đảm bảo 100% quân số để thực hiện công tác phòng, chống dịch COVID-19.</w:t>
      </w:r>
    </w:p>
    <w:p w14:paraId="4DA4727C" w14:textId="77777777" w:rsidR="00B97924" w:rsidRPr="00B97924" w:rsidRDefault="00B97924" w:rsidP="00043E9E">
      <w:pPr>
        <w:spacing w:before="120" w:after="120" w:line="240" w:lineRule="auto"/>
        <w:ind w:right="-34" w:firstLine="709"/>
        <w:jc w:val="both"/>
        <w:rPr>
          <w:rFonts w:ascii="Times New Roman" w:eastAsia="Calibri" w:hAnsi="Times New Roman" w:cs="Times New Roman"/>
          <w:iCs/>
          <w:spacing w:val="-2"/>
          <w:sz w:val="28"/>
          <w:szCs w:val="28"/>
          <w:lang w:val="vi-VN"/>
        </w:rPr>
      </w:pPr>
      <w:r w:rsidRPr="00B97924">
        <w:rPr>
          <w:rFonts w:ascii="Times New Roman" w:eastAsia="Calibri" w:hAnsi="Times New Roman" w:cs="Times New Roman"/>
          <w:iCs/>
          <w:spacing w:val="-2"/>
          <w:sz w:val="28"/>
          <w:szCs w:val="28"/>
          <w:lang w:val="vi-VN"/>
        </w:rPr>
        <w:t xml:space="preserve">- Các đơn vị đặc thù đã được Ủy ban nhân dân </w:t>
      </w:r>
      <w:r w:rsidR="008208BD" w:rsidRPr="00043E9E">
        <w:rPr>
          <w:rFonts w:ascii="Times New Roman" w:eastAsia="Calibri" w:hAnsi="Times New Roman" w:cs="Times New Roman"/>
          <w:iCs/>
          <w:spacing w:val="-2"/>
          <w:sz w:val="28"/>
          <w:szCs w:val="28"/>
          <w:lang w:val="en-GB"/>
        </w:rPr>
        <w:t>quận</w:t>
      </w:r>
      <w:r w:rsidRPr="00B97924">
        <w:rPr>
          <w:rFonts w:ascii="Times New Roman" w:eastAsia="Calibri" w:hAnsi="Times New Roman" w:cs="Times New Roman"/>
          <w:iCs/>
          <w:spacing w:val="-2"/>
          <w:sz w:val="28"/>
          <w:szCs w:val="28"/>
          <w:lang w:val="vi-VN"/>
        </w:rPr>
        <w:t xml:space="preserve"> chấp thuận bằng văn bản được bố trí theo số lượng cán bộ, công chức, viên chức, người lao động đã đề xuất.</w:t>
      </w:r>
    </w:p>
    <w:p w14:paraId="38C8E3FA" w14:textId="77777777" w:rsidR="00B97924" w:rsidRPr="00B97924" w:rsidRDefault="00B97924" w:rsidP="00043E9E">
      <w:pPr>
        <w:spacing w:before="120" w:after="120" w:line="240" w:lineRule="auto"/>
        <w:ind w:right="-34" w:firstLine="709"/>
        <w:jc w:val="both"/>
        <w:rPr>
          <w:rFonts w:ascii="Times New Roman" w:eastAsia="Calibri" w:hAnsi="Times New Roman" w:cs="Times New Roman"/>
          <w:iCs/>
          <w:spacing w:val="-2"/>
          <w:sz w:val="28"/>
          <w:szCs w:val="28"/>
          <w:lang w:val="vi-VN"/>
        </w:rPr>
      </w:pPr>
      <w:r w:rsidRPr="00B97924">
        <w:rPr>
          <w:rFonts w:ascii="Times New Roman" w:eastAsia="Calibri" w:hAnsi="Times New Roman" w:cs="Times New Roman"/>
          <w:iCs/>
          <w:spacing w:val="-2"/>
          <w:sz w:val="28"/>
          <w:szCs w:val="28"/>
          <w:lang w:val="vi-VN"/>
        </w:rPr>
        <w:t>- Người đứng đầu cơ quan, đơn vị quyết định về bố trí số lượng đối với lực lượng thực hiện công tác phòng, chống dịch COVID-19 tại cơ sở.</w:t>
      </w:r>
    </w:p>
    <w:p w14:paraId="0DDEBB00" w14:textId="77777777" w:rsidR="00B97924" w:rsidRPr="00B97924" w:rsidRDefault="00B97924" w:rsidP="00043E9E">
      <w:pPr>
        <w:spacing w:before="120" w:after="120" w:line="240" w:lineRule="auto"/>
        <w:ind w:right="-34" w:firstLine="709"/>
        <w:jc w:val="both"/>
        <w:rPr>
          <w:rFonts w:ascii="Times New Roman" w:eastAsia="SimSun" w:hAnsi="Times New Roman" w:cs="Times New Roman"/>
          <w:b/>
          <w:sz w:val="28"/>
          <w:szCs w:val="28"/>
          <w:lang w:val="vi-VN"/>
        </w:rPr>
      </w:pPr>
      <w:r w:rsidRPr="00B97924">
        <w:rPr>
          <w:rFonts w:ascii="Times New Roman" w:eastAsia="SimSun" w:hAnsi="Times New Roman" w:cs="Times New Roman"/>
          <w:b/>
          <w:sz w:val="28"/>
          <w:szCs w:val="28"/>
        </w:rPr>
        <w:t>6</w:t>
      </w:r>
      <w:r w:rsidRPr="00B97924">
        <w:rPr>
          <w:rFonts w:ascii="Times New Roman" w:eastAsia="SimSun" w:hAnsi="Times New Roman" w:cs="Times New Roman"/>
          <w:b/>
          <w:sz w:val="28"/>
          <w:szCs w:val="28"/>
          <w:lang w:val="vi-VN"/>
        </w:rPr>
        <w:t>. Kiểm soát di chuyển đối với cán bộ, công chức, viên chức, người lao động làm việc trực tiếp tại trụ sở cơ quan, đơn vị</w:t>
      </w:r>
    </w:p>
    <w:p w14:paraId="34B8A5EC" w14:textId="77777777" w:rsidR="00B97924" w:rsidRPr="00B97924" w:rsidRDefault="00B97924" w:rsidP="00043E9E">
      <w:pPr>
        <w:spacing w:before="120" w:after="120" w:line="240" w:lineRule="auto"/>
        <w:ind w:right="-34" w:firstLine="709"/>
        <w:jc w:val="both"/>
        <w:rPr>
          <w:rFonts w:ascii="Times New Roman" w:eastAsia="Calibri" w:hAnsi="Times New Roman" w:cs="Times New Roman"/>
          <w:iCs/>
          <w:spacing w:val="-2"/>
          <w:sz w:val="28"/>
          <w:szCs w:val="28"/>
        </w:rPr>
      </w:pPr>
      <w:r w:rsidRPr="00B97924">
        <w:rPr>
          <w:rFonts w:ascii="Times New Roman" w:eastAsia="Calibri" w:hAnsi="Times New Roman" w:cs="Times New Roman"/>
          <w:iCs/>
          <w:spacing w:val="-2"/>
          <w:sz w:val="28"/>
          <w:szCs w:val="28"/>
          <w:lang w:val="vi-VN"/>
        </w:rPr>
        <w:lastRenderedPageBreak/>
        <w:t>Thủ trưởng cơ quan, đơn vị chịu trách nhiệm thực hiện theo chỉ đạo của Ủy ban nhân dân Thành phố và các hướng dẫn của Công an Thành phố trong việc di chuyển của cán bộ, công chức, viên chức, người lao động từ nơi cư trú đến nơi làm việc và ngược lại.</w:t>
      </w:r>
    </w:p>
    <w:p w14:paraId="2AC22E0B" w14:textId="77777777" w:rsidR="00CD79EF" w:rsidRPr="008661F1" w:rsidRDefault="008661F1" w:rsidP="00043E9E">
      <w:pPr>
        <w:spacing w:before="120" w:after="12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I</w:t>
      </w:r>
      <w:r w:rsidR="00CD79EF" w:rsidRPr="00043E9E">
        <w:rPr>
          <w:rFonts w:ascii="Times New Roman" w:eastAsia="Times New Roman" w:hAnsi="Times New Roman" w:cs="Times New Roman"/>
          <w:b/>
          <w:bCs/>
          <w:sz w:val="28"/>
          <w:szCs w:val="28"/>
        </w:rPr>
        <w:t xml:space="preserve">II. GIAI ĐOẠN </w:t>
      </w:r>
      <w:r w:rsidR="00CD79EF" w:rsidRPr="00043E9E">
        <w:rPr>
          <w:rFonts w:ascii="Times New Roman" w:eastAsia="Times New Roman" w:hAnsi="Times New Roman" w:cs="Times New Roman"/>
          <w:b/>
          <w:bCs/>
          <w:i/>
          <w:iCs/>
          <w:sz w:val="28"/>
          <w:szCs w:val="28"/>
        </w:rPr>
        <w:t>2</w:t>
      </w:r>
      <w:r w:rsidR="00CD79EF" w:rsidRPr="00043E9E">
        <w:rPr>
          <w:rFonts w:ascii="Times New Roman" w:eastAsia="Times New Roman" w:hAnsi="Times New Roman" w:cs="Times New Roman"/>
          <w:b/>
          <w:bCs/>
          <w:sz w:val="28"/>
          <w:szCs w:val="28"/>
        </w:rPr>
        <w:t>: TỪ NGÀY 01 THÁNG 11 NĂM 20</w:t>
      </w:r>
      <w:r w:rsidR="00CD79EF" w:rsidRPr="00043E9E">
        <w:rPr>
          <w:rFonts w:ascii="Times New Roman" w:eastAsia="Times New Roman" w:hAnsi="Times New Roman" w:cs="Times New Roman"/>
          <w:b/>
          <w:bCs/>
          <w:i/>
          <w:iCs/>
          <w:sz w:val="28"/>
          <w:szCs w:val="28"/>
        </w:rPr>
        <w:t>2</w:t>
      </w:r>
      <w:r w:rsidR="00CD79EF" w:rsidRPr="00043E9E">
        <w:rPr>
          <w:rFonts w:ascii="Times New Roman" w:eastAsia="Times New Roman" w:hAnsi="Times New Roman" w:cs="Times New Roman"/>
          <w:b/>
          <w:bCs/>
          <w:sz w:val="28"/>
          <w:szCs w:val="28"/>
        </w:rPr>
        <w:t xml:space="preserve">1 ĐẾN HẾT NGÀY 15 THÁNG 01 NĂM </w:t>
      </w:r>
      <w:r w:rsidR="00CD79EF" w:rsidRPr="008661F1">
        <w:rPr>
          <w:rFonts w:ascii="Times New Roman" w:eastAsia="Times New Roman" w:hAnsi="Times New Roman" w:cs="Times New Roman"/>
          <w:b/>
          <w:bCs/>
          <w:iCs/>
          <w:sz w:val="28"/>
          <w:szCs w:val="28"/>
        </w:rPr>
        <w:t>2</w:t>
      </w:r>
      <w:r w:rsidR="00CD79EF" w:rsidRPr="008661F1">
        <w:rPr>
          <w:rFonts w:ascii="Times New Roman" w:eastAsia="Times New Roman" w:hAnsi="Times New Roman" w:cs="Times New Roman"/>
          <w:b/>
          <w:bCs/>
          <w:sz w:val="28"/>
          <w:szCs w:val="28"/>
        </w:rPr>
        <w:t>02</w:t>
      </w:r>
      <w:r w:rsidR="00CD79EF" w:rsidRPr="008661F1">
        <w:rPr>
          <w:rFonts w:ascii="Times New Roman" w:eastAsia="Times New Roman" w:hAnsi="Times New Roman" w:cs="Times New Roman"/>
          <w:b/>
          <w:bCs/>
          <w:iCs/>
          <w:sz w:val="28"/>
          <w:szCs w:val="28"/>
        </w:rPr>
        <w:t>2 </w:t>
      </w:r>
    </w:p>
    <w:p w14:paraId="766D37A1" w14:textId="77777777" w:rsidR="009E28AE" w:rsidRPr="009E28AE" w:rsidRDefault="009E28AE" w:rsidP="00043E9E">
      <w:pPr>
        <w:spacing w:before="120" w:after="120" w:line="240" w:lineRule="auto"/>
        <w:ind w:right="-34" w:firstLine="709"/>
        <w:jc w:val="both"/>
        <w:rPr>
          <w:rFonts w:ascii="Times New Roman" w:eastAsia="Calibri" w:hAnsi="Times New Roman" w:cs="Times New Roman"/>
          <w:iCs/>
          <w:spacing w:val="-2"/>
          <w:sz w:val="28"/>
          <w:szCs w:val="28"/>
          <w:lang w:val="vi-VN"/>
        </w:rPr>
      </w:pPr>
      <w:r w:rsidRPr="009E28AE">
        <w:rPr>
          <w:rFonts w:ascii="Times New Roman" w:eastAsia="Calibri" w:hAnsi="Times New Roman" w:cs="Times New Roman"/>
          <w:iCs/>
          <w:spacing w:val="-2"/>
          <w:sz w:val="28"/>
          <w:szCs w:val="28"/>
          <w:lang w:val="vi-VN"/>
        </w:rPr>
        <w:t xml:space="preserve">Thực hiện các nội dung đã được quy định tại </w:t>
      </w:r>
      <w:r w:rsidRPr="009E28AE">
        <w:rPr>
          <w:rFonts w:ascii="Times New Roman" w:eastAsia="Calibri" w:hAnsi="Times New Roman" w:cs="Times New Roman"/>
          <w:iCs/>
          <w:spacing w:val="-2"/>
          <w:sz w:val="28"/>
          <w:szCs w:val="28"/>
        </w:rPr>
        <w:t>g</w:t>
      </w:r>
      <w:r w:rsidRPr="009E28AE">
        <w:rPr>
          <w:rFonts w:ascii="Times New Roman" w:eastAsia="Calibri" w:hAnsi="Times New Roman" w:cs="Times New Roman"/>
          <w:iCs/>
          <w:spacing w:val="-2"/>
          <w:sz w:val="28"/>
          <w:szCs w:val="28"/>
          <w:lang w:val="vi-VN"/>
        </w:rPr>
        <w:t xml:space="preserve">iai đoạn </w:t>
      </w:r>
      <w:r w:rsidRPr="009E28AE">
        <w:rPr>
          <w:rFonts w:ascii="Times New Roman" w:eastAsia="Calibri" w:hAnsi="Times New Roman" w:cs="Times New Roman"/>
          <w:iCs/>
          <w:spacing w:val="-2"/>
          <w:sz w:val="28"/>
          <w:szCs w:val="28"/>
        </w:rPr>
        <w:t>1</w:t>
      </w:r>
      <w:r w:rsidRPr="009E28AE">
        <w:rPr>
          <w:rFonts w:ascii="Times New Roman" w:eastAsia="Calibri" w:hAnsi="Times New Roman" w:cs="Times New Roman"/>
          <w:iCs/>
          <w:spacing w:val="-2"/>
          <w:sz w:val="28"/>
          <w:szCs w:val="28"/>
          <w:lang w:val="vi-VN"/>
        </w:rPr>
        <w:t xml:space="preserve"> </w:t>
      </w:r>
      <w:r w:rsidRPr="009E28AE">
        <w:rPr>
          <w:rFonts w:ascii="Times New Roman" w:eastAsia="Calibri" w:hAnsi="Times New Roman" w:cs="Times New Roman"/>
          <w:iCs/>
          <w:spacing w:val="-2"/>
          <w:sz w:val="28"/>
          <w:szCs w:val="28"/>
        </w:rPr>
        <w:t xml:space="preserve">của văn bản này </w:t>
      </w:r>
      <w:r w:rsidRPr="009E28AE">
        <w:rPr>
          <w:rFonts w:ascii="Times New Roman" w:eastAsia="Calibri" w:hAnsi="Times New Roman" w:cs="Times New Roman"/>
          <w:iCs/>
          <w:spacing w:val="-2"/>
          <w:sz w:val="28"/>
          <w:szCs w:val="28"/>
          <w:lang w:val="vi-VN"/>
        </w:rPr>
        <w:t>và các nội dung như sau:</w:t>
      </w:r>
    </w:p>
    <w:p w14:paraId="56FC214F" w14:textId="77777777" w:rsidR="009E28AE" w:rsidRPr="009E28AE" w:rsidRDefault="009E28AE" w:rsidP="00043E9E">
      <w:pPr>
        <w:spacing w:before="120" w:after="120" w:line="240" w:lineRule="auto"/>
        <w:ind w:right="-34" w:firstLine="709"/>
        <w:jc w:val="both"/>
        <w:rPr>
          <w:rFonts w:ascii="Times New Roman" w:eastAsia="Calibri" w:hAnsi="Times New Roman" w:cs="Times New Roman"/>
          <w:b/>
          <w:iCs/>
          <w:spacing w:val="-2"/>
          <w:sz w:val="28"/>
          <w:szCs w:val="28"/>
        </w:rPr>
      </w:pPr>
      <w:r w:rsidRPr="009E28AE">
        <w:rPr>
          <w:rFonts w:ascii="Times New Roman" w:eastAsia="Calibri" w:hAnsi="Times New Roman" w:cs="Times New Roman"/>
          <w:b/>
          <w:iCs/>
          <w:spacing w:val="-2"/>
          <w:sz w:val="28"/>
          <w:szCs w:val="28"/>
          <w:lang w:val="vi-VN"/>
        </w:rPr>
        <w:t>1. Bố trí làm việc</w:t>
      </w:r>
    </w:p>
    <w:p w14:paraId="2196BD6D" w14:textId="77777777" w:rsidR="009E28AE" w:rsidRPr="009E28AE" w:rsidRDefault="009E28AE" w:rsidP="00043E9E">
      <w:pPr>
        <w:spacing w:before="120" w:after="120" w:line="240" w:lineRule="auto"/>
        <w:ind w:right="-34" w:firstLine="709"/>
        <w:jc w:val="both"/>
        <w:rPr>
          <w:rFonts w:ascii="Times New Roman" w:eastAsia="Calibri" w:hAnsi="Times New Roman" w:cs="Times New Roman"/>
          <w:iCs/>
          <w:spacing w:val="-2"/>
          <w:sz w:val="28"/>
          <w:szCs w:val="28"/>
          <w:lang w:val="vi-VN"/>
        </w:rPr>
      </w:pPr>
      <w:r w:rsidRPr="009E28AE">
        <w:rPr>
          <w:rFonts w:ascii="Times New Roman" w:eastAsia="Calibri" w:hAnsi="Times New Roman" w:cs="Times New Roman"/>
          <w:b/>
          <w:iCs/>
          <w:spacing w:val="-2"/>
          <w:sz w:val="28"/>
          <w:szCs w:val="28"/>
          <w:lang w:val="vi-VN"/>
        </w:rPr>
        <w:t>1.1.</w:t>
      </w:r>
      <w:r w:rsidRPr="009E28AE">
        <w:rPr>
          <w:rFonts w:ascii="Times New Roman" w:eastAsia="Calibri" w:hAnsi="Times New Roman" w:cs="Times New Roman"/>
          <w:iCs/>
          <w:spacing w:val="-2"/>
          <w:sz w:val="28"/>
          <w:szCs w:val="28"/>
          <w:lang w:val="vi-VN"/>
        </w:rPr>
        <w:t xml:space="preserve"> Chỉ bố trí cán bộ, công chức, viên chức, người lao động đã được cấp Thẻ xanh COVID</w:t>
      </w:r>
      <w:r w:rsidRPr="009E28AE">
        <w:rPr>
          <w:rFonts w:ascii="Times New Roman" w:eastAsia="Calibri" w:hAnsi="Times New Roman" w:cs="Times New Roman"/>
          <w:iCs/>
          <w:spacing w:val="-2"/>
          <w:sz w:val="28"/>
          <w:szCs w:val="28"/>
        </w:rPr>
        <w:t xml:space="preserve"> </w:t>
      </w:r>
      <w:r w:rsidRPr="009E28AE">
        <w:rPr>
          <w:rFonts w:ascii="Times New Roman" w:eastAsia="Calibri" w:hAnsi="Times New Roman" w:cs="Times New Roman"/>
          <w:iCs/>
          <w:spacing w:val="-2"/>
          <w:sz w:val="28"/>
          <w:szCs w:val="28"/>
          <w:lang w:val="vi-VN"/>
        </w:rPr>
        <w:t xml:space="preserve">làm việc trực tiếp tại trụ sở. Đảm bảo công tác phòng, chống dịch COVID-19 theo quy định (tổ chức xét nghiệm, biện pháp 5K…) và thực hiện nghiêm Bộ tiêu chí đánh giá hoạt động an toàn trong phòng, chống dịch COVID-19 tại cơ quan, đơn vị nhà nước theo quy định. </w:t>
      </w:r>
    </w:p>
    <w:p w14:paraId="2EEDBD64" w14:textId="3C4DEF1D" w:rsidR="009E28AE" w:rsidRPr="009E28AE" w:rsidRDefault="009E28AE" w:rsidP="00043E9E">
      <w:pPr>
        <w:spacing w:before="120" w:after="120" w:line="240" w:lineRule="auto"/>
        <w:ind w:right="-34" w:firstLine="709"/>
        <w:jc w:val="both"/>
        <w:rPr>
          <w:rFonts w:ascii="Times New Roman" w:eastAsia="Calibri" w:hAnsi="Times New Roman" w:cs="Times New Roman"/>
          <w:iCs/>
          <w:spacing w:val="-2"/>
          <w:sz w:val="28"/>
          <w:szCs w:val="28"/>
          <w:lang w:val="vi-VN"/>
        </w:rPr>
      </w:pPr>
      <w:r w:rsidRPr="009E28AE">
        <w:rPr>
          <w:rFonts w:ascii="Times New Roman" w:eastAsia="Calibri" w:hAnsi="Times New Roman" w:cs="Times New Roman"/>
          <w:b/>
          <w:iCs/>
          <w:spacing w:val="-2"/>
          <w:sz w:val="28"/>
          <w:szCs w:val="28"/>
          <w:lang w:val="vi-VN"/>
        </w:rPr>
        <w:t>1.2.</w:t>
      </w:r>
      <w:r w:rsidRPr="009E28AE">
        <w:rPr>
          <w:rFonts w:ascii="Times New Roman" w:eastAsia="Calibri" w:hAnsi="Times New Roman" w:cs="Times New Roman"/>
          <w:iCs/>
          <w:spacing w:val="-2"/>
          <w:sz w:val="28"/>
          <w:szCs w:val="28"/>
          <w:lang w:val="vi-VN"/>
        </w:rPr>
        <w:t xml:space="preserve"> Về số lượng bố trí: tối đa 2</w:t>
      </w:r>
      <w:r w:rsidR="006C7188">
        <w:rPr>
          <w:rFonts w:ascii="Times New Roman" w:eastAsia="Calibri" w:hAnsi="Times New Roman" w:cs="Times New Roman"/>
          <w:iCs/>
          <w:spacing w:val="-2"/>
          <w:sz w:val="28"/>
          <w:szCs w:val="28"/>
        </w:rPr>
        <w:t>/3</w:t>
      </w:r>
      <w:r w:rsidRPr="009E28AE">
        <w:rPr>
          <w:rFonts w:ascii="Times New Roman" w:eastAsia="Calibri" w:hAnsi="Times New Roman" w:cs="Times New Roman"/>
          <w:iCs/>
          <w:spacing w:val="-2"/>
          <w:sz w:val="28"/>
          <w:szCs w:val="28"/>
          <w:lang w:val="vi-VN"/>
        </w:rPr>
        <w:t xml:space="preserve"> tổng số cán bộ, công chức, viên chức, người lao động trực thuộc cơ quan, đơn vị. Các cơ quan, đơn vị có nhu cầu hoặc các đơn vị đặc thù bố trí quá </w:t>
      </w:r>
      <w:r w:rsidR="006C7188">
        <w:rPr>
          <w:rFonts w:ascii="Times New Roman" w:eastAsia="Calibri" w:hAnsi="Times New Roman" w:cs="Times New Roman"/>
          <w:iCs/>
          <w:spacing w:val="-2"/>
          <w:sz w:val="28"/>
          <w:szCs w:val="28"/>
        </w:rPr>
        <w:t>2/3</w:t>
      </w:r>
      <w:r w:rsidRPr="009E28AE">
        <w:rPr>
          <w:rFonts w:ascii="Times New Roman" w:eastAsia="Calibri" w:hAnsi="Times New Roman" w:cs="Times New Roman"/>
          <w:iCs/>
          <w:spacing w:val="-2"/>
          <w:sz w:val="28"/>
          <w:szCs w:val="28"/>
          <w:lang w:val="vi-VN"/>
        </w:rPr>
        <w:t xml:space="preserve"> tổng số cán bộ, công chức, viên chức, người lao động trực thuộc cơ quan, đơn vị phải được Ủy ban nhân dân </w:t>
      </w:r>
      <w:r w:rsidRPr="00043E9E">
        <w:rPr>
          <w:rFonts w:ascii="Times New Roman" w:eastAsia="Calibri" w:hAnsi="Times New Roman" w:cs="Times New Roman"/>
          <w:iCs/>
          <w:spacing w:val="-2"/>
          <w:sz w:val="28"/>
          <w:szCs w:val="28"/>
          <w:lang w:val="en-GB"/>
        </w:rPr>
        <w:t>quận</w:t>
      </w:r>
      <w:r w:rsidRPr="009E28AE">
        <w:rPr>
          <w:rFonts w:ascii="Times New Roman" w:eastAsia="Calibri" w:hAnsi="Times New Roman" w:cs="Times New Roman"/>
          <w:iCs/>
          <w:spacing w:val="-2"/>
          <w:sz w:val="28"/>
          <w:szCs w:val="28"/>
          <w:lang w:val="vi-VN"/>
        </w:rPr>
        <w:t xml:space="preserve"> chấp thuận bằng văn bản.</w:t>
      </w:r>
    </w:p>
    <w:p w14:paraId="7187610B" w14:textId="77777777" w:rsidR="009E28AE" w:rsidRPr="009E28AE" w:rsidRDefault="009E28AE" w:rsidP="00043E9E">
      <w:pPr>
        <w:spacing w:before="120" w:after="120" w:line="240" w:lineRule="auto"/>
        <w:ind w:right="-34" w:firstLine="709"/>
        <w:jc w:val="both"/>
        <w:rPr>
          <w:rFonts w:ascii="Times New Roman" w:eastAsia="Calibri" w:hAnsi="Times New Roman" w:cs="Times New Roman"/>
          <w:b/>
          <w:iCs/>
          <w:spacing w:val="-2"/>
          <w:sz w:val="28"/>
          <w:szCs w:val="28"/>
          <w:lang w:val="vi-VN"/>
        </w:rPr>
      </w:pPr>
      <w:r w:rsidRPr="009E28AE">
        <w:rPr>
          <w:rFonts w:ascii="Times New Roman" w:eastAsia="Calibri" w:hAnsi="Times New Roman" w:cs="Times New Roman"/>
          <w:b/>
          <w:iCs/>
          <w:spacing w:val="-2"/>
          <w:sz w:val="28"/>
          <w:szCs w:val="28"/>
          <w:lang w:val="vi-VN"/>
        </w:rPr>
        <w:t>2. Đối với công tác tiếp nhận, xử lý, giải quyết thủ tục hành chính</w:t>
      </w:r>
    </w:p>
    <w:p w14:paraId="71A2DA47" w14:textId="04EC0EF3" w:rsidR="009E28AE" w:rsidRDefault="009E28AE" w:rsidP="00043E9E">
      <w:pPr>
        <w:spacing w:before="120" w:after="120" w:line="240" w:lineRule="auto"/>
        <w:ind w:right="-34" w:firstLine="709"/>
        <w:jc w:val="both"/>
        <w:rPr>
          <w:rFonts w:ascii="Times New Roman" w:eastAsia="Calibri" w:hAnsi="Times New Roman" w:cs="Times New Roman"/>
          <w:iCs/>
          <w:spacing w:val="-2"/>
          <w:sz w:val="28"/>
          <w:szCs w:val="28"/>
          <w:lang w:val="vi-VN"/>
        </w:rPr>
      </w:pPr>
      <w:r w:rsidRPr="009E28AE">
        <w:rPr>
          <w:rFonts w:ascii="Times New Roman" w:eastAsia="Calibri" w:hAnsi="Times New Roman" w:cs="Times New Roman"/>
          <w:b/>
          <w:iCs/>
          <w:spacing w:val="-2"/>
          <w:sz w:val="28"/>
          <w:szCs w:val="28"/>
          <w:lang w:val="vi-VN"/>
        </w:rPr>
        <w:t>2.1.</w:t>
      </w:r>
      <w:r w:rsidRPr="009E28AE">
        <w:rPr>
          <w:rFonts w:ascii="Times New Roman" w:eastAsia="Calibri" w:hAnsi="Times New Roman" w:cs="Times New Roman"/>
          <w:iCs/>
          <w:spacing w:val="-2"/>
          <w:sz w:val="28"/>
          <w:szCs w:val="28"/>
          <w:lang w:val="vi-VN"/>
        </w:rPr>
        <w:t xml:space="preserve"> Khuyến khích, ưu tiên cá nhân, tổ chức sử dụng dịch vụ công trực tuyến mức độ 3, mức độ 4 và thực hiện tiếp nhận, trả kết quả thủ tục hành chính thông qua dịch vụ bưu chính công ích nhằm hạn chế tối đa việc tiếp xúc trực tiếp và tập trung đông người tại trụ sở cơ quan, đơn vị.</w:t>
      </w:r>
    </w:p>
    <w:p w14:paraId="77AB6039" w14:textId="77777777" w:rsidR="00BF7A02" w:rsidRDefault="00BF7A02" w:rsidP="00BF7A02">
      <w:pPr>
        <w:spacing w:before="120" w:after="120" w:line="240" w:lineRule="auto"/>
        <w:ind w:right="-34" w:firstLine="709"/>
        <w:jc w:val="both"/>
        <w:rPr>
          <w:rFonts w:ascii="Times New Roman" w:eastAsia="Calibri" w:hAnsi="Times New Roman" w:cs="Times New Roman"/>
          <w:iCs/>
          <w:spacing w:val="-2"/>
          <w:sz w:val="28"/>
          <w:szCs w:val="28"/>
        </w:rPr>
      </w:pPr>
      <w:r>
        <w:rPr>
          <w:rFonts w:ascii="Times New Roman" w:eastAsia="Calibri" w:hAnsi="Times New Roman" w:cs="Times New Roman"/>
          <w:iCs/>
          <w:spacing w:val="-2"/>
          <w:sz w:val="28"/>
          <w:szCs w:val="28"/>
        </w:rPr>
        <w:t>- Ngoài phạm vi Danh mục thủ tục hành chính đặc biệt, cấp bách được tiếp nhận trực tiếp do Văn phòng Uỷ ban nhân dân Thành phố hướng dẫn, Thủ trưởng các cơ quan, đơn vị c</w:t>
      </w:r>
      <w:r w:rsidRPr="00B97924">
        <w:rPr>
          <w:rFonts w:ascii="Times New Roman" w:eastAsia="Calibri" w:hAnsi="Times New Roman" w:cs="Times New Roman"/>
          <w:iCs/>
          <w:spacing w:val="-2"/>
          <w:sz w:val="28"/>
          <w:szCs w:val="28"/>
        </w:rPr>
        <w:t>hủ động mở rộng lĩnh vực, số lượng thủ tục hành chính, hình thức tiếp nhận, xử lý và trả kết quả phù hợp với yêu cầu công tác phòng, chống dịch COVID-19 tại địa phương</w:t>
      </w:r>
      <w:r w:rsidRPr="00B97924">
        <w:rPr>
          <w:rFonts w:ascii="Times New Roman" w:eastAsia="SimSun" w:hAnsi="Times New Roman" w:cs="Times New Roman"/>
          <w:sz w:val="28"/>
          <w:szCs w:val="28"/>
          <w:lang w:val="vi-VN"/>
        </w:rPr>
        <w:t xml:space="preserve"> </w:t>
      </w:r>
      <w:r w:rsidRPr="00B97924">
        <w:rPr>
          <w:rFonts w:ascii="Times New Roman" w:eastAsia="Calibri" w:hAnsi="Times New Roman" w:cs="Times New Roman"/>
          <w:iCs/>
          <w:spacing w:val="-2"/>
          <w:sz w:val="28"/>
          <w:szCs w:val="28"/>
        </w:rPr>
        <w:t>và gửi danh mục thủ tục hành chính về Văn phòng Ủy ban nhân dân Thành phố theo dõi, quản lý.</w:t>
      </w:r>
    </w:p>
    <w:p w14:paraId="0FC75E02" w14:textId="231BAC3D" w:rsidR="009E28AE" w:rsidRPr="009E28AE" w:rsidRDefault="009E28AE" w:rsidP="00BF7A02">
      <w:pPr>
        <w:spacing w:before="120" w:after="120" w:line="240" w:lineRule="auto"/>
        <w:ind w:right="-34" w:firstLine="709"/>
        <w:jc w:val="both"/>
        <w:rPr>
          <w:rFonts w:ascii="Times New Roman" w:eastAsia="Calibri" w:hAnsi="Times New Roman" w:cs="Times New Roman"/>
          <w:iCs/>
          <w:spacing w:val="-2"/>
          <w:sz w:val="28"/>
          <w:szCs w:val="28"/>
        </w:rPr>
      </w:pPr>
      <w:r w:rsidRPr="009E28AE">
        <w:rPr>
          <w:rFonts w:ascii="Times New Roman" w:eastAsia="Calibri" w:hAnsi="Times New Roman" w:cs="Times New Roman"/>
          <w:b/>
          <w:iCs/>
          <w:spacing w:val="-2"/>
          <w:sz w:val="28"/>
          <w:szCs w:val="28"/>
        </w:rPr>
        <w:t>2.2.</w:t>
      </w:r>
      <w:r w:rsidRPr="009E28AE">
        <w:rPr>
          <w:rFonts w:ascii="Times New Roman" w:eastAsia="Calibri" w:hAnsi="Times New Roman" w:cs="Times New Roman"/>
          <w:iCs/>
          <w:spacing w:val="-2"/>
          <w:sz w:val="28"/>
          <w:szCs w:val="28"/>
        </w:rPr>
        <w:t xml:space="preserve"> Các cá nhân, đại diện tổ chức đến trực tiếp trụ sở yêu cầu giải quyết thủ tục hành chính phải được cấp Thẻ xanh COVID. Trường hợp cá nhân, đại diện tổ chức chỉ được cấp Thẻ vàng COVID phải có kết quả xét nghiệm âm tính với SARS-CoV-2 (có thể xét nghiệm nhanh) tại cơ sở y tế có thẩm quyền (có cập nhật thông tin tại hệ thống cơ sở dữ liệu chung).</w:t>
      </w:r>
    </w:p>
    <w:p w14:paraId="6E6E1B56" w14:textId="77777777" w:rsidR="009E28AE" w:rsidRPr="009E28AE" w:rsidRDefault="009E28AE" w:rsidP="00043E9E">
      <w:pPr>
        <w:spacing w:before="120" w:after="120" w:line="240" w:lineRule="auto"/>
        <w:ind w:right="-34" w:firstLine="709"/>
        <w:jc w:val="both"/>
        <w:rPr>
          <w:rFonts w:ascii="Times New Roman" w:eastAsia="Calibri" w:hAnsi="Times New Roman" w:cs="Times New Roman"/>
          <w:iCs/>
          <w:spacing w:val="-2"/>
          <w:sz w:val="28"/>
          <w:szCs w:val="28"/>
          <w:lang w:val="vi-VN"/>
        </w:rPr>
      </w:pPr>
      <w:r w:rsidRPr="009E28AE">
        <w:rPr>
          <w:rFonts w:ascii="Times New Roman" w:eastAsia="Calibri" w:hAnsi="Times New Roman" w:cs="Times New Roman"/>
          <w:b/>
          <w:iCs/>
          <w:spacing w:val="-2"/>
          <w:sz w:val="28"/>
          <w:szCs w:val="28"/>
          <w:lang w:val="vi-VN"/>
        </w:rPr>
        <w:t>2.</w:t>
      </w:r>
      <w:r w:rsidRPr="009E28AE">
        <w:rPr>
          <w:rFonts w:ascii="Times New Roman" w:eastAsia="Calibri" w:hAnsi="Times New Roman" w:cs="Times New Roman"/>
          <w:b/>
          <w:iCs/>
          <w:spacing w:val="-2"/>
          <w:sz w:val="28"/>
          <w:szCs w:val="28"/>
        </w:rPr>
        <w:t>3</w:t>
      </w:r>
      <w:r w:rsidRPr="009E28AE">
        <w:rPr>
          <w:rFonts w:ascii="Times New Roman" w:eastAsia="Calibri" w:hAnsi="Times New Roman" w:cs="Times New Roman"/>
          <w:b/>
          <w:iCs/>
          <w:spacing w:val="-2"/>
          <w:sz w:val="28"/>
          <w:szCs w:val="28"/>
          <w:lang w:val="vi-VN"/>
        </w:rPr>
        <w:t>.</w:t>
      </w:r>
      <w:r w:rsidRPr="009E28AE">
        <w:rPr>
          <w:rFonts w:ascii="Times New Roman" w:eastAsia="Calibri" w:hAnsi="Times New Roman" w:cs="Times New Roman"/>
          <w:iCs/>
          <w:spacing w:val="-2"/>
          <w:sz w:val="28"/>
          <w:szCs w:val="28"/>
          <w:lang w:val="vi-VN"/>
        </w:rPr>
        <w:t xml:space="preserve"> Giao Văn phòng Ủy ban nhân dân </w:t>
      </w:r>
      <w:r w:rsidRPr="00043E9E">
        <w:rPr>
          <w:rFonts w:ascii="Times New Roman" w:eastAsia="Calibri" w:hAnsi="Times New Roman" w:cs="Times New Roman"/>
          <w:iCs/>
          <w:spacing w:val="-2"/>
          <w:sz w:val="28"/>
          <w:szCs w:val="28"/>
          <w:lang w:val="en-GB"/>
        </w:rPr>
        <w:t>quận</w:t>
      </w:r>
      <w:r w:rsidRPr="009E28AE">
        <w:rPr>
          <w:rFonts w:ascii="Times New Roman" w:eastAsia="Calibri" w:hAnsi="Times New Roman" w:cs="Times New Roman"/>
          <w:iCs/>
          <w:spacing w:val="-2"/>
          <w:sz w:val="28"/>
          <w:szCs w:val="28"/>
          <w:lang w:val="vi-VN"/>
        </w:rPr>
        <w:t xml:space="preserve"> tiếp tục theo dõi, hướng dẫn việc thực hiện tiếp nhận, xử lý, giải quyết thủ tục hành chính tại các địa phương trên địa bàn </w:t>
      </w:r>
      <w:r w:rsidRPr="00043E9E">
        <w:rPr>
          <w:rFonts w:ascii="Times New Roman" w:eastAsia="Calibri" w:hAnsi="Times New Roman" w:cs="Times New Roman"/>
          <w:iCs/>
          <w:spacing w:val="-2"/>
          <w:sz w:val="28"/>
          <w:szCs w:val="28"/>
          <w:lang w:val="en-GB"/>
        </w:rPr>
        <w:t>quận</w:t>
      </w:r>
      <w:r w:rsidRPr="009E28AE">
        <w:rPr>
          <w:rFonts w:ascii="Times New Roman" w:eastAsia="Calibri" w:hAnsi="Times New Roman" w:cs="Times New Roman"/>
          <w:iCs/>
          <w:spacing w:val="-2"/>
          <w:sz w:val="28"/>
          <w:szCs w:val="28"/>
          <w:lang w:val="vi-VN"/>
        </w:rPr>
        <w:t>.</w:t>
      </w:r>
    </w:p>
    <w:p w14:paraId="111B9D51" w14:textId="77777777" w:rsidR="009E28AE" w:rsidRPr="009E28AE" w:rsidRDefault="009E28AE" w:rsidP="00043E9E">
      <w:pPr>
        <w:spacing w:before="120" w:after="120" w:line="240" w:lineRule="auto"/>
        <w:ind w:right="-34" w:firstLine="709"/>
        <w:jc w:val="both"/>
        <w:rPr>
          <w:rFonts w:ascii="Times New Roman" w:eastAsia="Calibri" w:hAnsi="Times New Roman" w:cs="Times New Roman"/>
          <w:b/>
          <w:iCs/>
          <w:spacing w:val="-2"/>
          <w:sz w:val="28"/>
          <w:szCs w:val="28"/>
          <w:lang w:val="vi-VN"/>
        </w:rPr>
      </w:pPr>
      <w:r w:rsidRPr="009E28AE">
        <w:rPr>
          <w:rFonts w:ascii="Times New Roman" w:eastAsia="Calibri" w:hAnsi="Times New Roman" w:cs="Times New Roman"/>
          <w:b/>
          <w:iCs/>
          <w:spacing w:val="-2"/>
          <w:sz w:val="28"/>
          <w:szCs w:val="28"/>
          <w:lang w:val="vi-VN"/>
        </w:rPr>
        <w:t>3. Các lực lượng khác</w:t>
      </w:r>
    </w:p>
    <w:p w14:paraId="6B6EF5A1" w14:textId="77777777" w:rsidR="009E28AE" w:rsidRPr="009E28AE" w:rsidRDefault="009E28AE" w:rsidP="00043E9E">
      <w:pPr>
        <w:spacing w:before="120" w:after="120" w:line="240" w:lineRule="auto"/>
        <w:ind w:right="-34" w:firstLine="709"/>
        <w:jc w:val="both"/>
        <w:rPr>
          <w:rFonts w:ascii="Times New Roman" w:eastAsia="Calibri" w:hAnsi="Times New Roman" w:cs="Times New Roman"/>
          <w:iCs/>
          <w:spacing w:val="-2"/>
          <w:sz w:val="28"/>
          <w:szCs w:val="28"/>
          <w:lang w:val="vi-VN"/>
        </w:rPr>
      </w:pPr>
      <w:r w:rsidRPr="009E28AE">
        <w:rPr>
          <w:rFonts w:ascii="Times New Roman" w:eastAsia="Calibri" w:hAnsi="Times New Roman" w:cs="Times New Roman"/>
          <w:iCs/>
          <w:spacing w:val="-2"/>
          <w:sz w:val="28"/>
          <w:szCs w:val="28"/>
          <w:lang w:val="vi-VN"/>
        </w:rPr>
        <w:t xml:space="preserve">- Lực lượng vũ trang, ngành </w:t>
      </w:r>
      <w:r w:rsidRPr="009E28AE">
        <w:rPr>
          <w:rFonts w:ascii="Times New Roman" w:eastAsia="Calibri" w:hAnsi="Times New Roman" w:cs="Times New Roman"/>
          <w:iCs/>
          <w:spacing w:val="-2"/>
          <w:sz w:val="28"/>
          <w:szCs w:val="28"/>
        </w:rPr>
        <w:t>Y</w:t>
      </w:r>
      <w:r w:rsidRPr="009E28AE">
        <w:rPr>
          <w:rFonts w:ascii="Times New Roman" w:eastAsia="Calibri" w:hAnsi="Times New Roman" w:cs="Times New Roman"/>
          <w:iCs/>
          <w:spacing w:val="-2"/>
          <w:sz w:val="28"/>
          <w:szCs w:val="28"/>
          <w:lang w:val="vi-VN"/>
        </w:rPr>
        <w:t xml:space="preserve"> tế </w:t>
      </w:r>
      <w:r w:rsidR="00922105" w:rsidRPr="00043E9E">
        <w:rPr>
          <w:rFonts w:ascii="Times New Roman" w:eastAsia="Calibri" w:hAnsi="Times New Roman" w:cs="Times New Roman"/>
          <w:iCs/>
          <w:spacing w:val="-2"/>
          <w:sz w:val="28"/>
          <w:szCs w:val="28"/>
          <w:lang w:val="en-GB"/>
        </w:rPr>
        <w:t>quận</w:t>
      </w:r>
      <w:r w:rsidRPr="009E28AE">
        <w:rPr>
          <w:rFonts w:ascii="Times New Roman" w:eastAsia="Calibri" w:hAnsi="Times New Roman" w:cs="Times New Roman"/>
          <w:iCs/>
          <w:spacing w:val="-2"/>
          <w:sz w:val="28"/>
          <w:szCs w:val="28"/>
          <w:lang w:val="vi-VN"/>
        </w:rPr>
        <w:t xml:space="preserve"> đảm bảo quân số phù hợp để thực hiện công tác phòng, chống dịch COVID-19.</w:t>
      </w:r>
    </w:p>
    <w:p w14:paraId="1AD20D17" w14:textId="77777777" w:rsidR="009E28AE" w:rsidRPr="009E28AE" w:rsidRDefault="009E28AE" w:rsidP="00043E9E">
      <w:pPr>
        <w:spacing w:before="120" w:after="120" w:line="240" w:lineRule="auto"/>
        <w:ind w:right="-34" w:firstLine="709"/>
        <w:jc w:val="both"/>
        <w:rPr>
          <w:rFonts w:ascii="Times New Roman" w:eastAsia="Calibri" w:hAnsi="Times New Roman" w:cs="Times New Roman"/>
          <w:iCs/>
          <w:spacing w:val="-2"/>
          <w:sz w:val="28"/>
          <w:szCs w:val="28"/>
          <w:lang w:val="vi-VN"/>
        </w:rPr>
      </w:pPr>
      <w:r w:rsidRPr="009E28AE">
        <w:rPr>
          <w:rFonts w:ascii="Times New Roman" w:eastAsia="Calibri" w:hAnsi="Times New Roman" w:cs="Times New Roman"/>
          <w:iCs/>
          <w:spacing w:val="-2"/>
          <w:sz w:val="28"/>
          <w:szCs w:val="28"/>
          <w:lang w:val="vi-VN"/>
        </w:rPr>
        <w:lastRenderedPageBreak/>
        <w:t xml:space="preserve">- Các đơn vị đặc thù đã được Ủy ban nhân dân </w:t>
      </w:r>
      <w:r w:rsidR="00922105" w:rsidRPr="00043E9E">
        <w:rPr>
          <w:rFonts w:ascii="Times New Roman" w:eastAsia="Calibri" w:hAnsi="Times New Roman" w:cs="Times New Roman"/>
          <w:iCs/>
          <w:spacing w:val="-2"/>
          <w:sz w:val="28"/>
          <w:szCs w:val="28"/>
          <w:lang w:val="en-GB"/>
        </w:rPr>
        <w:t>quận</w:t>
      </w:r>
      <w:r w:rsidRPr="009E28AE">
        <w:rPr>
          <w:rFonts w:ascii="Times New Roman" w:eastAsia="Calibri" w:hAnsi="Times New Roman" w:cs="Times New Roman"/>
          <w:iCs/>
          <w:spacing w:val="-2"/>
          <w:sz w:val="28"/>
          <w:szCs w:val="28"/>
          <w:lang w:val="vi-VN"/>
        </w:rPr>
        <w:t xml:space="preserve"> chấp thuận bằng văn bản được bố trí theo số lượng cán bộ, công chức, viên chức, người lao động đã đề xuất.</w:t>
      </w:r>
    </w:p>
    <w:p w14:paraId="074CD88B" w14:textId="77777777" w:rsidR="009E28AE" w:rsidRPr="009E28AE" w:rsidRDefault="009E28AE" w:rsidP="00043E9E">
      <w:pPr>
        <w:spacing w:before="120" w:after="120" w:line="240" w:lineRule="auto"/>
        <w:ind w:right="-34" w:firstLine="709"/>
        <w:jc w:val="both"/>
        <w:rPr>
          <w:rFonts w:ascii="Times New Roman" w:eastAsia="Calibri" w:hAnsi="Times New Roman" w:cs="Times New Roman"/>
          <w:iCs/>
          <w:spacing w:val="-2"/>
          <w:sz w:val="28"/>
          <w:szCs w:val="28"/>
          <w:lang w:val="vi-VN"/>
        </w:rPr>
      </w:pPr>
      <w:r w:rsidRPr="009E28AE">
        <w:rPr>
          <w:rFonts w:ascii="Times New Roman" w:eastAsia="Calibri" w:hAnsi="Times New Roman" w:cs="Times New Roman"/>
          <w:iCs/>
          <w:spacing w:val="-2"/>
          <w:sz w:val="28"/>
          <w:szCs w:val="28"/>
          <w:lang w:val="vi-VN"/>
        </w:rPr>
        <w:t>- Người đứng đầu cơ quan, đơn vị quyết định về bố trí số lượng đối với lực lượng thực hiện công tác phòng, chống dịch COVID-19 tại cơ sở.</w:t>
      </w:r>
    </w:p>
    <w:p w14:paraId="2A1BEDEA" w14:textId="77777777" w:rsidR="009E28AE" w:rsidRPr="009E28AE" w:rsidRDefault="009E28AE" w:rsidP="00043E9E">
      <w:pPr>
        <w:spacing w:before="120" w:after="120" w:line="240" w:lineRule="auto"/>
        <w:ind w:right="-34" w:firstLine="709"/>
        <w:jc w:val="both"/>
        <w:rPr>
          <w:rFonts w:ascii="Times New Roman" w:eastAsia="Calibri" w:hAnsi="Times New Roman" w:cs="Times New Roman"/>
          <w:b/>
          <w:iCs/>
          <w:spacing w:val="-2"/>
          <w:sz w:val="28"/>
          <w:szCs w:val="28"/>
        </w:rPr>
      </w:pPr>
      <w:r w:rsidRPr="009E28AE">
        <w:rPr>
          <w:rFonts w:ascii="Times New Roman" w:eastAsia="Calibri" w:hAnsi="Times New Roman" w:cs="Times New Roman"/>
          <w:b/>
          <w:iCs/>
          <w:spacing w:val="-2"/>
          <w:sz w:val="28"/>
          <w:szCs w:val="28"/>
          <w:lang w:val="vi-VN"/>
        </w:rPr>
        <w:t>I</w:t>
      </w:r>
      <w:r w:rsidRPr="009E28AE">
        <w:rPr>
          <w:rFonts w:ascii="Times New Roman" w:eastAsia="Calibri" w:hAnsi="Times New Roman" w:cs="Times New Roman"/>
          <w:b/>
          <w:iCs/>
          <w:spacing w:val="-2"/>
          <w:sz w:val="28"/>
          <w:szCs w:val="28"/>
        </w:rPr>
        <w:t>V</w:t>
      </w:r>
      <w:r w:rsidRPr="009E28AE">
        <w:rPr>
          <w:rFonts w:ascii="Times New Roman" w:eastAsia="Calibri" w:hAnsi="Times New Roman" w:cs="Times New Roman"/>
          <w:b/>
          <w:iCs/>
          <w:spacing w:val="-2"/>
          <w:sz w:val="28"/>
          <w:szCs w:val="28"/>
          <w:lang w:val="vi-VN"/>
        </w:rPr>
        <w:t xml:space="preserve">. GIAI ĐOẠN </w:t>
      </w:r>
      <w:r w:rsidRPr="009E28AE">
        <w:rPr>
          <w:rFonts w:ascii="Times New Roman" w:eastAsia="Calibri" w:hAnsi="Times New Roman" w:cs="Times New Roman"/>
          <w:b/>
          <w:iCs/>
          <w:spacing w:val="-2"/>
          <w:sz w:val="28"/>
          <w:szCs w:val="28"/>
        </w:rPr>
        <w:t xml:space="preserve">3: SAU </w:t>
      </w:r>
      <w:r w:rsidRPr="009E28AE">
        <w:rPr>
          <w:rFonts w:ascii="Times New Roman" w:eastAsia="Calibri" w:hAnsi="Times New Roman" w:cs="Times New Roman"/>
          <w:b/>
          <w:iCs/>
          <w:spacing w:val="-2"/>
          <w:sz w:val="28"/>
          <w:szCs w:val="28"/>
          <w:lang w:val="vi-VN"/>
        </w:rPr>
        <w:t>NGÀY 1</w:t>
      </w:r>
      <w:r w:rsidRPr="009E28AE">
        <w:rPr>
          <w:rFonts w:ascii="Times New Roman" w:eastAsia="Calibri" w:hAnsi="Times New Roman" w:cs="Times New Roman"/>
          <w:b/>
          <w:iCs/>
          <w:spacing w:val="-2"/>
          <w:sz w:val="28"/>
          <w:szCs w:val="28"/>
        </w:rPr>
        <w:t>5</w:t>
      </w:r>
      <w:r w:rsidRPr="009E28AE">
        <w:rPr>
          <w:rFonts w:ascii="Times New Roman" w:eastAsia="Calibri" w:hAnsi="Times New Roman" w:cs="Times New Roman"/>
          <w:b/>
          <w:iCs/>
          <w:spacing w:val="-2"/>
          <w:sz w:val="28"/>
          <w:szCs w:val="28"/>
          <w:lang w:val="vi-VN"/>
        </w:rPr>
        <w:t xml:space="preserve"> THÁNG 01 NĂM 2022 </w:t>
      </w:r>
    </w:p>
    <w:p w14:paraId="0C83044D" w14:textId="77777777" w:rsidR="009E28AE" w:rsidRPr="009E28AE" w:rsidRDefault="009E28AE" w:rsidP="00043E9E">
      <w:pPr>
        <w:spacing w:before="120" w:after="120" w:line="240" w:lineRule="auto"/>
        <w:ind w:right="-34" w:firstLine="709"/>
        <w:jc w:val="both"/>
        <w:rPr>
          <w:rFonts w:ascii="Times New Roman" w:eastAsia="Calibri" w:hAnsi="Times New Roman" w:cs="Times New Roman"/>
          <w:iCs/>
          <w:spacing w:val="-2"/>
          <w:sz w:val="28"/>
          <w:szCs w:val="28"/>
          <w:lang w:val="vi-VN"/>
        </w:rPr>
      </w:pPr>
      <w:r w:rsidRPr="009E28AE">
        <w:rPr>
          <w:rFonts w:ascii="Times New Roman" w:eastAsia="Calibri" w:hAnsi="Times New Roman" w:cs="Times New Roman"/>
          <w:b/>
          <w:iCs/>
          <w:spacing w:val="-2"/>
          <w:sz w:val="28"/>
          <w:szCs w:val="28"/>
          <w:lang w:val="vi-VN"/>
        </w:rPr>
        <w:t xml:space="preserve">1. Bố trí làm việc: </w:t>
      </w:r>
      <w:r w:rsidRPr="009E28AE">
        <w:rPr>
          <w:rFonts w:ascii="Times New Roman" w:eastAsia="Calibri" w:hAnsi="Times New Roman" w:cs="Times New Roman"/>
          <w:iCs/>
          <w:spacing w:val="-2"/>
          <w:sz w:val="28"/>
          <w:szCs w:val="28"/>
          <w:lang w:val="vi-VN"/>
        </w:rPr>
        <w:t xml:space="preserve">bố trí toàn bộ cán bộ, công chức, viên chức, người lao động làm việc trực tiếp tại trụ sở đã được cấp Thẻ xanh COVID, Thẻ vàng COVID (có kết quả xét nghiệm âm tính với SARS-CoV-2) theo quy định bình thường mới. Đảm bảo công tác phòng, chống dịch COVID-19 theo quy định (tổ chức xét nghiệm, biện pháp 5K…) và thực hiện nghiêm Bộ tiêu chí đánh giá hoạt động an toàn trong phòng, chống dịch COVID-19 tại cơ quan, đơn vị nhà nước theo quy định. </w:t>
      </w:r>
    </w:p>
    <w:p w14:paraId="1948ACBB" w14:textId="77777777" w:rsidR="009E28AE" w:rsidRPr="009E28AE" w:rsidRDefault="009E28AE" w:rsidP="00043E9E">
      <w:pPr>
        <w:spacing w:before="120" w:after="120" w:line="240" w:lineRule="auto"/>
        <w:ind w:right="-34" w:firstLine="709"/>
        <w:jc w:val="both"/>
        <w:rPr>
          <w:rFonts w:ascii="Times New Roman" w:eastAsia="Calibri" w:hAnsi="Times New Roman" w:cs="Times New Roman"/>
          <w:b/>
          <w:iCs/>
          <w:spacing w:val="-2"/>
          <w:sz w:val="28"/>
          <w:szCs w:val="28"/>
          <w:lang w:val="vi-VN"/>
        </w:rPr>
      </w:pPr>
      <w:r w:rsidRPr="009E28AE">
        <w:rPr>
          <w:rFonts w:ascii="Times New Roman" w:eastAsia="Calibri" w:hAnsi="Times New Roman" w:cs="Times New Roman"/>
          <w:b/>
          <w:iCs/>
          <w:spacing w:val="-2"/>
          <w:sz w:val="28"/>
          <w:szCs w:val="28"/>
          <w:lang w:val="vi-VN"/>
        </w:rPr>
        <w:t>2. Đối với công tác tiếp nhận, xử lý, giải quyết thủ tục hành chính</w:t>
      </w:r>
    </w:p>
    <w:p w14:paraId="1417429A" w14:textId="77777777" w:rsidR="009E28AE" w:rsidRPr="009E28AE" w:rsidRDefault="009E28AE" w:rsidP="00043E9E">
      <w:pPr>
        <w:spacing w:before="120" w:after="120" w:line="240" w:lineRule="auto"/>
        <w:ind w:right="-34" w:firstLine="709"/>
        <w:jc w:val="both"/>
        <w:rPr>
          <w:rFonts w:ascii="Times New Roman" w:eastAsia="Calibri" w:hAnsi="Times New Roman" w:cs="Times New Roman"/>
          <w:iCs/>
          <w:spacing w:val="-2"/>
          <w:sz w:val="28"/>
          <w:szCs w:val="28"/>
          <w:lang w:val="vi-VN"/>
        </w:rPr>
      </w:pPr>
      <w:r w:rsidRPr="009E28AE">
        <w:rPr>
          <w:rFonts w:ascii="Times New Roman" w:eastAsia="Calibri" w:hAnsi="Times New Roman" w:cs="Times New Roman"/>
          <w:b/>
          <w:iCs/>
          <w:spacing w:val="-2"/>
          <w:sz w:val="28"/>
          <w:szCs w:val="28"/>
          <w:lang w:val="vi-VN"/>
        </w:rPr>
        <w:t>2.1.</w:t>
      </w:r>
      <w:r w:rsidRPr="009E28AE">
        <w:rPr>
          <w:rFonts w:ascii="Times New Roman" w:eastAsia="Calibri" w:hAnsi="Times New Roman" w:cs="Times New Roman"/>
          <w:iCs/>
          <w:spacing w:val="-2"/>
          <w:sz w:val="28"/>
          <w:szCs w:val="28"/>
          <w:lang w:val="vi-VN"/>
        </w:rPr>
        <w:t xml:space="preserve"> Thực hiện tiếp nhận, giải quyết và trả kết quả giải quyết hồ sơ thủ tục hành chính đối với cá nhân, tổ chức theo quy định.</w:t>
      </w:r>
    </w:p>
    <w:p w14:paraId="5B62B80E" w14:textId="77777777" w:rsidR="009E28AE" w:rsidRPr="009E28AE" w:rsidRDefault="009E28AE" w:rsidP="00043E9E">
      <w:pPr>
        <w:spacing w:before="120" w:after="120" w:line="240" w:lineRule="auto"/>
        <w:ind w:right="-34" w:firstLine="709"/>
        <w:jc w:val="both"/>
        <w:rPr>
          <w:rFonts w:ascii="Times New Roman" w:eastAsia="Calibri" w:hAnsi="Times New Roman" w:cs="Times New Roman"/>
          <w:iCs/>
          <w:spacing w:val="-2"/>
          <w:sz w:val="28"/>
          <w:szCs w:val="28"/>
        </w:rPr>
      </w:pPr>
      <w:r w:rsidRPr="009E28AE">
        <w:rPr>
          <w:rFonts w:ascii="Times New Roman" w:eastAsia="Calibri" w:hAnsi="Times New Roman" w:cs="Times New Roman"/>
          <w:b/>
          <w:iCs/>
          <w:spacing w:val="-2"/>
          <w:sz w:val="28"/>
          <w:szCs w:val="28"/>
          <w:lang w:val="vi-VN"/>
        </w:rPr>
        <w:t>2.2.</w:t>
      </w:r>
      <w:r w:rsidRPr="009E28AE">
        <w:rPr>
          <w:rFonts w:ascii="Times New Roman" w:eastAsia="Calibri" w:hAnsi="Times New Roman" w:cs="Times New Roman"/>
          <w:iCs/>
          <w:spacing w:val="-2"/>
          <w:sz w:val="28"/>
          <w:szCs w:val="28"/>
          <w:lang w:val="vi-VN"/>
        </w:rPr>
        <w:t xml:space="preserve"> Tiếp tục khuyến khích, ưu tiên cá nhân, tổ chức sử dụng dịch vụ công trực tuyến mức độ 3, mức độ 4 và sử dụng tiếp nhận, trả kết quả thủ tục hành chính thông qua dịch vụ bưu chính công ích nhằm hạn chế tối đa việc tiếp xúc trực tiếp và tập trung đông người tại trụ sở cơ quan, đơn vị.</w:t>
      </w:r>
    </w:p>
    <w:p w14:paraId="753BCE12" w14:textId="77777777" w:rsidR="009E28AE" w:rsidRPr="009E28AE" w:rsidRDefault="009E28AE" w:rsidP="00043E9E">
      <w:pPr>
        <w:spacing w:before="120" w:after="120" w:line="240" w:lineRule="auto"/>
        <w:ind w:right="-34" w:firstLine="709"/>
        <w:jc w:val="both"/>
        <w:rPr>
          <w:rFonts w:ascii="Times New Roman" w:eastAsia="Calibri" w:hAnsi="Times New Roman" w:cs="Times New Roman"/>
          <w:iCs/>
          <w:spacing w:val="-2"/>
          <w:sz w:val="28"/>
          <w:szCs w:val="28"/>
        </w:rPr>
      </w:pPr>
      <w:r w:rsidRPr="009E28AE">
        <w:rPr>
          <w:rFonts w:ascii="Times New Roman" w:eastAsia="Calibri" w:hAnsi="Times New Roman" w:cs="Times New Roman"/>
          <w:b/>
          <w:iCs/>
          <w:spacing w:val="-2"/>
          <w:sz w:val="28"/>
          <w:szCs w:val="28"/>
        </w:rPr>
        <w:t>2.3.</w:t>
      </w:r>
      <w:r w:rsidRPr="009E28AE">
        <w:rPr>
          <w:rFonts w:ascii="Times New Roman" w:eastAsia="Calibri" w:hAnsi="Times New Roman" w:cs="Times New Roman"/>
          <w:iCs/>
          <w:spacing w:val="-2"/>
          <w:sz w:val="28"/>
          <w:szCs w:val="28"/>
        </w:rPr>
        <w:t xml:space="preserve"> Các cá nhân, đại diện tổ chức đến trực tiếp trụ sở yêu cầu giải quyết thủ tục hành chính phải được cấp Thẻ xanh COVID. Trường hợp cá nhân, đại diện tổ chức chỉ được cấp Thẻ vàng COVID phải có kết quả xét nghiệm âm tính với SARS-CoV-2 (có thể xét nghiệm nhanh) tại cơ sở y tế có thẩm quyền (có cập nhật thông tin tại hệ thống cơ sở dữ liệu chung).</w:t>
      </w:r>
    </w:p>
    <w:p w14:paraId="125D7257" w14:textId="77777777" w:rsidR="009E28AE" w:rsidRPr="009E28AE" w:rsidRDefault="009E28AE" w:rsidP="00043E9E">
      <w:pPr>
        <w:spacing w:before="120" w:after="120" w:line="240" w:lineRule="auto"/>
        <w:ind w:right="-34" w:firstLine="709"/>
        <w:jc w:val="both"/>
        <w:rPr>
          <w:rFonts w:ascii="Times New Roman" w:eastAsia="SimSun" w:hAnsi="Times New Roman" w:cs="Times New Roman"/>
          <w:b/>
          <w:iCs/>
          <w:sz w:val="28"/>
          <w:szCs w:val="28"/>
          <w:lang w:val="vi-VN"/>
        </w:rPr>
      </w:pPr>
      <w:r w:rsidRPr="009E28AE">
        <w:rPr>
          <w:rFonts w:ascii="Times New Roman" w:eastAsia="Calibri" w:hAnsi="Times New Roman" w:cs="Times New Roman"/>
          <w:b/>
          <w:iCs/>
          <w:spacing w:val="-2"/>
          <w:sz w:val="28"/>
          <w:szCs w:val="28"/>
          <w:lang w:val="vi-VN"/>
        </w:rPr>
        <w:t>V</w:t>
      </w:r>
      <w:r w:rsidRPr="009E28AE">
        <w:rPr>
          <w:rFonts w:ascii="Times New Roman" w:eastAsia="SimSun" w:hAnsi="Times New Roman" w:cs="Times New Roman"/>
          <w:b/>
          <w:iCs/>
          <w:sz w:val="28"/>
          <w:szCs w:val="28"/>
          <w:lang w:val="vi-VN"/>
        </w:rPr>
        <w:t xml:space="preserve">. KIỂM TRA VIỆC BỐ TRÍ CÁN BỘ, CÔNG CHỨC, VIÊN CHỨC, NGƯỜI LAO ĐỘNG LÀM VIỆC </w:t>
      </w:r>
      <w:r w:rsidRPr="009E28AE">
        <w:rPr>
          <w:rFonts w:ascii="Times New Roman" w:eastAsia="SimSun" w:hAnsi="Times New Roman" w:cs="Times New Roman"/>
          <w:b/>
          <w:iCs/>
          <w:sz w:val="28"/>
          <w:szCs w:val="28"/>
        </w:rPr>
        <w:t xml:space="preserve">VÀ TRIỂN KHAI BỘ TIÊU CHÍ ĐÁNH GIÁ HOẠT ĐỘNG AN TOÀN TRONG </w:t>
      </w:r>
      <w:r w:rsidRPr="009E28AE">
        <w:rPr>
          <w:rFonts w:ascii="Times New Roman" w:eastAsia="SimSun" w:hAnsi="Times New Roman" w:cs="Times New Roman"/>
          <w:b/>
          <w:iCs/>
          <w:sz w:val="28"/>
          <w:szCs w:val="28"/>
          <w:lang w:val="vi-VN"/>
        </w:rPr>
        <w:t>PHÒNG CHỐNG DỊCH COVID-19TẠI CÁC CƠ QUAN, ĐƠN VỊ TRÊN ĐỊA BÀN THÀNH PHỐ</w:t>
      </w:r>
    </w:p>
    <w:p w14:paraId="25F8395E" w14:textId="77777777" w:rsidR="00527547" w:rsidRPr="00043E9E" w:rsidRDefault="009E28AE" w:rsidP="00043E9E">
      <w:pPr>
        <w:spacing w:before="120" w:after="120" w:line="240" w:lineRule="auto"/>
        <w:ind w:right="-34" w:firstLine="709"/>
        <w:jc w:val="both"/>
        <w:rPr>
          <w:rFonts w:ascii="Times New Roman" w:eastAsia="SimSun" w:hAnsi="Times New Roman" w:cs="Times New Roman"/>
          <w:iCs/>
          <w:sz w:val="28"/>
          <w:szCs w:val="28"/>
          <w:lang w:val="vi-VN"/>
        </w:rPr>
      </w:pPr>
      <w:r w:rsidRPr="009E28AE">
        <w:rPr>
          <w:rFonts w:ascii="Times New Roman" w:eastAsia="SimSun" w:hAnsi="Times New Roman" w:cs="Times New Roman"/>
          <w:b/>
          <w:iCs/>
          <w:sz w:val="28"/>
          <w:szCs w:val="28"/>
          <w:lang w:val="vi-VN"/>
        </w:rPr>
        <w:t xml:space="preserve">1. </w:t>
      </w:r>
      <w:r w:rsidRPr="009E28AE">
        <w:rPr>
          <w:rFonts w:ascii="Times New Roman" w:eastAsia="SimSun" w:hAnsi="Times New Roman" w:cs="Times New Roman"/>
          <w:iCs/>
          <w:sz w:val="28"/>
          <w:szCs w:val="28"/>
          <w:lang w:val="vi-VN"/>
        </w:rPr>
        <w:t xml:space="preserve">Giao </w:t>
      </w:r>
      <w:r w:rsidR="00527547" w:rsidRPr="00043E9E">
        <w:rPr>
          <w:rFonts w:ascii="Times New Roman" w:eastAsia="SimSun" w:hAnsi="Times New Roman" w:cs="Times New Roman"/>
          <w:iCs/>
          <w:sz w:val="28"/>
          <w:szCs w:val="28"/>
          <w:lang w:val="en-GB"/>
        </w:rPr>
        <w:t>Phòng Nội vụ</w:t>
      </w:r>
      <w:r w:rsidRPr="009E28AE">
        <w:rPr>
          <w:rFonts w:ascii="Times New Roman" w:eastAsia="SimSun" w:hAnsi="Times New Roman" w:cs="Times New Roman"/>
          <w:iCs/>
          <w:sz w:val="28"/>
          <w:szCs w:val="28"/>
          <w:lang w:val="vi-VN"/>
        </w:rPr>
        <w:t xml:space="preserve"> </w:t>
      </w:r>
    </w:p>
    <w:p w14:paraId="3EBD82BF" w14:textId="77777777" w:rsidR="00527547" w:rsidRPr="00043E9E" w:rsidRDefault="00527547" w:rsidP="00043E9E">
      <w:pPr>
        <w:spacing w:before="120" w:after="120" w:line="240" w:lineRule="auto"/>
        <w:ind w:right="-34" w:firstLine="709"/>
        <w:jc w:val="both"/>
        <w:rPr>
          <w:rFonts w:ascii="Times New Roman" w:hAnsi="Times New Roman" w:cs="Times New Roman"/>
          <w:iCs/>
          <w:sz w:val="28"/>
          <w:szCs w:val="28"/>
        </w:rPr>
      </w:pPr>
      <w:r w:rsidRPr="00043E9E">
        <w:rPr>
          <w:rFonts w:ascii="Times New Roman" w:eastAsia="SimSun" w:hAnsi="Times New Roman" w:cs="Times New Roman"/>
          <w:iCs/>
          <w:sz w:val="28"/>
          <w:szCs w:val="28"/>
          <w:lang w:val="en-GB"/>
        </w:rPr>
        <w:t xml:space="preserve">- </w:t>
      </w:r>
      <w:r w:rsidRPr="00043E9E">
        <w:rPr>
          <w:rFonts w:ascii="Times New Roman" w:eastAsia="SimSun" w:hAnsi="Times New Roman" w:cs="Times New Roman"/>
          <w:iCs/>
          <w:sz w:val="28"/>
          <w:szCs w:val="28"/>
          <w:lang w:val="vi-VN"/>
        </w:rPr>
        <w:t>C</w:t>
      </w:r>
      <w:r w:rsidR="009E28AE" w:rsidRPr="009E28AE">
        <w:rPr>
          <w:rFonts w:ascii="Times New Roman" w:eastAsia="SimSun" w:hAnsi="Times New Roman" w:cs="Times New Roman"/>
          <w:iCs/>
          <w:sz w:val="28"/>
          <w:szCs w:val="28"/>
          <w:lang w:val="vi-VN"/>
        </w:rPr>
        <w:t xml:space="preserve">hủ trì, phối hợp với các cơ quan, đơn vị có liên quan </w:t>
      </w:r>
      <w:r w:rsidRPr="00043E9E">
        <w:rPr>
          <w:rFonts w:ascii="Times New Roman" w:hAnsi="Times New Roman" w:cs="Times New Roman"/>
          <w:iCs/>
          <w:sz w:val="28"/>
          <w:szCs w:val="28"/>
        </w:rPr>
        <w:t xml:space="preserve">để thành lập đoàn kiểm tra; giám sát việc bố trí cán bộ, công chức, viên chức, người lao động làm việc, việc </w:t>
      </w:r>
      <w:r w:rsidRPr="00043E9E">
        <w:rPr>
          <w:rFonts w:ascii="Times New Roman" w:eastAsia="Calibri" w:hAnsi="Times New Roman" w:cs="Times New Roman"/>
          <w:iCs/>
          <w:sz w:val="28"/>
          <w:szCs w:val="28"/>
        </w:rPr>
        <w:t>thực hiện quy tắc ứng xử, hoạt động công vụ</w:t>
      </w:r>
      <w:r w:rsidRPr="00043E9E">
        <w:rPr>
          <w:rFonts w:ascii="Times New Roman" w:hAnsi="Times New Roman" w:cs="Times New Roman"/>
          <w:iCs/>
          <w:sz w:val="28"/>
          <w:szCs w:val="28"/>
        </w:rPr>
        <w:t xml:space="preserve"> và công tác phòng, chống dịch bệnh COVID-19 tại các cơ quan, đơn vị trên địa bàn quận. Đoàn kiểm tra tổng hợp, báo cáo kết quả kiểm tra, xử lý và đề xuất xử lý đối với các cá nhân, cơ quan, đơn vị có sai phạm công tác phòng, chống dịch bệnh COVID-19 </w:t>
      </w:r>
      <w:r w:rsidRPr="00043E9E">
        <w:rPr>
          <w:rFonts w:ascii="Times New Roman" w:eastAsia="Times New Roman" w:hAnsi="Times New Roman" w:cs="Times New Roman"/>
          <w:sz w:val="28"/>
          <w:szCs w:val="28"/>
        </w:rPr>
        <w:t xml:space="preserve">phù hợp từng giai đoạn </w:t>
      </w:r>
      <w:r w:rsidRPr="00043E9E">
        <w:rPr>
          <w:rFonts w:ascii="Times New Roman" w:hAnsi="Times New Roman" w:cs="Times New Roman"/>
          <w:iCs/>
          <w:sz w:val="28"/>
          <w:szCs w:val="28"/>
        </w:rPr>
        <w:t>về Ủy ban nhân dân quận xem xét, quyết định.</w:t>
      </w:r>
    </w:p>
    <w:p w14:paraId="074DAAB0" w14:textId="77777777" w:rsidR="00527547" w:rsidRPr="00043E9E" w:rsidRDefault="00527547" w:rsidP="00043E9E">
      <w:pPr>
        <w:spacing w:before="120" w:after="120" w:line="240" w:lineRule="auto"/>
        <w:ind w:right="-34" w:firstLine="709"/>
        <w:jc w:val="both"/>
        <w:rPr>
          <w:rFonts w:ascii="Times New Roman" w:eastAsia="Calibri" w:hAnsi="Times New Roman" w:cs="Times New Roman"/>
          <w:iCs/>
          <w:spacing w:val="-2"/>
          <w:sz w:val="28"/>
          <w:szCs w:val="28"/>
        </w:rPr>
      </w:pPr>
      <w:r w:rsidRPr="00043E9E">
        <w:rPr>
          <w:rFonts w:ascii="Times New Roman" w:eastAsia="SimSun" w:hAnsi="Times New Roman" w:cs="Times New Roman"/>
          <w:iCs/>
          <w:sz w:val="28"/>
          <w:szCs w:val="28"/>
        </w:rPr>
        <w:t>- C</w:t>
      </w:r>
      <w:r w:rsidRPr="009E28AE">
        <w:rPr>
          <w:rFonts w:ascii="Times New Roman" w:eastAsia="SimSun" w:hAnsi="Times New Roman" w:cs="Times New Roman"/>
          <w:iCs/>
          <w:sz w:val="28"/>
          <w:szCs w:val="28"/>
        </w:rPr>
        <w:t xml:space="preserve">hủ trì, phối hợp với </w:t>
      </w:r>
      <w:r w:rsidRPr="00043E9E">
        <w:rPr>
          <w:rFonts w:ascii="Times New Roman" w:eastAsia="SimSun" w:hAnsi="Times New Roman" w:cs="Times New Roman"/>
          <w:iCs/>
          <w:sz w:val="28"/>
          <w:szCs w:val="28"/>
        </w:rPr>
        <w:t>Phòng Y tế</w:t>
      </w:r>
      <w:r w:rsidRPr="009E28AE">
        <w:rPr>
          <w:rFonts w:ascii="Times New Roman" w:eastAsia="SimSun" w:hAnsi="Times New Roman" w:cs="Times New Roman"/>
          <w:iCs/>
          <w:sz w:val="28"/>
          <w:szCs w:val="28"/>
        </w:rPr>
        <w:t xml:space="preserve"> và các cơ quan có liên quan thẩm định và tham mưu Ủy ban nhân dân </w:t>
      </w:r>
      <w:r w:rsidRPr="00043E9E">
        <w:rPr>
          <w:rFonts w:ascii="Times New Roman" w:eastAsia="SimSun" w:hAnsi="Times New Roman" w:cs="Times New Roman"/>
          <w:iCs/>
          <w:sz w:val="28"/>
          <w:szCs w:val="28"/>
        </w:rPr>
        <w:t>quận</w:t>
      </w:r>
      <w:r w:rsidRPr="009E28AE">
        <w:rPr>
          <w:rFonts w:ascii="Times New Roman" w:eastAsia="SimSun" w:hAnsi="Times New Roman" w:cs="Times New Roman"/>
          <w:iCs/>
          <w:sz w:val="28"/>
          <w:szCs w:val="28"/>
        </w:rPr>
        <w:t xml:space="preserve"> công bố đánh giá xếp loại đối với cơ quan, đơn vị theo quy định của </w:t>
      </w:r>
      <w:r w:rsidRPr="009E28AE">
        <w:rPr>
          <w:rFonts w:ascii="Times New Roman" w:eastAsia="Calibri" w:hAnsi="Times New Roman" w:cs="Times New Roman"/>
          <w:iCs/>
          <w:spacing w:val="-2"/>
          <w:sz w:val="28"/>
          <w:szCs w:val="28"/>
          <w:lang w:val="vi-VN"/>
        </w:rPr>
        <w:t>Bộ tiêu chí đánh giá hoạt động an toàn trong phòng, chống dịch COVID-19 tại cơ quan, đơn vị nhà nước</w:t>
      </w:r>
      <w:r w:rsidRPr="009E28AE">
        <w:rPr>
          <w:rFonts w:ascii="Times New Roman" w:eastAsia="Calibri" w:hAnsi="Times New Roman" w:cs="Times New Roman"/>
          <w:iCs/>
          <w:spacing w:val="-2"/>
          <w:sz w:val="28"/>
          <w:szCs w:val="28"/>
        </w:rPr>
        <w:t>.</w:t>
      </w:r>
    </w:p>
    <w:p w14:paraId="4999D87C" w14:textId="77777777" w:rsidR="00527547" w:rsidRPr="009E28AE" w:rsidRDefault="00527547" w:rsidP="00043E9E">
      <w:pPr>
        <w:spacing w:before="120" w:after="120" w:line="240" w:lineRule="auto"/>
        <w:ind w:firstLine="709"/>
        <w:jc w:val="both"/>
        <w:rPr>
          <w:rFonts w:ascii="Times New Roman" w:eastAsia="SimSun" w:hAnsi="Times New Roman" w:cs="Times New Roman"/>
          <w:iCs/>
          <w:sz w:val="28"/>
          <w:szCs w:val="28"/>
          <w:lang w:val="vi-VN"/>
        </w:rPr>
      </w:pPr>
      <w:r w:rsidRPr="00043E9E">
        <w:rPr>
          <w:rFonts w:ascii="Times New Roman" w:eastAsia="SimSun" w:hAnsi="Times New Roman" w:cs="Times New Roman"/>
          <w:iCs/>
          <w:sz w:val="28"/>
          <w:szCs w:val="28"/>
        </w:rPr>
        <w:lastRenderedPageBreak/>
        <w:t>- H</w:t>
      </w:r>
      <w:r w:rsidRPr="009E28AE">
        <w:rPr>
          <w:rFonts w:ascii="Times New Roman" w:eastAsia="SimSun" w:hAnsi="Times New Roman" w:cs="Times New Roman"/>
          <w:iCs/>
          <w:sz w:val="28"/>
          <w:szCs w:val="28"/>
          <w:lang w:val="vi-VN"/>
        </w:rPr>
        <w:t xml:space="preserve">ướng dẫn, tổng hợp báo cáo Ủy ban nhân dân </w:t>
      </w:r>
      <w:r w:rsidRPr="00043E9E">
        <w:rPr>
          <w:rFonts w:ascii="Times New Roman" w:eastAsia="SimSun" w:hAnsi="Times New Roman" w:cs="Times New Roman"/>
          <w:iCs/>
          <w:sz w:val="28"/>
          <w:szCs w:val="28"/>
          <w:lang w:val="en-GB"/>
        </w:rPr>
        <w:t>quận</w:t>
      </w:r>
      <w:r w:rsidRPr="009E28AE">
        <w:rPr>
          <w:rFonts w:ascii="Times New Roman" w:eastAsia="SimSun" w:hAnsi="Times New Roman" w:cs="Times New Roman"/>
          <w:iCs/>
          <w:sz w:val="28"/>
          <w:szCs w:val="28"/>
          <w:lang w:val="vi-VN"/>
        </w:rPr>
        <w:t xml:space="preserve"> về các nội dung liên quan về thay đổi phương thức làm việc của cơ quan, đơn vị nhà nước trong công tác phòng, chống dịch COVID-19.</w:t>
      </w:r>
    </w:p>
    <w:p w14:paraId="2E12EFE1" w14:textId="77777777" w:rsidR="009E28AE" w:rsidRPr="00043E9E" w:rsidRDefault="009E28AE" w:rsidP="00043E9E">
      <w:pPr>
        <w:spacing w:before="120" w:after="120" w:line="240" w:lineRule="auto"/>
        <w:ind w:right="-34" w:firstLine="709"/>
        <w:jc w:val="both"/>
        <w:rPr>
          <w:rFonts w:ascii="Times New Roman" w:eastAsia="Calibri" w:hAnsi="Times New Roman" w:cs="Times New Roman"/>
          <w:iCs/>
          <w:spacing w:val="-2"/>
          <w:sz w:val="28"/>
          <w:szCs w:val="28"/>
        </w:rPr>
      </w:pPr>
      <w:r w:rsidRPr="009E28AE">
        <w:rPr>
          <w:rFonts w:ascii="Times New Roman" w:eastAsia="SimSun" w:hAnsi="Times New Roman" w:cs="Times New Roman"/>
          <w:b/>
          <w:iCs/>
          <w:sz w:val="28"/>
          <w:szCs w:val="28"/>
          <w:lang w:val="vi-VN"/>
        </w:rPr>
        <w:t>2.</w:t>
      </w:r>
      <w:r w:rsidRPr="009E28AE">
        <w:rPr>
          <w:rFonts w:ascii="Times New Roman" w:eastAsia="SimSun" w:hAnsi="Times New Roman" w:cs="Times New Roman"/>
          <w:iCs/>
          <w:sz w:val="28"/>
          <w:szCs w:val="28"/>
          <w:lang w:val="vi-VN"/>
        </w:rPr>
        <w:t xml:space="preserve"> Các cơ quan, đơn vị thường xuyên kiểm tra</w:t>
      </w:r>
      <w:r w:rsidRPr="009E28AE">
        <w:rPr>
          <w:rFonts w:ascii="Times New Roman" w:eastAsia="SimSun" w:hAnsi="Times New Roman" w:cs="Times New Roman"/>
          <w:iCs/>
          <w:sz w:val="28"/>
          <w:szCs w:val="28"/>
        </w:rPr>
        <w:t xml:space="preserve"> </w:t>
      </w:r>
      <w:r w:rsidRPr="009E28AE">
        <w:rPr>
          <w:rFonts w:ascii="Times New Roman" w:eastAsia="SimSun" w:hAnsi="Times New Roman" w:cs="Times New Roman"/>
          <w:iCs/>
          <w:sz w:val="28"/>
          <w:szCs w:val="28"/>
          <w:lang w:val="vi-VN"/>
        </w:rPr>
        <w:t>việc bố trí cán bộ, công chức, viên chức, người lao động làm việc và công tác phòng, chống dịch COVID-19 đối với cơ quan, đơn vị thuộc và trực thuộc bằng hình thức phù hợp.</w:t>
      </w:r>
      <w:r w:rsidRPr="009E28AE">
        <w:rPr>
          <w:rFonts w:ascii="Times New Roman" w:eastAsia="SimSun" w:hAnsi="Times New Roman" w:cs="Times New Roman"/>
          <w:iCs/>
          <w:sz w:val="28"/>
          <w:szCs w:val="28"/>
        </w:rPr>
        <w:t xml:space="preserve"> Thực hiện nghiêm việc đánh giá </w:t>
      </w:r>
      <w:r w:rsidRPr="009E28AE">
        <w:rPr>
          <w:rFonts w:ascii="Times New Roman" w:eastAsia="Calibri" w:hAnsi="Times New Roman" w:cs="Times New Roman"/>
          <w:iCs/>
          <w:spacing w:val="-2"/>
          <w:sz w:val="28"/>
          <w:szCs w:val="28"/>
          <w:lang w:val="vi-VN"/>
        </w:rPr>
        <w:t>Bộ tiêu chí đánh giá hoạt động an toàn trong phòng, chống dịch COVID-19 tại cơ quan, đơn vị nhà nước theo quy định</w:t>
      </w:r>
      <w:r w:rsidRPr="009E28AE">
        <w:rPr>
          <w:rFonts w:ascii="Times New Roman" w:eastAsia="Calibri" w:hAnsi="Times New Roman" w:cs="Times New Roman"/>
          <w:iCs/>
          <w:spacing w:val="-2"/>
          <w:sz w:val="28"/>
          <w:szCs w:val="28"/>
        </w:rPr>
        <w:t>.</w:t>
      </w:r>
    </w:p>
    <w:p w14:paraId="2789549F" w14:textId="77777777" w:rsidR="00527547" w:rsidRPr="00527547" w:rsidRDefault="00527547" w:rsidP="00043E9E">
      <w:pPr>
        <w:spacing w:before="120" w:after="120" w:line="240" w:lineRule="auto"/>
        <w:ind w:right="-34" w:firstLine="709"/>
        <w:jc w:val="both"/>
        <w:rPr>
          <w:rFonts w:ascii="Times New Roman" w:eastAsia="Times New Roman" w:hAnsi="Times New Roman" w:cs="Times New Roman"/>
          <w:iCs/>
          <w:sz w:val="28"/>
          <w:szCs w:val="28"/>
        </w:rPr>
      </w:pPr>
      <w:r w:rsidRPr="00527547">
        <w:rPr>
          <w:rFonts w:ascii="Times New Roman" w:eastAsia="SimSun" w:hAnsi="Times New Roman" w:cs="Times New Roman"/>
          <w:iCs/>
          <w:sz w:val="28"/>
          <w:szCs w:val="28"/>
          <w:lang w:val="vi-VN"/>
        </w:rPr>
        <w:t>Căn cứ vào tình hình phòng, chống dịch COVID-19 và phục hồi kinh tế trên địa bàn Thành phố,</w:t>
      </w:r>
      <w:r w:rsidRPr="00043E9E">
        <w:rPr>
          <w:rFonts w:ascii="Times New Roman" w:eastAsia="SimSun" w:hAnsi="Times New Roman" w:cs="Times New Roman"/>
          <w:iCs/>
          <w:sz w:val="28"/>
          <w:szCs w:val="28"/>
          <w:lang w:val="en-GB"/>
        </w:rPr>
        <w:t xml:space="preserve"> địa bàn quận,</w:t>
      </w:r>
      <w:r w:rsidRPr="00527547">
        <w:rPr>
          <w:rFonts w:ascii="Times New Roman" w:eastAsia="SimSun" w:hAnsi="Times New Roman" w:cs="Times New Roman"/>
          <w:iCs/>
          <w:sz w:val="28"/>
          <w:szCs w:val="28"/>
          <w:lang w:val="vi-VN"/>
        </w:rPr>
        <w:t xml:space="preserve"> phương thức làm việc</w:t>
      </w:r>
      <w:r w:rsidRPr="00043E9E">
        <w:rPr>
          <w:rFonts w:ascii="Times New Roman" w:eastAsia="SimSun" w:hAnsi="Times New Roman" w:cs="Times New Roman"/>
          <w:iCs/>
          <w:sz w:val="28"/>
          <w:szCs w:val="28"/>
          <w:lang w:val="en-GB"/>
        </w:rPr>
        <w:t xml:space="preserve"> có thể thay đổi để</w:t>
      </w:r>
      <w:r w:rsidRPr="00527547">
        <w:rPr>
          <w:rFonts w:ascii="Times New Roman" w:eastAsia="SimSun" w:hAnsi="Times New Roman" w:cs="Times New Roman"/>
          <w:iCs/>
          <w:sz w:val="28"/>
          <w:szCs w:val="28"/>
          <w:lang w:val="vi-VN"/>
        </w:rPr>
        <w:t xml:space="preserve"> </w:t>
      </w:r>
      <w:r w:rsidRPr="00527547">
        <w:rPr>
          <w:rFonts w:ascii="Times New Roman" w:eastAsia="SimSun" w:hAnsi="Times New Roman" w:cs="Times New Roman"/>
          <w:iCs/>
          <w:sz w:val="28"/>
          <w:szCs w:val="28"/>
        </w:rPr>
        <w:t xml:space="preserve">phù hợp </w:t>
      </w:r>
      <w:r w:rsidRPr="00043E9E">
        <w:rPr>
          <w:rFonts w:ascii="Times New Roman" w:eastAsia="SimSun" w:hAnsi="Times New Roman" w:cs="Times New Roman"/>
          <w:iCs/>
          <w:sz w:val="28"/>
          <w:szCs w:val="28"/>
        </w:rPr>
        <w:t>tình hình</w:t>
      </w:r>
      <w:r w:rsidRPr="00527547">
        <w:rPr>
          <w:rFonts w:ascii="Times New Roman" w:eastAsia="Times New Roman" w:hAnsi="Times New Roman" w:cs="Times New Roman"/>
          <w:iCs/>
          <w:sz w:val="28"/>
          <w:szCs w:val="28"/>
        </w:rPr>
        <w:t>./.</w:t>
      </w:r>
    </w:p>
    <w:p w14:paraId="5A800EFC" w14:textId="77777777" w:rsidR="00CD79EF" w:rsidRPr="00014540" w:rsidRDefault="00CD79EF" w:rsidP="000D4BB2">
      <w:pPr>
        <w:spacing w:before="90" w:after="0" w:line="240" w:lineRule="auto"/>
        <w:ind w:firstLine="567"/>
        <w:jc w:val="both"/>
        <w:rPr>
          <w:rFonts w:ascii="Times New Roman" w:eastAsia="Times New Roman" w:hAnsi="Times New Roman" w:cs="Times New Roman"/>
          <w:sz w:val="28"/>
          <w:szCs w:val="28"/>
        </w:rPr>
      </w:pPr>
    </w:p>
    <w:tbl>
      <w:tblPr>
        <w:tblW w:w="9665" w:type="dxa"/>
        <w:jc w:val="center"/>
        <w:tblLook w:val="0000" w:firstRow="0" w:lastRow="0" w:firstColumn="0" w:lastColumn="0" w:noHBand="0" w:noVBand="0"/>
      </w:tblPr>
      <w:tblGrid>
        <w:gridCol w:w="5443"/>
        <w:gridCol w:w="4222"/>
      </w:tblGrid>
      <w:tr w:rsidR="00DB178A" w:rsidRPr="00014540" w14:paraId="2E2FF849" w14:textId="77777777" w:rsidTr="00296CA4">
        <w:trPr>
          <w:trHeight w:val="1479"/>
          <w:jc w:val="center"/>
        </w:trPr>
        <w:tc>
          <w:tcPr>
            <w:tcW w:w="5443" w:type="dxa"/>
          </w:tcPr>
          <w:p w14:paraId="7DCBAE5D" w14:textId="77777777" w:rsidR="00DB178A" w:rsidRPr="00014540" w:rsidRDefault="00DB178A" w:rsidP="000D4BB2">
            <w:pPr>
              <w:spacing w:after="0"/>
              <w:jc w:val="both"/>
              <w:rPr>
                <w:rFonts w:ascii="Times New Roman" w:hAnsi="Times New Roman" w:cs="Times New Roman"/>
                <w:b/>
                <w:bCs/>
                <w:i/>
                <w:sz w:val="28"/>
                <w:szCs w:val="28"/>
                <w:lang w:val="nl-NL"/>
              </w:rPr>
            </w:pPr>
          </w:p>
          <w:p w14:paraId="09ED174E" w14:textId="77777777" w:rsidR="00DB178A" w:rsidRPr="00C83671" w:rsidRDefault="00DB178A" w:rsidP="00DB178A">
            <w:pPr>
              <w:spacing w:after="0"/>
              <w:ind w:left="-158" w:firstLine="171"/>
              <w:jc w:val="both"/>
              <w:rPr>
                <w:rFonts w:ascii="Times New Roman" w:hAnsi="Times New Roman" w:cs="Times New Roman"/>
                <w:b/>
                <w:bCs/>
                <w:i/>
                <w:sz w:val="24"/>
                <w:szCs w:val="24"/>
                <w:lang w:val="nl-NL"/>
              </w:rPr>
            </w:pPr>
            <w:r w:rsidRPr="00C83671">
              <w:rPr>
                <w:rFonts w:ascii="Times New Roman" w:hAnsi="Times New Roman" w:cs="Times New Roman"/>
                <w:b/>
                <w:bCs/>
                <w:i/>
                <w:sz w:val="24"/>
                <w:szCs w:val="24"/>
                <w:lang w:val="nl-NL"/>
              </w:rPr>
              <w:t xml:space="preserve">  Nơi nhận: </w:t>
            </w:r>
            <w:r w:rsidRPr="00C83671">
              <w:rPr>
                <w:rFonts w:ascii="Times New Roman" w:hAnsi="Times New Roman" w:cs="Times New Roman"/>
                <w:b/>
                <w:bCs/>
                <w:i/>
                <w:sz w:val="24"/>
                <w:szCs w:val="24"/>
                <w:lang w:val="nl-NL"/>
              </w:rPr>
              <w:tab/>
            </w:r>
            <w:r w:rsidRPr="00C83671">
              <w:rPr>
                <w:rFonts w:ascii="Times New Roman" w:hAnsi="Times New Roman" w:cs="Times New Roman"/>
                <w:b/>
                <w:bCs/>
                <w:i/>
                <w:sz w:val="24"/>
                <w:szCs w:val="24"/>
                <w:lang w:val="nl-NL"/>
              </w:rPr>
              <w:tab/>
            </w:r>
            <w:r w:rsidRPr="00C83671">
              <w:rPr>
                <w:rFonts w:ascii="Times New Roman" w:hAnsi="Times New Roman" w:cs="Times New Roman"/>
                <w:b/>
                <w:bCs/>
                <w:i/>
                <w:sz w:val="24"/>
                <w:szCs w:val="24"/>
                <w:lang w:val="nl-NL"/>
              </w:rPr>
              <w:tab/>
            </w:r>
            <w:r w:rsidRPr="00C83671">
              <w:rPr>
                <w:rFonts w:ascii="Times New Roman" w:hAnsi="Times New Roman" w:cs="Times New Roman"/>
                <w:b/>
                <w:bCs/>
                <w:i/>
                <w:sz w:val="24"/>
                <w:szCs w:val="24"/>
                <w:lang w:val="nl-NL"/>
              </w:rPr>
              <w:tab/>
              <w:t xml:space="preserve">       </w:t>
            </w:r>
          </w:p>
          <w:p w14:paraId="67A3C601" w14:textId="77777777" w:rsidR="00DB178A" w:rsidRPr="00527547" w:rsidRDefault="00527547" w:rsidP="00DB178A">
            <w:pPr>
              <w:spacing w:after="0"/>
              <w:ind w:left="-158" w:firstLine="171"/>
              <w:jc w:val="both"/>
              <w:rPr>
                <w:rFonts w:ascii="Times New Roman" w:hAnsi="Times New Roman" w:cs="Times New Roman"/>
                <w:iCs/>
                <w:lang w:val="da-DK"/>
              </w:rPr>
            </w:pPr>
            <w:r>
              <w:rPr>
                <w:rFonts w:ascii="Times New Roman" w:hAnsi="Times New Roman" w:cs="Times New Roman"/>
                <w:iCs/>
                <w:sz w:val="28"/>
                <w:szCs w:val="28"/>
                <w:lang w:val="da-DK"/>
              </w:rPr>
              <w:t xml:space="preserve"> </w:t>
            </w:r>
            <w:r w:rsidR="00DB178A" w:rsidRPr="00014540">
              <w:rPr>
                <w:rFonts w:ascii="Times New Roman" w:hAnsi="Times New Roman" w:cs="Times New Roman"/>
                <w:iCs/>
                <w:sz w:val="28"/>
                <w:szCs w:val="28"/>
                <w:lang w:val="da-DK"/>
              </w:rPr>
              <w:t xml:space="preserve"> </w:t>
            </w:r>
            <w:r w:rsidR="00DB178A" w:rsidRPr="00527547">
              <w:rPr>
                <w:rFonts w:ascii="Times New Roman" w:hAnsi="Times New Roman" w:cs="Times New Roman"/>
                <w:iCs/>
                <w:lang w:val="da-DK"/>
              </w:rPr>
              <w:t xml:space="preserve">- Như trên; </w:t>
            </w:r>
          </w:p>
          <w:p w14:paraId="10EFF6D2" w14:textId="77777777" w:rsidR="00CE0EF8" w:rsidRPr="00C83671" w:rsidRDefault="00DB178A" w:rsidP="00CE0EF8">
            <w:pPr>
              <w:spacing w:after="0"/>
              <w:ind w:left="-158" w:firstLine="171"/>
              <w:jc w:val="both"/>
              <w:rPr>
                <w:rFonts w:ascii="Times New Roman" w:hAnsi="Times New Roman" w:cs="Times New Roman"/>
                <w:iCs/>
                <w:lang w:val="da-DK"/>
              </w:rPr>
            </w:pPr>
            <w:r w:rsidRPr="00527547">
              <w:rPr>
                <w:rFonts w:ascii="Times New Roman" w:hAnsi="Times New Roman" w:cs="Times New Roman"/>
                <w:iCs/>
                <w:lang w:val="da-DK"/>
              </w:rPr>
              <w:t xml:space="preserve">  </w:t>
            </w:r>
            <w:r w:rsidRPr="00C83671">
              <w:rPr>
                <w:rFonts w:ascii="Times New Roman" w:hAnsi="Times New Roman" w:cs="Times New Roman"/>
                <w:iCs/>
                <w:lang w:val="da-DK"/>
              </w:rPr>
              <w:t>- Thường trực Quận ủy;</w:t>
            </w:r>
          </w:p>
          <w:p w14:paraId="60DCA3B0" w14:textId="77777777" w:rsidR="00271B6C" w:rsidRPr="00C83671" w:rsidRDefault="00CE0EF8" w:rsidP="00CE0EF8">
            <w:pPr>
              <w:widowControl w:val="0"/>
              <w:adjustRightInd w:val="0"/>
              <w:spacing w:after="0" w:line="240" w:lineRule="auto"/>
              <w:jc w:val="both"/>
              <w:textAlignment w:val="baseline"/>
              <w:rPr>
                <w:rFonts w:ascii="Times New Roman" w:eastAsia="Times New Roman" w:hAnsi="Times New Roman" w:cs="Times New Roman"/>
                <w:bCs/>
              </w:rPr>
            </w:pPr>
            <w:r w:rsidRPr="00C83671">
              <w:rPr>
                <w:rFonts w:ascii="Times New Roman" w:eastAsia="Times New Roman" w:hAnsi="Times New Roman" w:cs="Times New Roman"/>
                <w:lang w:val="nl-NL"/>
              </w:rPr>
              <w:t xml:space="preserve">  </w:t>
            </w:r>
            <w:r w:rsidR="00271B6C" w:rsidRPr="00C83671">
              <w:rPr>
                <w:rFonts w:ascii="Times New Roman" w:eastAsia="Times New Roman" w:hAnsi="Times New Roman" w:cs="Times New Roman"/>
                <w:bCs/>
              </w:rPr>
              <w:t>- UBND quận: các PCT UBND quận;</w:t>
            </w:r>
          </w:p>
          <w:p w14:paraId="0B808922" w14:textId="77777777" w:rsidR="00DB178A" w:rsidRPr="00014540" w:rsidRDefault="00271B6C" w:rsidP="00271B6C">
            <w:pPr>
              <w:spacing w:after="0"/>
              <w:ind w:left="-158" w:firstLine="171"/>
              <w:jc w:val="both"/>
              <w:rPr>
                <w:rFonts w:ascii="Times New Roman" w:hAnsi="Times New Roman" w:cs="Times New Roman"/>
                <w:b/>
                <w:bCs/>
                <w:i/>
                <w:sz w:val="28"/>
                <w:szCs w:val="28"/>
                <w:lang w:val="da-DK"/>
              </w:rPr>
            </w:pPr>
            <w:r w:rsidRPr="00C83671">
              <w:rPr>
                <w:rFonts w:ascii="Times New Roman" w:eastAsia="Times New Roman" w:hAnsi="Times New Roman" w:cs="Times New Roman"/>
                <w:bCs/>
              </w:rPr>
              <w:t xml:space="preserve">  - Lưu: VT, HS-CCHC.Th.</w:t>
            </w:r>
          </w:p>
        </w:tc>
        <w:tc>
          <w:tcPr>
            <w:tcW w:w="4222" w:type="dxa"/>
          </w:tcPr>
          <w:p w14:paraId="5D1989EF" w14:textId="77777777" w:rsidR="00DB178A" w:rsidRPr="00014540" w:rsidRDefault="00DB178A" w:rsidP="000E634E">
            <w:pPr>
              <w:spacing w:after="0"/>
              <w:jc w:val="center"/>
              <w:rPr>
                <w:rFonts w:ascii="Times New Roman" w:hAnsi="Times New Roman" w:cs="Times New Roman"/>
                <w:b/>
                <w:bCs/>
                <w:sz w:val="28"/>
                <w:szCs w:val="28"/>
                <w:lang w:val="da-DK"/>
              </w:rPr>
            </w:pPr>
          </w:p>
          <w:p w14:paraId="37CD7296" w14:textId="172C8198" w:rsidR="00DB178A" w:rsidRPr="00014540" w:rsidRDefault="00DB178A" w:rsidP="000E634E">
            <w:pPr>
              <w:spacing w:after="0"/>
              <w:jc w:val="center"/>
              <w:rPr>
                <w:rFonts w:ascii="Times New Roman" w:hAnsi="Times New Roman" w:cs="Times New Roman"/>
                <w:b/>
                <w:sz w:val="28"/>
                <w:szCs w:val="28"/>
                <w:lang w:val="de-DE"/>
              </w:rPr>
            </w:pPr>
            <w:r w:rsidRPr="00014540">
              <w:rPr>
                <w:rFonts w:ascii="Times New Roman" w:hAnsi="Times New Roman" w:cs="Times New Roman"/>
                <w:b/>
                <w:sz w:val="28"/>
                <w:szCs w:val="28"/>
                <w:lang w:val="de-DE"/>
              </w:rPr>
              <w:t>CHỦ TỊCH</w:t>
            </w:r>
          </w:p>
          <w:p w14:paraId="5FB1B962" w14:textId="217468C8" w:rsidR="00DB178A" w:rsidRPr="00014540" w:rsidRDefault="00DB178A" w:rsidP="000E634E">
            <w:pPr>
              <w:spacing w:after="0"/>
              <w:jc w:val="center"/>
              <w:rPr>
                <w:rFonts w:ascii="Times New Roman" w:hAnsi="Times New Roman" w:cs="Times New Roman"/>
                <w:b/>
                <w:bCs/>
                <w:sz w:val="28"/>
                <w:szCs w:val="28"/>
                <w:lang w:val="da-DK"/>
              </w:rPr>
            </w:pPr>
          </w:p>
          <w:p w14:paraId="4021DD16" w14:textId="77777777" w:rsidR="00DB178A" w:rsidRPr="00014540" w:rsidRDefault="00DB178A" w:rsidP="000E634E">
            <w:pPr>
              <w:spacing w:after="0"/>
              <w:jc w:val="center"/>
              <w:rPr>
                <w:rFonts w:ascii="Times New Roman" w:hAnsi="Times New Roman" w:cs="Times New Roman"/>
                <w:b/>
                <w:bCs/>
                <w:sz w:val="28"/>
                <w:szCs w:val="28"/>
                <w:lang w:val="da-DK"/>
              </w:rPr>
            </w:pPr>
          </w:p>
          <w:p w14:paraId="6E2B71D3" w14:textId="74E88468" w:rsidR="00DB178A" w:rsidRPr="000E634E" w:rsidRDefault="000E634E" w:rsidP="000E634E">
            <w:pPr>
              <w:spacing w:after="0"/>
              <w:jc w:val="center"/>
              <w:rPr>
                <w:rFonts w:ascii="Times New Roman" w:hAnsi="Times New Roman" w:cs="Times New Roman"/>
                <w:i/>
                <w:iCs/>
                <w:sz w:val="24"/>
                <w:szCs w:val="24"/>
                <w:lang w:val="da-DK"/>
              </w:rPr>
            </w:pPr>
            <w:r w:rsidRPr="000E634E">
              <w:rPr>
                <w:rFonts w:ascii="Times New Roman" w:hAnsi="Times New Roman" w:cs="Times New Roman"/>
                <w:i/>
                <w:iCs/>
                <w:sz w:val="24"/>
                <w:szCs w:val="24"/>
                <w:lang w:val="da-DK"/>
              </w:rPr>
              <w:t>(đã ký)</w:t>
            </w:r>
          </w:p>
          <w:p w14:paraId="13BAADE1" w14:textId="77777777" w:rsidR="00DB178A" w:rsidRPr="00014540" w:rsidRDefault="00DB178A" w:rsidP="000E634E">
            <w:pPr>
              <w:spacing w:after="0"/>
              <w:jc w:val="center"/>
              <w:rPr>
                <w:rFonts w:ascii="Times New Roman" w:hAnsi="Times New Roman" w:cs="Times New Roman"/>
                <w:b/>
                <w:bCs/>
                <w:sz w:val="28"/>
                <w:szCs w:val="28"/>
                <w:lang w:val="da-DK"/>
              </w:rPr>
            </w:pPr>
          </w:p>
          <w:p w14:paraId="7BAD5EE3" w14:textId="77777777" w:rsidR="00DB178A" w:rsidRPr="00014540" w:rsidRDefault="00DB178A" w:rsidP="000E634E">
            <w:pPr>
              <w:spacing w:after="0"/>
              <w:jc w:val="center"/>
              <w:rPr>
                <w:rFonts w:ascii="Times New Roman" w:hAnsi="Times New Roman" w:cs="Times New Roman"/>
                <w:b/>
                <w:bCs/>
                <w:sz w:val="28"/>
                <w:szCs w:val="28"/>
                <w:lang w:val="da-DK"/>
              </w:rPr>
            </w:pPr>
          </w:p>
          <w:p w14:paraId="451E159D" w14:textId="09E47BDA" w:rsidR="00DB178A" w:rsidRPr="00014540" w:rsidRDefault="00DB178A" w:rsidP="000E634E">
            <w:pPr>
              <w:spacing w:after="0"/>
              <w:jc w:val="center"/>
              <w:rPr>
                <w:rFonts w:ascii="Times New Roman" w:hAnsi="Times New Roman" w:cs="Times New Roman"/>
                <w:b/>
                <w:bCs/>
                <w:sz w:val="28"/>
                <w:szCs w:val="28"/>
                <w:lang w:val="da-DK"/>
              </w:rPr>
            </w:pPr>
            <w:r w:rsidRPr="00014540">
              <w:rPr>
                <w:rFonts w:ascii="Times New Roman" w:hAnsi="Times New Roman" w:cs="Times New Roman"/>
                <w:b/>
                <w:bCs/>
                <w:sz w:val="28"/>
                <w:szCs w:val="28"/>
                <w:lang w:val="da-DK"/>
              </w:rPr>
              <w:t>Nguyễn Trí Dũng</w:t>
            </w:r>
          </w:p>
        </w:tc>
      </w:tr>
    </w:tbl>
    <w:p w14:paraId="0154D09B" w14:textId="77777777" w:rsidR="00DB178A" w:rsidRPr="00014540" w:rsidRDefault="00DB178A" w:rsidP="00CB1108">
      <w:pPr>
        <w:spacing w:before="90" w:after="0" w:line="240" w:lineRule="auto"/>
        <w:ind w:firstLine="567"/>
        <w:jc w:val="both"/>
        <w:rPr>
          <w:rFonts w:ascii="Times New Roman" w:eastAsia="Times New Roman" w:hAnsi="Times New Roman" w:cs="Times New Roman"/>
          <w:sz w:val="28"/>
          <w:szCs w:val="28"/>
        </w:rPr>
      </w:pPr>
    </w:p>
    <w:p w14:paraId="2DD373BF" w14:textId="77777777" w:rsidR="003B79D2" w:rsidRPr="00014540" w:rsidRDefault="003B79D2" w:rsidP="00CB1108">
      <w:pPr>
        <w:ind w:firstLine="567"/>
        <w:jc w:val="both"/>
        <w:rPr>
          <w:rFonts w:ascii="Times New Roman" w:hAnsi="Times New Roman" w:cs="Times New Roman"/>
          <w:sz w:val="28"/>
          <w:szCs w:val="28"/>
        </w:rPr>
      </w:pPr>
    </w:p>
    <w:sectPr w:rsidR="003B79D2" w:rsidRPr="00014540" w:rsidSect="008C4826">
      <w:pgSz w:w="11907" w:h="16840" w:code="9"/>
      <w:pgMar w:top="1134" w:right="992"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5FE63" w14:textId="77777777" w:rsidR="006722C7" w:rsidRDefault="006722C7" w:rsidP="0018708B">
      <w:pPr>
        <w:spacing w:after="0" w:line="240" w:lineRule="auto"/>
      </w:pPr>
      <w:r>
        <w:separator/>
      </w:r>
    </w:p>
  </w:endnote>
  <w:endnote w:type="continuationSeparator" w:id="0">
    <w:p w14:paraId="4D3668EA" w14:textId="77777777" w:rsidR="006722C7" w:rsidRDefault="006722C7" w:rsidP="00187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F158D" w14:textId="77777777" w:rsidR="006722C7" w:rsidRDefault="006722C7" w:rsidP="0018708B">
      <w:pPr>
        <w:spacing w:after="0" w:line="240" w:lineRule="auto"/>
      </w:pPr>
      <w:r>
        <w:separator/>
      </w:r>
    </w:p>
  </w:footnote>
  <w:footnote w:type="continuationSeparator" w:id="0">
    <w:p w14:paraId="74B12B0A" w14:textId="77777777" w:rsidR="006722C7" w:rsidRDefault="006722C7" w:rsidP="001870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4E6"/>
    <w:rsid w:val="00014540"/>
    <w:rsid w:val="00043E9E"/>
    <w:rsid w:val="000C7B3A"/>
    <w:rsid w:val="000D4BB2"/>
    <w:rsid w:val="000E634E"/>
    <w:rsid w:val="00110698"/>
    <w:rsid w:val="0018708B"/>
    <w:rsid w:val="001A7F6B"/>
    <w:rsid w:val="002034E6"/>
    <w:rsid w:val="00271B6C"/>
    <w:rsid w:val="002D5351"/>
    <w:rsid w:val="002F2B39"/>
    <w:rsid w:val="00305742"/>
    <w:rsid w:val="00311B9E"/>
    <w:rsid w:val="00335F3B"/>
    <w:rsid w:val="00380EEB"/>
    <w:rsid w:val="003B79D2"/>
    <w:rsid w:val="00401E87"/>
    <w:rsid w:val="00460EEA"/>
    <w:rsid w:val="004765EE"/>
    <w:rsid w:val="00481A02"/>
    <w:rsid w:val="00527547"/>
    <w:rsid w:val="0052766D"/>
    <w:rsid w:val="00554DC8"/>
    <w:rsid w:val="005A0299"/>
    <w:rsid w:val="005D524F"/>
    <w:rsid w:val="0061135B"/>
    <w:rsid w:val="0061461D"/>
    <w:rsid w:val="006722C7"/>
    <w:rsid w:val="006C7188"/>
    <w:rsid w:val="00720CB0"/>
    <w:rsid w:val="00765BA5"/>
    <w:rsid w:val="00784D87"/>
    <w:rsid w:val="00790AC8"/>
    <w:rsid w:val="007A1569"/>
    <w:rsid w:val="008208BD"/>
    <w:rsid w:val="0086358C"/>
    <w:rsid w:val="008661F1"/>
    <w:rsid w:val="00880D7C"/>
    <w:rsid w:val="008C4826"/>
    <w:rsid w:val="008E7694"/>
    <w:rsid w:val="008F3235"/>
    <w:rsid w:val="00922105"/>
    <w:rsid w:val="00935E0E"/>
    <w:rsid w:val="0098260F"/>
    <w:rsid w:val="009A0D7B"/>
    <w:rsid w:val="009E28AE"/>
    <w:rsid w:val="00A66956"/>
    <w:rsid w:val="00AC030A"/>
    <w:rsid w:val="00AD5E38"/>
    <w:rsid w:val="00AE3A0D"/>
    <w:rsid w:val="00B26BB7"/>
    <w:rsid w:val="00B46DA4"/>
    <w:rsid w:val="00B75D02"/>
    <w:rsid w:val="00B97924"/>
    <w:rsid w:val="00BD75CD"/>
    <w:rsid w:val="00BF7A02"/>
    <w:rsid w:val="00C11F43"/>
    <w:rsid w:val="00C21123"/>
    <w:rsid w:val="00C21FB8"/>
    <w:rsid w:val="00C226AA"/>
    <w:rsid w:val="00C83671"/>
    <w:rsid w:val="00CA3EFE"/>
    <w:rsid w:val="00CB1108"/>
    <w:rsid w:val="00CD79EF"/>
    <w:rsid w:val="00CE0EF8"/>
    <w:rsid w:val="00D1286C"/>
    <w:rsid w:val="00D12C95"/>
    <w:rsid w:val="00D637AD"/>
    <w:rsid w:val="00D83F25"/>
    <w:rsid w:val="00DB178A"/>
    <w:rsid w:val="00DD3AB8"/>
    <w:rsid w:val="00E01649"/>
    <w:rsid w:val="00E15211"/>
    <w:rsid w:val="00E4509E"/>
    <w:rsid w:val="00E73C66"/>
    <w:rsid w:val="00E85348"/>
    <w:rsid w:val="00E9690E"/>
    <w:rsid w:val="00EA0022"/>
    <w:rsid w:val="00EA3AF9"/>
    <w:rsid w:val="00EA7F2C"/>
    <w:rsid w:val="00EE291D"/>
    <w:rsid w:val="00FC567F"/>
    <w:rsid w:val="00FD6E87"/>
    <w:rsid w:val="00FE548F"/>
    <w:rsid w:val="00FF5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310E"/>
  <w15:chartTrackingRefBased/>
  <w15:docId w15:val="{785ED051-03BC-4956-B220-1E0840B3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08B"/>
  </w:style>
  <w:style w:type="paragraph" w:styleId="Footer">
    <w:name w:val="footer"/>
    <w:basedOn w:val="Normal"/>
    <w:link w:val="FooterChar"/>
    <w:uiPriority w:val="99"/>
    <w:unhideWhenUsed/>
    <w:rsid w:val="001870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08B"/>
  </w:style>
  <w:style w:type="paragraph" w:styleId="NormalWeb">
    <w:name w:val="Normal (Web)"/>
    <w:basedOn w:val="Normal"/>
    <w:uiPriority w:val="99"/>
    <w:unhideWhenUsed/>
    <w:rsid w:val="0018708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02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742010">
      <w:bodyDiv w:val="1"/>
      <w:marLeft w:val="0"/>
      <w:marRight w:val="0"/>
      <w:marTop w:val="0"/>
      <w:marBottom w:val="0"/>
      <w:divBdr>
        <w:top w:val="none" w:sz="0" w:space="0" w:color="auto"/>
        <w:left w:val="none" w:sz="0" w:space="0" w:color="auto"/>
        <w:bottom w:val="none" w:sz="0" w:space="0" w:color="auto"/>
        <w:right w:val="none" w:sz="0" w:space="0" w:color="auto"/>
      </w:divBdr>
    </w:div>
    <w:div w:id="92703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9</Pages>
  <Words>3374</Words>
  <Characters>19238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dc:creator>
  <cp:keywords/>
  <dc:description/>
  <cp:lastModifiedBy>Admin</cp:lastModifiedBy>
  <cp:revision>28</cp:revision>
  <dcterms:created xsi:type="dcterms:W3CDTF">2021-09-17T10:23:00Z</dcterms:created>
  <dcterms:modified xsi:type="dcterms:W3CDTF">2021-09-20T02:33:00Z</dcterms:modified>
</cp:coreProperties>
</file>