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4F" w:rsidRPr="0091463F" w:rsidRDefault="00E0266B">
      <w:pPr>
        <w:rPr>
          <w:sz w:val="22"/>
        </w:rPr>
      </w:pPr>
      <w:r w:rsidRPr="0091463F">
        <w:rPr>
          <w:sz w:val="22"/>
        </w:rPr>
        <w:t>ỦY BAN NHÂN DÂN HUYỆN HÓC MÔN</w:t>
      </w:r>
      <w:r w:rsidRPr="0091463F">
        <w:rPr>
          <w:sz w:val="22"/>
        </w:rPr>
        <w:tab/>
      </w:r>
      <w:r w:rsidR="00081ACA">
        <w:rPr>
          <w:sz w:val="22"/>
        </w:rPr>
        <w:t xml:space="preserve">          </w:t>
      </w:r>
      <w:r w:rsidRPr="0091463F">
        <w:rPr>
          <w:b/>
          <w:sz w:val="22"/>
        </w:rPr>
        <w:t>CỘNG HÒA XÃ HỘI CHỦ NGHĨA VIỆT NAM</w:t>
      </w:r>
    </w:p>
    <w:p w:rsidR="00E0266B" w:rsidRPr="0091463F" w:rsidRDefault="00387B7C" w:rsidP="00001639">
      <w:pPr>
        <w:rPr>
          <w:sz w:val="22"/>
        </w:rPr>
      </w:pPr>
      <w:r w:rsidRPr="0091463F">
        <w:rPr>
          <w:b/>
          <w:sz w:val="22"/>
        </w:rPr>
        <w:t xml:space="preserve">       </w:t>
      </w:r>
      <w:r w:rsidR="00E0266B" w:rsidRPr="0091463F">
        <w:rPr>
          <w:b/>
          <w:sz w:val="22"/>
        </w:rPr>
        <w:t xml:space="preserve"> TRƯỜNG TIỂU HỌC ẤP ĐÌNH</w:t>
      </w:r>
      <w:r w:rsidR="00E0266B" w:rsidRPr="0091463F">
        <w:rPr>
          <w:sz w:val="22"/>
        </w:rPr>
        <w:tab/>
      </w:r>
      <w:r w:rsidR="00E0266B" w:rsidRPr="0091463F">
        <w:rPr>
          <w:sz w:val="22"/>
        </w:rPr>
        <w:tab/>
      </w:r>
      <w:r w:rsidR="00E0266B" w:rsidRPr="0091463F">
        <w:rPr>
          <w:sz w:val="22"/>
        </w:rPr>
        <w:tab/>
      </w:r>
      <w:r w:rsidR="007E40EE" w:rsidRPr="0091463F">
        <w:rPr>
          <w:b/>
          <w:sz w:val="22"/>
        </w:rPr>
        <w:t xml:space="preserve"> </w:t>
      </w:r>
      <w:r w:rsidR="00081ACA">
        <w:rPr>
          <w:b/>
          <w:sz w:val="22"/>
        </w:rPr>
        <w:t xml:space="preserve">          </w:t>
      </w:r>
      <w:r w:rsidR="007E40EE" w:rsidRPr="0091463F">
        <w:rPr>
          <w:b/>
          <w:sz w:val="22"/>
        </w:rPr>
        <w:t xml:space="preserve">   </w:t>
      </w:r>
      <w:r w:rsidR="00E0266B" w:rsidRPr="0091463F">
        <w:rPr>
          <w:b/>
          <w:sz w:val="22"/>
        </w:rPr>
        <w:t>Độc lập – Tự do – Hạnh phúc</w:t>
      </w:r>
    </w:p>
    <w:p w:rsidR="00E0266B" w:rsidRDefault="00E7677A">
      <w:r>
        <w:rPr>
          <w:b/>
          <w:noProof/>
        </w:rPr>
        <w:pict>
          <v:shapetype id="_x0000_t32" coordsize="21600,21600" o:spt="32" o:oned="t" path="m,l21600,21600e" filled="f">
            <v:path arrowok="t" fillok="f" o:connecttype="none"/>
            <o:lock v:ext="edit" shapetype="t"/>
          </v:shapetype>
          <v:shape id="_x0000_s1027" type="#_x0000_t32" style="position:absolute;margin-left:288.45pt;margin-top:.9pt;width:2in;height:0;z-index:251659264" o:connectortype="straight"/>
        </w:pict>
      </w:r>
      <w:r>
        <w:rPr>
          <w:b/>
          <w:noProof/>
        </w:rPr>
        <w:pict>
          <v:shape id="_x0000_s1026" type="#_x0000_t32" style="position:absolute;margin-left:58.2pt;margin-top:.9pt;width:82.15pt;height:0;z-index:251658240" o:connectortype="straight"/>
        </w:pict>
      </w:r>
    </w:p>
    <w:p w:rsidR="00E0266B" w:rsidRDefault="00193604">
      <w:r>
        <w:t xml:space="preserve">            </w:t>
      </w:r>
      <w:r w:rsidR="00E0266B">
        <w:t>Số:</w:t>
      </w:r>
      <w:r w:rsidR="00D34248">
        <w:t xml:space="preserve">  36</w:t>
      </w:r>
      <w:bookmarkStart w:id="0" w:name="_GoBack"/>
      <w:bookmarkEnd w:id="0"/>
      <w:r w:rsidR="0072489D">
        <w:t xml:space="preserve"> </w:t>
      </w:r>
      <w:r>
        <w:t>/KH-AĐ.</w:t>
      </w:r>
      <w:r>
        <w:tab/>
      </w:r>
      <w:r>
        <w:tab/>
      </w:r>
      <w:r>
        <w:tab/>
      </w:r>
      <w:r>
        <w:tab/>
        <w:t xml:space="preserve">   </w:t>
      </w:r>
      <w:r w:rsidR="004F07C7">
        <w:t xml:space="preserve">      </w:t>
      </w:r>
      <w:r>
        <w:t xml:space="preserve"> </w:t>
      </w:r>
      <w:r w:rsidR="0062588F">
        <w:rPr>
          <w:i/>
        </w:rPr>
        <w:t>Hóc Môn</w:t>
      </w:r>
      <w:r w:rsidR="00E0266B">
        <w:rPr>
          <w:i/>
        </w:rPr>
        <w:t>, ngày</w:t>
      </w:r>
      <w:r w:rsidR="00E0266B">
        <w:t xml:space="preserve"> </w:t>
      </w:r>
      <w:r w:rsidR="00827C24">
        <w:t xml:space="preserve"> </w:t>
      </w:r>
      <w:r w:rsidR="005803A0">
        <w:t>8</w:t>
      </w:r>
      <w:r w:rsidR="00613FFA">
        <w:rPr>
          <w:i/>
        </w:rPr>
        <w:t xml:space="preserve"> tháng 6</w:t>
      </w:r>
      <w:r w:rsidR="00E0266B" w:rsidRPr="00E0266B">
        <w:rPr>
          <w:i/>
        </w:rPr>
        <w:t xml:space="preserve"> năm 20</w:t>
      </w:r>
      <w:r w:rsidR="00BD692F">
        <w:rPr>
          <w:i/>
        </w:rPr>
        <w:t>2</w:t>
      </w:r>
      <w:r w:rsidR="009145C0">
        <w:rPr>
          <w:i/>
        </w:rPr>
        <w:t>2</w:t>
      </w:r>
      <w:r w:rsidR="00E0266B">
        <w:tab/>
      </w:r>
    </w:p>
    <w:p w:rsidR="00E0266B" w:rsidRDefault="00E0266B"/>
    <w:p w:rsidR="00E0266B" w:rsidRPr="007E40EE" w:rsidRDefault="00F31C20" w:rsidP="007E40EE">
      <w:pPr>
        <w:jc w:val="center"/>
        <w:rPr>
          <w:b/>
          <w:sz w:val="28"/>
        </w:rPr>
      </w:pPr>
      <w:r>
        <w:rPr>
          <w:b/>
          <w:sz w:val="28"/>
        </w:rPr>
        <w:t xml:space="preserve">KẾ HOẠCH </w:t>
      </w:r>
    </w:p>
    <w:p w:rsidR="00E0266B" w:rsidRPr="007E40EE" w:rsidRDefault="005D2996" w:rsidP="007E40EE">
      <w:pPr>
        <w:jc w:val="center"/>
        <w:rPr>
          <w:b/>
          <w:sz w:val="28"/>
        </w:rPr>
      </w:pPr>
      <w:r>
        <w:rPr>
          <w:b/>
          <w:sz w:val="28"/>
        </w:rPr>
        <w:t xml:space="preserve">Tuyển sinh vào lớp 1 </w:t>
      </w:r>
      <w:r w:rsidR="007E40EE" w:rsidRPr="007E40EE">
        <w:rPr>
          <w:b/>
          <w:sz w:val="28"/>
        </w:rPr>
        <w:t xml:space="preserve"> </w:t>
      </w:r>
      <w:r w:rsidR="00D75621">
        <w:rPr>
          <w:b/>
          <w:sz w:val="28"/>
        </w:rPr>
        <w:t xml:space="preserve">Năm học </w:t>
      </w:r>
      <w:r w:rsidR="009145C0">
        <w:rPr>
          <w:b/>
          <w:sz w:val="28"/>
        </w:rPr>
        <w:t>2022</w:t>
      </w:r>
      <w:r>
        <w:rPr>
          <w:b/>
          <w:sz w:val="28"/>
        </w:rPr>
        <w:t xml:space="preserve"> – </w:t>
      </w:r>
      <w:r w:rsidR="009145C0">
        <w:rPr>
          <w:b/>
          <w:sz w:val="28"/>
        </w:rPr>
        <w:t>2023</w:t>
      </w:r>
    </w:p>
    <w:p w:rsidR="00E0266B" w:rsidRDefault="00E0266B" w:rsidP="007E40EE">
      <w:pPr>
        <w:jc w:val="center"/>
      </w:pPr>
      <w:r>
        <w:t>_________________</w:t>
      </w:r>
    </w:p>
    <w:p w:rsidR="00387B7C" w:rsidRDefault="00387B7C" w:rsidP="00387B7C">
      <w:pPr>
        <w:spacing w:line="360" w:lineRule="auto"/>
        <w:rPr>
          <w:b/>
          <w:sz w:val="26"/>
        </w:rPr>
      </w:pPr>
    </w:p>
    <w:p w:rsidR="00387B7C" w:rsidRDefault="00814038" w:rsidP="00932B58">
      <w:pPr>
        <w:spacing w:line="360" w:lineRule="auto"/>
        <w:ind w:firstLine="1080"/>
        <w:jc w:val="both"/>
        <w:rPr>
          <w:sz w:val="26"/>
        </w:rPr>
      </w:pPr>
      <w:r>
        <w:rPr>
          <w:sz w:val="26"/>
        </w:rPr>
        <w:t>Căn cứ kế hoạch</w:t>
      </w:r>
      <w:r w:rsidR="009145C0">
        <w:rPr>
          <w:sz w:val="26"/>
        </w:rPr>
        <w:t xml:space="preserve"> số 2355</w:t>
      </w:r>
      <w:r w:rsidR="00F016B0">
        <w:rPr>
          <w:sz w:val="26"/>
        </w:rPr>
        <w:t xml:space="preserve">/KH-UBND ngày </w:t>
      </w:r>
      <w:r w:rsidR="009145C0">
        <w:rPr>
          <w:sz w:val="26"/>
        </w:rPr>
        <w:t>30 tháng 5 năm 2022</w:t>
      </w:r>
      <w:r w:rsidR="00387B7C">
        <w:rPr>
          <w:sz w:val="26"/>
        </w:rPr>
        <w:t xml:space="preserve"> của Ủy ban nhân dân huyện Hóc Môn về ban hành kế hoạch huy động trẻ ra lớp và tuyển sinh </w:t>
      </w:r>
      <w:r w:rsidR="009145C0">
        <w:rPr>
          <w:sz w:val="26"/>
        </w:rPr>
        <w:t>vào các lớp đầu cấp năm học 2022 – 2023</w:t>
      </w:r>
      <w:r w:rsidR="00387B7C">
        <w:rPr>
          <w:sz w:val="26"/>
        </w:rPr>
        <w:t>;</w:t>
      </w:r>
    </w:p>
    <w:p w:rsidR="00387B7C" w:rsidRDefault="00F31C20" w:rsidP="00932B58">
      <w:pPr>
        <w:spacing w:line="360" w:lineRule="auto"/>
        <w:ind w:firstLine="1080"/>
        <w:jc w:val="both"/>
        <w:rPr>
          <w:sz w:val="26"/>
        </w:rPr>
      </w:pPr>
      <w:r>
        <w:rPr>
          <w:sz w:val="26"/>
        </w:rPr>
        <w:t xml:space="preserve">Trường tiểu học Ấp Đình xây dựng kế hoạch tuyển sinh lớp 1 </w:t>
      </w:r>
      <w:r w:rsidR="009145C0">
        <w:rPr>
          <w:sz w:val="26"/>
        </w:rPr>
        <w:t>năm học 2022 – 2023</w:t>
      </w:r>
      <w:r>
        <w:rPr>
          <w:sz w:val="26"/>
        </w:rPr>
        <w:t xml:space="preserve"> như sau:</w:t>
      </w:r>
    </w:p>
    <w:p w:rsidR="00387B7C" w:rsidRDefault="00F31C20" w:rsidP="00F31C20">
      <w:pPr>
        <w:spacing w:line="360" w:lineRule="auto"/>
        <w:jc w:val="both"/>
        <w:rPr>
          <w:b/>
          <w:sz w:val="26"/>
        </w:rPr>
      </w:pPr>
      <w:r>
        <w:rPr>
          <w:b/>
          <w:sz w:val="26"/>
        </w:rPr>
        <w:t xml:space="preserve">I. </w:t>
      </w:r>
      <w:r w:rsidR="00387B7C">
        <w:rPr>
          <w:b/>
          <w:sz w:val="26"/>
        </w:rPr>
        <w:t>MỤC ĐÍCH – YÊU CẦU :</w:t>
      </w:r>
    </w:p>
    <w:p w:rsidR="0020111A" w:rsidRPr="00716545" w:rsidRDefault="0020111A" w:rsidP="0020111A">
      <w:pPr>
        <w:pStyle w:val="Vnbnnidung20"/>
        <w:numPr>
          <w:ilvl w:val="0"/>
          <w:numId w:val="18"/>
        </w:numPr>
        <w:shd w:val="clear" w:color="auto" w:fill="auto"/>
        <w:tabs>
          <w:tab w:val="clear" w:pos="1080"/>
        </w:tabs>
        <w:spacing w:before="0" w:after="64" w:line="326" w:lineRule="exact"/>
        <w:ind w:left="0" w:firstLine="284"/>
      </w:pPr>
      <w:r>
        <w:t>Tuyên truyền những chủ trươn</w:t>
      </w:r>
      <w:r w:rsidRPr="00716545">
        <w:t>g tuyển sinh đầu cấp</w:t>
      </w:r>
      <w:r>
        <w:t xml:space="preserve"> đế</w:t>
      </w:r>
      <w:r w:rsidRPr="00716545">
        <w:t xml:space="preserve">n từng hộ </w:t>
      </w:r>
      <w:r>
        <w:t>dân trên địa bàn; đảm bảo đủ chỗ</w:t>
      </w:r>
      <w:r w:rsidRPr="00716545">
        <w:t xml:space="preserve"> học cho co</w:t>
      </w:r>
      <w:r w:rsidR="00F547FB">
        <w:t>n em Nhân dân trên địa bàn</w:t>
      </w:r>
      <w:r w:rsidRPr="00716545">
        <w:t xml:space="preserve">, đặc biệt là con em gia đình chính sách, gia </w:t>
      </w:r>
      <w:r w:rsidRPr="005D78B1">
        <w:t>đình</w:t>
      </w:r>
      <w:r w:rsidRPr="005D78B1">
        <w:rPr>
          <w:b/>
        </w:rPr>
        <w:t xml:space="preserve"> </w:t>
      </w:r>
      <w:r w:rsidRPr="005D78B1">
        <w:rPr>
          <w:rStyle w:val="Vnbnnidung2Inm"/>
          <w:b w:val="0"/>
        </w:rPr>
        <w:t>nghèo, công</w:t>
      </w:r>
      <w:r w:rsidRPr="00716545">
        <w:rPr>
          <w:rStyle w:val="Vnbnnidung2Inm"/>
        </w:rPr>
        <w:t xml:space="preserve"> </w:t>
      </w:r>
      <w:r w:rsidRPr="00716545">
        <w:t>nhân; ưu tiên cho học sinh diện thường trú</w:t>
      </w:r>
      <w:r w:rsidR="00E84063">
        <w:t>.</w:t>
      </w:r>
    </w:p>
    <w:p w:rsidR="0020111A" w:rsidRPr="00716545" w:rsidRDefault="0020111A" w:rsidP="0020111A">
      <w:pPr>
        <w:pStyle w:val="Vnbnnidung20"/>
        <w:numPr>
          <w:ilvl w:val="0"/>
          <w:numId w:val="18"/>
        </w:numPr>
        <w:shd w:val="clear" w:color="auto" w:fill="auto"/>
        <w:tabs>
          <w:tab w:val="clear" w:pos="1080"/>
        </w:tabs>
        <w:spacing w:before="0" w:after="64" w:line="322" w:lineRule="exact"/>
        <w:ind w:left="0" w:firstLine="284"/>
      </w:pPr>
      <w:r w:rsidRPr="00716545">
        <w:t xml:space="preserve">Thực hiện </w:t>
      </w:r>
      <w:r w:rsidR="00F547FB">
        <w:t>phổ cập giáo dục tiểu học đúng độ tuổ</w:t>
      </w:r>
      <w:r w:rsidRPr="00716545">
        <w:t>i</w:t>
      </w:r>
      <w:r>
        <w:t xml:space="preserve">. </w:t>
      </w:r>
    </w:p>
    <w:p w:rsidR="0020111A" w:rsidRPr="00716545" w:rsidRDefault="0020111A" w:rsidP="0020111A">
      <w:pPr>
        <w:pStyle w:val="Vnbnnidung20"/>
        <w:numPr>
          <w:ilvl w:val="0"/>
          <w:numId w:val="18"/>
        </w:numPr>
        <w:shd w:val="clear" w:color="auto" w:fill="auto"/>
        <w:tabs>
          <w:tab w:val="clear" w:pos="1080"/>
        </w:tabs>
        <w:spacing w:before="0"/>
        <w:ind w:left="0" w:firstLine="284"/>
      </w:pPr>
      <w:r w:rsidRPr="00716545">
        <w:t>Thực</w:t>
      </w:r>
      <w:r>
        <w:t xml:space="preserve"> hiện đúng quy chế</w:t>
      </w:r>
      <w:r w:rsidRPr="00716545">
        <w:t xml:space="preserve"> theo quy định của Bộ Giáo dục và Đào tạo; đảm bảo nghiêm túc, công bằng, công khai, khách quan, ổn định. Tạo điều kiện di chuyến thuận tiện cho học sinh và phụ huynh trong việc đưa rước con em.</w:t>
      </w:r>
    </w:p>
    <w:p w:rsidR="0020111A" w:rsidRPr="00716545" w:rsidRDefault="0020111A" w:rsidP="0020111A">
      <w:pPr>
        <w:pStyle w:val="Vnbnnidung20"/>
        <w:numPr>
          <w:ilvl w:val="0"/>
          <w:numId w:val="18"/>
        </w:numPr>
        <w:shd w:val="clear" w:color="auto" w:fill="auto"/>
        <w:tabs>
          <w:tab w:val="clear" w:pos="1080"/>
        </w:tabs>
        <w:spacing w:before="0" w:after="53"/>
        <w:ind w:left="0" w:firstLine="284"/>
      </w:pPr>
      <w:r>
        <w:t>Đảm bảo 100% học sinh lớp 1, lớ</w:t>
      </w:r>
      <w:r w:rsidRPr="00716545">
        <w:t xml:space="preserve">p </w:t>
      </w:r>
      <w:r>
        <w:t>2</w:t>
      </w:r>
      <w:r w:rsidRPr="00716545">
        <w:t xml:space="preserve"> được học 2 buổi/ngày để thực hiện Chương t</w:t>
      </w:r>
      <w:r>
        <w:t xml:space="preserve">rình giáo dục phổ thông 2018. </w:t>
      </w:r>
    </w:p>
    <w:p w:rsidR="0020111A" w:rsidRDefault="0020111A" w:rsidP="0020111A">
      <w:pPr>
        <w:pStyle w:val="Vnbnnidung20"/>
        <w:numPr>
          <w:ilvl w:val="0"/>
          <w:numId w:val="18"/>
        </w:numPr>
        <w:shd w:val="clear" w:color="auto" w:fill="auto"/>
        <w:tabs>
          <w:tab w:val="clear" w:pos="1080"/>
        </w:tabs>
        <w:spacing w:before="0" w:after="132" w:line="326" w:lineRule="exact"/>
        <w:ind w:left="0" w:firstLine="284"/>
      </w:pPr>
      <w:r w:rsidRPr="00716545">
        <w:t>Tiếp tục duy tr</w:t>
      </w:r>
      <w:r>
        <w:t>ì các lớp tăng cường tiếng Anh từ lớp 1.</w:t>
      </w:r>
    </w:p>
    <w:p w:rsidR="0020111A" w:rsidRPr="00716545" w:rsidRDefault="0020111A" w:rsidP="0020111A">
      <w:pPr>
        <w:pStyle w:val="Vnbnnidung20"/>
        <w:numPr>
          <w:ilvl w:val="0"/>
          <w:numId w:val="18"/>
        </w:numPr>
        <w:shd w:val="clear" w:color="auto" w:fill="auto"/>
        <w:tabs>
          <w:tab w:val="clear" w:pos="1080"/>
        </w:tabs>
        <w:spacing w:before="0" w:after="132" w:line="326" w:lineRule="exact"/>
        <w:ind w:left="0" w:firstLine="284"/>
      </w:pPr>
      <w:r>
        <w:t>Thực hiện</w:t>
      </w:r>
      <w:r w:rsidRPr="00716545">
        <w:t xml:space="preserve"> Quyết định số 762/QĐ-UBND ngày 08 tháng 3 năm 20</w:t>
      </w:r>
      <w:r>
        <w:t>21 của ủy ban nhân dân Thành phố</w:t>
      </w:r>
      <w:r w:rsidRPr="00716545">
        <w:t xml:space="preserve"> vê việc phê duyệt Đề án “Nâng cao năng lực, kiến thức, kỹ năng ứ</w:t>
      </w:r>
      <w:r>
        <w:t>ng dụng Tin học cho học sinh phổ</w:t>
      </w:r>
      <w:r w:rsidRPr="00716545">
        <w:t xml:space="preserve"> thông Thành phổ Hồ Chí Minh theo định hướng chuẩn quốc tế, giai đoạn 2021 - 2030”.</w:t>
      </w:r>
    </w:p>
    <w:p w:rsidR="00F31C20" w:rsidRDefault="00F31C20" w:rsidP="0020111A">
      <w:pPr>
        <w:numPr>
          <w:ilvl w:val="0"/>
          <w:numId w:val="18"/>
        </w:numPr>
        <w:tabs>
          <w:tab w:val="clear" w:pos="1080"/>
        </w:tabs>
        <w:spacing w:line="360" w:lineRule="auto"/>
        <w:ind w:left="0" w:firstLine="284"/>
        <w:jc w:val="both"/>
        <w:rPr>
          <w:sz w:val="26"/>
        </w:rPr>
      </w:pPr>
      <w:r>
        <w:rPr>
          <w:sz w:val="26"/>
        </w:rPr>
        <w:t>Thực hiện tuyển sinh công khai, nghiêm túc, công bằng.</w:t>
      </w:r>
    </w:p>
    <w:p w:rsidR="000162DE" w:rsidRPr="00CA3A8A" w:rsidRDefault="000162DE" w:rsidP="0020111A">
      <w:pPr>
        <w:numPr>
          <w:ilvl w:val="0"/>
          <w:numId w:val="18"/>
        </w:numPr>
        <w:tabs>
          <w:tab w:val="clear" w:pos="1080"/>
        </w:tabs>
        <w:spacing w:line="360" w:lineRule="auto"/>
        <w:ind w:left="0" w:firstLine="284"/>
        <w:jc w:val="both"/>
        <w:rPr>
          <w:sz w:val="26"/>
        </w:rPr>
      </w:pPr>
      <w:r>
        <w:rPr>
          <w:sz w:val="26"/>
        </w:rPr>
        <w:t xml:space="preserve">Chỉ tiêu: </w:t>
      </w:r>
      <w:r w:rsidR="001A718F">
        <w:rPr>
          <w:sz w:val="26"/>
        </w:rPr>
        <w:t xml:space="preserve">Nhận </w:t>
      </w:r>
      <w:r w:rsidR="009145C0">
        <w:rPr>
          <w:sz w:val="26"/>
        </w:rPr>
        <w:t>524</w:t>
      </w:r>
      <w:r w:rsidR="00C91CBC">
        <w:rPr>
          <w:sz w:val="26"/>
        </w:rPr>
        <w:t xml:space="preserve"> học sinh (Thực hiện dạy</w:t>
      </w:r>
      <w:r w:rsidR="00D75621">
        <w:rPr>
          <w:sz w:val="26"/>
        </w:rPr>
        <w:t xml:space="preserve"> 2 buổi/ ngày và</w:t>
      </w:r>
      <w:r w:rsidR="00C91CBC">
        <w:rPr>
          <w:sz w:val="26"/>
        </w:rPr>
        <w:t xml:space="preserve"> bán trú</w:t>
      </w:r>
      <w:r w:rsidR="005B0B6E">
        <w:rPr>
          <w:sz w:val="26"/>
        </w:rPr>
        <w:t>)</w:t>
      </w:r>
    </w:p>
    <w:p w:rsidR="00F31C20" w:rsidRDefault="00F31C20" w:rsidP="00F31C20">
      <w:pPr>
        <w:spacing w:line="360" w:lineRule="auto"/>
        <w:jc w:val="both"/>
        <w:rPr>
          <w:b/>
          <w:sz w:val="26"/>
        </w:rPr>
      </w:pPr>
      <w:r>
        <w:rPr>
          <w:b/>
          <w:sz w:val="26"/>
        </w:rPr>
        <w:t>II. ĐIỀU K</w:t>
      </w:r>
      <w:r w:rsidR="007758AC">
        <w:rPr>
          <w:b/>
          <w:sz w:val="26"/>
        </w:rPr>
        <w:t>IỆN THU NHẬN HỌC SINH VÀO LỚP 1</w:t>
      </w:r>
      <w:r>
        <w:rPr>
          <w:b/>
          <w:sz w:val="26"/>
        </w:rPr>
        <w:t>:</w:t>
      </w:r>
    </w:p>
    <w:p w:rsidR="00F31C20" w:rsidRDefault="00F31C20" w:rsidP="00F31C20">
      <w:pPr>
        <w:spacing w:line="360" w:lineRule="auto"/>
        <w:jc w:val="both"/>
        <w:rPr>
          <w:b/>
          <w:sz w:val="26"/>
        </w:rPr>
      </w:pPr>
      <w:r>
        <w:rPr>
          <w:b/>
          <w:sz w:val="26"/>
        </w:rPr>
        <w:t>1. Điều kiện</w:t>
      </w:r>
      <w:r w:rsidR="00BD692F">
        <w:rPr>
          <w:b/>
          <w:sz w:val="26"/>
        </w:rPr>
        <w:t xml:space="preserve"> và đối tượng</w:t>
      </w:r>
      <w:r>
        <w:rPr>
          <w:b/>
          <w:sz w:val="26"/>
        </w:rPr>
        <w:t xml:space="preserve"> :</w:t>
      </w:r>
    </w:p>
    <w:p w:rsidR="00F31C20" w:rsidRDefault="00F31C20" w:rsidP="00F31C20">
      <w:pPr>
        <w:numPr>
          <w:ilvl w:val="0"/>
          <w:numId w:val="18"/>
        </w:numPr>
        <w:spacing w:line="360" w:lineRule="auto"/>
        <w:jc w:val="both"/>
        <w:rPr>
          <w:sz w:val="26"/>
        </w:rPr>
      </w:pPr>
      <w:r>
        <w:rPr>
          <w:sz w:val="26"/>
        </w:rPr>
        <w:t>Trẻ đúng 6 tuổi (</w:t>
      </w:r>
      <w:r w:rsidR="009145C0">
        <w:rPr>
          <w:sz w:val="26"/>
        </w:rPr>
        <w:t>sinh năm 2016</w:t>
      </w:r>
      <w:r w:rsidRPr="00CA3A8A">
        <w:rPr>
          <w:sz w:val="26"/>
        </w:rPr>
        <w:t>)</w:t>
      </w:r>
      <w:r>
        <w:rPr>
          <w:sz w:val="26"/>
        </w:rPr>
        <w:t>.</w:t>
      </w:r>
    </w:p>
    <w:p w:rsidR="00D75621" w:rsidRPr="00E84063" w:rsidRDefault="00C91CBC" w:rsidP="00F31C20">
      <w:pPr>
        <w:numPr>
          <w:ilvl w:val="0"/>
          <w:numId w:val="18"/>
        </w:numPr>
        <w:spacing w:line="360" w:lineRule="auto"/>
        <w:jc w:val="both"/>
        <w:rPr>
          <w:sz w:val="26"/>
        </w:rPr>
      </w:pPr>
      <w:r>
        <w:rPr>
          <w:sz w:val="26"/>
        </w:rPr>
        <w:t xml:space="preserve">Nhận hết số trẻ có hộ khẩu thường trú, tạm trú có sổ hoặc </w:t>
      </w:r>
      <w:r w:rsidRPr="00E84063">
        <w:rPr>
          <w:sz w:val="26"/>
        </w:rPr>
        <w:t>lưu trú trên địa bàn</w:t>
      </w:r>
      <w:r w:rsidR="00D75621" w:rsidRPr="00E84063">
        <w:rPr>
          <w:sz w:val="26"/>
        </w:rPr>
        <w:t xml:space="preserve"> như sau:</w:t>
      </w:r>
    </w:p>
    <w:p w:rsidR="00C91CBC" w:rsidRDefault="00C91CBC" w:rsidP="00F31C20">
      <w:pPr>
        <w:numPr>
          <w:ilvl w:val="0"/>
          <w:numId w:val="18"/>
        </w:numPr>
        <w:spacing w:line="360" w:lineRule="auto"/>
        <w:jc w:val="both"/>
        <w:rPr>
          <w:sz w:val="26"/>
        </w:rPr>
      </w:pPr>
      <w:r>
        <w:rPr>
          <w:sz w:val="26"/>
        </w:rPr>
        <w:lastRenderedPageBreak/>
        <w:t xml:space="preserve"> </w:t>
      </w:r>
      <w:r w:rsidR="00D75621">
        <w:rPr>
          <w:sz w:val="26"/>
        </w:rPr>
        <w:t xml:space="preserve">Xã Tân Xuân gồm </w:t>
      </w:r>
      <w:r w:rsidRPr="00E55E28">
        <w:rPr>
          <w:b/>
          <w:sz w:val="26"/>
        </w:rPr>
        <w:t xml:space="preserve">Ấp Đình, Ấp chánh 1 </w:t>
      </w:r>
      <w:r>
        <w:rPr>
          <w:sz w:val="26"/>
        </w:rPr>
        <w:t xml:space="preserve"> </w:t>
      </w:r>
      <w:r w:rsidR="009145C0">
        <w:rPr>
          <w:sz w:val="26"/>
        </w:rPr>
        <w:t xml:space="preserve">và </w:t>
      </w:r>
      <w:r w:rsidR="009145C0" w:rsidRPr="009145C0">
        <w:rPr>
          <w:b/>
          <w:sz w:val="26"/>
        </w:rPr>
        <w:t>ấp Chánh 2</w:t>
      </w:r>
    </w:p>
    <w:p w:rsidR="00D75621" w:rsidRDefault="00D75621" w:rsidP="00F31C20">
      <w:pPr>
        <w:numPr>
          <w:ilvl w:val="0"/>
          <w:numId w:val="18"/>
        </w:numPr>
        <w:spacing w:line="360" w:lineRule="auto"/>
        <w:jc w:val="both"/>
        <w:rPr>
          <w:sz w:val="26"/>
        </w:rPr>
      </w:pPr>
      <w:r>
        <w:rPr>
          <w:sz w:val="26"/>
        </w:rPr>
        <w:t xml:space="preserve">Xã Trung Chánh gồm </w:t>
      </w:r>
      <w:r w:rsidRPr="00D75621">
        <w:rPr>
          <w:b/>
          <w:sz w:val="26"/>
        </w:rPr>
        <w:t>Ấp Mới 2</w:t>
      </w:r>
    </w:p>
    <w:p w:rsidR="00D75621" w:rsidRDefault="00D75621" w:rsidP="00F31C20">
      <w:pPr>
        <w:numPr>
          <w:ilvl w:val="0"/>
          <w:numId w:val="18"/>
        </w:numPr>
        <w:spacing w:line="360" w:lineRule="auto"/>
        <w:jc w:val="both"/>
        <w:rPr>
          <w:sz w:val="26"/>
        </w:rPr>
      </w:pPr>
      <w:r>
        <w:rPr>
          <w:sz w:val="26"/>
        </w:rPr>
        <w:t xml:space="preserve">Xã Thới Tam Thôn gồm </w:t>
      </w:r>
      <w:r w:rsidRPr="00D75621">
        <w:rPr>
          <w:b/>
          <w:sz w:val="26"/>
        </w:rPr>
        <w:t>Ấp Tam Đông</w:t>
      </w:r>
    </w:p>
    <w:p w:rsidR="00F31C20" w:rsidRPr="00CA3A8A" w:rsidRDefault="00F31C20" w:rsidP="00F31C20">
      <w:pPr>
        <w:numPr>
          <w:ilvl w:val="0"/>
          <w:numId w:val="18"/>
        </w:numPr>
        <w:spacing w:line="360" w:lineRule="auto"/>
        <w:jc w:val="both"/>
        <w:rPr>
          <w:sz w:val="26"/>
        </w:rPr>
      </w:pPr>
      <w:r>
        <w:rPr>
          <w:sz w:val="26"/>
        </w:rPr>
        <w:t>Khôn</w:t>
      </w:r>
      <w:r w:rsidR="00F016B0">
        <w:rPr>
          <w:sz w:val="26"/>
        </w:rPr>
        <w:t>g nhận trẻ sớm tuổi, trái tuyến</w:t>
      </w:r>
      <w:r>
        <w:rPr>
          <w:sz w:val="26"/>
        </w:rPr>
        <w:t xml:space="preserve"> ngoài Huyện.</w:t>
      </w:r>
    </w:p>
    <w:p w:rsidR="00F31C20" w:rsidRDefault="00F31C20" w:rsidP="00F31C20">
      <w:pPr>
        <w:spacing w:line="360" w:lineRule="auto"/>
        <w:jc w:val="both"/>
        <w:rPr>
          <w:b/>
          <w:sz w:val="26"/>
        </w:rPr>
      </w:pPr>
      <w:r>
        <w:rPr>
          <w:b/>
          <w:sz w:val="26"/>
        </w:rPr>
        <w:t>2. Hồ sơ :</w:t>
      </w:r>
    </w:p>
    <w:p w:rsidR="00F31C20" w:rsidRPr="00F771BB" w:rsidRDefault="00D845FE" w:rsidP="00F31C20">
      <w:pPr>
        <w:numPr>
          <w:ilvl w:val="0"/>
          <w:numId w:val="18"/>
        </w:numPr>
        <w:spacing w:line="360" w:lineRule="auto"/>
        <w:jc w:val="both"/>
        <w:rPr>
          <w:b/>
          <w:sz w:val="26"/>
        </w:rPr>
      </w:pPr>
      <w:r>
        <w:rPr>
          <w:b/>
          <w:sz w:val="26"/>
        </w:rPr>
        <w:t>Đơn xin nhập học theo mẫu (</w:t>
      </w:r>
      <w:r w:rsidR="002565FA">
        <w:rPr>
          <w:b/>
          <w:sz w:val="26"/>
        </w:rPr>
        <w:t xml:space="preserve">nhà </w:t>
      </w:r>
      <w:r>
        <w:rPr>
          <w:b/>
          <w:sz w:val="26"/>
        </w:rPr>
        <w:t>t</w:t>
      </w:r>
      <w:r w:rsidR="00F31C20" w:rsidRPr="00F771BB">
        <w:rPr>
          <w:b/>
          <w:sz w:val="26"/>
        </w:rPr>
        <w:t>rường phát).</w:t>
      </w:r>
    </w:p>
    <w:p w:rsidR="00F31C20" w:rsidRPr="00F771BB" w:rsidRDefault="00E55F3D" w:rsidP="00F31C20">
      <w:pPr>
        <w:numPr>
          <w:ilvl w:val="0"/>
          <w:numId w:val="18"/>
        </w:numPr>
        <w:spacing w:line="360" w:lineRule="auto"/>
        <w:jc w:val="both"/>
        <w:rPr>
          <w:b/>
          <w:sz w:val="26"/>
        </w:rPr>
      </w:pPr>
      <w:r>
        <w:rPr>
          <w:b/>
          <w:sz w:val="26"/>
        </w:rPr>
        <w:t>Bản sao khai sinh (sao y bản chính)</w:t>
      </w:r>
    </w:p>
    <w:p w:rsidR="00C30554" w:rsidRPr="00F771BB" w:rsidRDefault="00D845FE" w:rsidP="00C30554">
      <w:pPr>
        <w:numPr>
          <w:ilvl w:val="0"/>
          <w:numId w:val="18"/>
        </w:numPr>
        <w:spacing w:line="360" w:lineRule="auto"/>
        <w:jc w:val="both"/>
        <w:rPr>
          <w:b/>
          <w:sz w:val="26"/>
        </w:rPr>
      </w:pPr>
      <w:r>
        <w:rPr>
          <w:b/>
          <w:sz w:val="26"/>
        </w:rPr>
        <w:t>Bản sao Hộ khẩu</w:t>
      </w:r>
      <w:r w:rsidR="00C30554" w:rsidRPr="00F771BB">
        <w:rPr>
          <w:b/>
          <w:sz w:val="26"/>
        </w:rPr>
        <w:t xml:space="preserve"> </w:t>
      </w:r>
      <w:r>
        <w:rPr>
          <w:b/>
          <w:sz w:val="26"/>
        </w:rPr>
        <w:t>/</w:t>
      </w:r>
      <w:r w:rsidR="00F771BB" w:rsidRPr="00F771BB">
        <w:rPr>
          <w:b/>
          <w:sz w:val="26"/>
        </w:rPr>
        <w:t>T</w:t>
      </w:r>
      <w:r w:rsidR="00855074" w:rsidRPr="00F771BB">
        <w:rPr>
          <w:b/>
          <w:sz w:val="26"/>
        </w:rPr>
        <w:t xml:space="preserve">ạm trú </w:t>
      </w:r>
      <w:r w:rsidR="00F771BB" w:rsidRPr="00F771BB">
        <w:rPr>
          <w:b/>
          <w:sz w:val="26"/>
        </w:rPr>
        <w:t>có s</w:t>
      </w:r>
      <w:r w:rsidR="00E55F3D">
        <w:rPr>
          <w:b/>
          <w:sz w:val="26"/>
        </w:rPr>
        <w:t xml:space="preserve">ổ/ </w:t>
      </w:r>
      <w:r w:rsidR="00366214">
        <w:rPr>
          <w:b/>
          <w:sz w:val="26"/>
        </w:rPr>
        <w:t xml:space="preserve">Giấy xác nhận </w:t>
      </w:r>
      <w:r w:rsidR="00E55F3D">
        <w:rPr>
          <w:b/>
          <w:sz w:val="26"/>
        </w:rPr>
        <w:t xml:space="preserve">Lưu trú </w:t>
      </w:r>
    </w:p>
    <w:p w:rsidR="00F31C20" w:rsidRPr="00F771BB" w:rsidRDefault="00F31C20" w:rsidP="00F31C20">
      <w:pPr>
        <w:numPr>
          <w:ilvl w:val="0"/>
          <w:numId w:val="18"/>
        </w:numPr>
        <w:spacing w:line="360" w:lineRule="auto"/>
        <w:jc w:val="both"/>
        <w:rPr>
          <w:b/>
          <w:sz w:val="26"/>
        </w:rPr>
      </w:pPr>
      <w:r w:rsidRPr="00F771BB">
        <w:rPr>
          <w:b/>
          <w:sz w:val="26"/>
        </w:rPr>
        <w:t>Bản chính Giấy gọi nhập học.</w:t>
      </w:r>
    </w:p>
    <w:p w:rsidR="00C30554" w:rsidRPr="00F771BB" w:rsidRDefault="00415B6B" w:rsidP="00F31C20">
      <w:pPr>
        <w:numPr>
          <w:ilvl w:val="0"/>
          <w:numId w:val="18"/>
        </w:numPr>
        <w:spacing w:line="360" w:lineRule="auto"/>
        <w:jc w:val="both"/>
        <w:rPr>
          <w:b/>
          <w:sz w:val="26"/>
        </w:rPr>
      </w:pPr>
      <w:r w:rsidRPr="00F771BB">
        <w:rPr>
          <w:b/>
          <w:sz w:val="26"/>
        </w:rPr>
        <w:t>Giấy xác nhận</w:t>
      </w:r>
      <w:r w:rsidR="00C30554" w:rsidRPr="00F771BB">
        <w:rPr>
          <w:b/>
          <w:sz w:val="26"/>
        </w:rPr>
        <w:t xml:space="preserve"> hộ nghèo (Nếu có)</w:t>
      </w:r>
    </w:p>
    <w:p w:rsidR="00F31C20" w:rsidRDefault="00F31C20" w:rsidP="00F31C20">
      <w:pPr>
        <w:spacing w:line="360" w:lineRule="auto"/>
        <w:jc w:val="both"/>
        <w:rPr>
          <w:b/>
          <w:sz w:val="26"/>
        </w:rPr>
      </w:pPr>
      <w:r>
        <w:rPr>
          <w:b/>
          <w:sz w:val="26"/>
        </w:rPr>
        <w:t>III. BIỆN PHÁP TỔ CHỨC THỰC HIỆN :</w:t>
      </w:r>
    </w:p>
    <w:p w:rsidR="00F31C20" w:rsidRDefault="009623D1" w:rsidP="009623D1">
      <w:pPr>
        <w:spacing w:line="360" w:lineRule="auto"/>
        <w:ind w:firstLine="720"/>
        <w:jc w:val="both"/>
        <w:rPr>
          <w:sz w:val="26"/>
        </w:rPr>
      </w:pPr>
      <w:r>
        <w:rPr>
          <w:sz w:val="26"/>
        </w:rPr>
        <w:t xml:space="preserve">1/ </w:t>
      </w:r>
      <w:r w:rsidR="00F31C20" w:rsidRPr="009623D1">
        <w:rPr>
          <w:sz w:val="26"/>
        </w:rPr>
        <w:t>Thực hiện phát giấy gọi nhập học lớp 1 do hiệu trưởng in và đóng dấu.</w:t>
      </w:r>
      <w:r>
        <w:rPr>
          <w:sz w:val="26"/>
        </w:rPr>
        <w:t xml:space="preserve"> </w:t>
      </w:r>
      <w:r w:rsidR="00F31C20">
        <w:rPr>
          <w:sz w:val="26"/>
        </w:rPr>
        <w:t>Phụ huynh chuẩn bị và mang theo các hồ sơ đính kèm (nêu trên).</w:t>
      </w:r>
      <w:r>
        <w:rPr>
          <w:sz w:val="26"/>
        </w:rPr>
        <w:t xml:space="preserve"> </w:t>
      </w:r>
      <w:r w:rsidR="00F31C20">
        <w:rPr>
          <w:sz w:val="26"/>
        </w:rPr>
        <w:t xml:space="preserve">Sau khi phát </w:t>
      </w:r>
      <w:r w:rsidR="00F771BB">
        <w:rPr>
          <w:sz w:val="26"/>
        </w:rPr>
        <w:t>đơn và thu nhận học sinh,</w:t>
      </w:r>
      <w:r w:rsidR="00F31C20">
        <w:rPr>
          <w:sz w:val="26"/>
        </w:rPr>
        <w:t xml:space="preserve"> nhà trường thực hiện thông báo rộng rãi, công khai ở bản tin nhà trường để PHHS theo dõi theo đúng qui định.</w:t>
      </w:r>
      <w:r>
        <w:rPr>
          <w:sz w:val="26"/>
        </w:rPr>
        <w:t xml:space="preserve"> </w:t>
      </w:r>
      <w:r w:rsidR="00F31C20">
        <w:rPr>
          <w:sz w:val="26"/>
        </w:rPr>
        <w:t>Việc phát đơn thực hiện miễn phí, không thu sổ vàng.</w:t>
      </w:r>
      <w:r>
        <w:rPr>
          <w:sz w:val="26"/>
        </w:rPr>
        <w:t xml:space="preserve"> </w:t>
      </w:r>
      <w:r w:rsidR="005B0B6E">
        <w:rPr>
          <w:sz w:val="26"/>
        </w:rPr>
        <w:t>Sau khi thu nhận xong, t</w:t>
      </w:r>
      <w:r w:rsidR="00F31C20">
        <w:rPr>
          <w:sz w:val="26"/>
        </w:rPr>
        <w:t>rường thà</w:t>
      </w:r>
      <w:r>
        <w:rPr>
          <w:sz w:val="26"/>
        </w:rPr>
        <w:t>nh lập Hội đồng xét duyệt hồ sơ,</w:t>
      </w:r>
      <w:r w:rsidR="00F31C20">
        <w:rPr>
          <w:sz w:val="26"/>
        </w:rPr>
        <w:t xml:space="preserve"> gởi báo cáo về PGD-ĐT duyệt chính thức mới công bố cho PHHS theo thời gian qui định.</w:t>
      </w:r>
    </w:p>
    <w:p w:rsidR="009623D1" w:rsidRDefault="009623D1" w:rsidP="009623D1">
      <w:pPr>
        <w:spacing w:line="360" w:lineRule="auto"/>
        <w:ind w:firstLine="720"/>
        <w:jc w:val="both"/>
        <w:rPr>
          <w:sz w:val="26"/>
        </w:rPr>
      </w:pPr>
      <w:r>
        <w:rPr>
          <w:sz w:val="26"/>
        </w:rPr>
        <w:t xml:space="preserve">2/ Tuyển sinh trực tiếp: </w:t>
      </w:r>
    </w:p>
    <w:p w:rsidR="009623D1" w:rsidRDefault="009623D1" w:rsidP="009623D1">
      <w:pPr>
        <w:spacing w:line="360" w:lineRule="auto"/>
        <w:ind w:firstLine="720"/>
        <w:jc w:val="both"/>
        <w:rPr>
          <w:sz w:val="26"/>
        </w:rPr>
      </w:pPr>
      <w:r>
        <w:rPr>
          <w:sz w:val="26"/>
        </w:rPr>
        <w:t>Cha mẹ học sinh đến trường tại địa chỉ 415/47 Tô Ký, ấp Chánh 1, xã Tân Xuân để được hướng dẫn và đăng ký, mang theo đầy đủ các loại giấy tờ theo yêu cầu trong giấy gọi.</w:t>
      </w:r>
    </w:p>
    <w:p w:rsidR="009623D1" w:rsidRDefault="009623D1" w:rsidP="009623D1">
      <w:pPr>
        <w:spacing w:line="360" w:lineRule="auto"/>
        <w:ind w:firstLine="720"/>
        <w:jc w:val="both"/>
        <w:rPr>
          <w:sz w:val="26"/>
        </w:rPr>
      </w:pPr>
      <w:r>
        <w:rPr>
          <w:sz w:val="26"/>
        </w:rPr>
        <w:t>3/ Tuyển sinh trực tuyến:</w:t>
      </w:r>
    </w:p>
    <w:p w:rsidR="009623D1" w:rsidRDefault="001A08DD" w:rsidP="001A08DD">
      <w:pPr>
        <w:pStyle w:val="ListParagraph"/>
        <w:numPr>
          <w:ilvl w:val="0"/>
          <w:numId w:val="18"/>
        </w:numPr>
        <w:spacing w:line="360" w:lineRule="auto"/>
        <w:jc w:val="both"/>
        <w:rPr>
          <w:sz w:val="26"/>
        </w:rPr>
      </w:pPr>
      <w:r>
        <w:rPr>
          <w:sz w:val="26"/>
        </w:rPr>
        <w:t xml:space="preserve">Vào Website trường Tiểu học Ấp Đình: </w:t>
      </w:r>
      <w:hyperlink r:id="rId8" w:history="1">
        <w:r w:rsidRPr="00496E04">
          <w:rPr>
            <w:rStyle w:val="Hyperlink"/>
            <w:sz w:val="26"/>
          </w:rPr>
          <w:t>https://thapdinh.hcm.edu.vn</w:t>
        </w:r>
      </w:hyperlink>
    </w:p>
    <w:p w:rsidR="001A08DD" w:rsidRDefault="001A08DD" w:rsidP="001A08DD">
      <w:pPr>
        <w:pStyle w:val="ListParagraph"/>
        <w:spacing w:line="360" w:lineRule="auto"/>
        <w:ind w:left="1080"/>
        <w:jc w:val="both"/>
      </w:pPr>
      <w:r>
        <w:rPr>
          <w:sz w:val="26"/>
        </w:rPr>
        <w:t xml:space="preserve">Vào mục Tuyển sinh lớp 1 năm 2022 – 2023 để đăng ký </w:t>
      </w:r>
      <w:r w:rsidR="00323D52">
        <w:rPr>
          <w:sz w:val="26"/>
        </w:rPr>
        <w:t>, sau đó in ra và</w:t>
      </w:r>
      <w:r>
        <w:rPr>
          <w:sz w:val="26"/>
        </w:rPr>
        <w:t xml:space="preserve"> nộp hồ sơ </w:t>
      </w:r>
      <w:r w:rsidR="00323D52">
        <w:rPr>
          <w:sz w:val="26"/>
        </w:rPr>
        <w:t>kèm theo đầy đủ các loại giấy tờ theo yêu cầu trong giấy gọi rồi nộp tại trường từ ngày 01/7/2022 đến 29/7/2022 theo địa chỉ: 415/47 Tô Ký, ấp Chánh 1, xã Tân Xuân.</w:t>
      </w:r>
    </w:p>
    <w:p w:rsidR="009831C9" w:rsidRDefault="009831C9" w:rsidP="001A08DD">
      <w:pPr>
        <w:pStyle w:val="ListParagraph"/>
        <w:spacing w:line="360" w:lineRule="auto"/>
        <w:ind w:left="1080"/>
        <w:jc w:val="both"/>
        <w:rPr>
          <w:sz w:val="26"/>
        </w:rPr>
      </w:pPr>
      <w:r>
        <w:rPr>
          <w:sz w:val="26"/>
        </w:rPr>
        <w:t xml:space="preserve">Link đăng ký: </w:t>
      </w:r>
    </w:p>
    <w:p w:rsidR="00323D52" w:rsidRDefault="009831C9" w:rsidP="001A08DD">
      <w:pPr>
        <w:pStyle w:val="ListParagraph"/>
        <w:spacing w:line="360" w:lineRule="auto"/>
        <w:ind w:left="1080"/>
        <w:jc w:val="both"/>
        <w:rPr>
          <w:sz w:val="26"/>
        </w:rPr>
      </w:pPr>
      <w:hyperlink r:id="rId9" w:history="1">
        <w:r w:rsidRPr="00496E04">
          <w:rPr>
            <w:rStyle w:val="Hyperlink"/>
            <w:sz w:val="26"/>
          </w:rPr>
          <w:t>https://drive.google.com/file/d/1yUA9ye23ss3gZLLBS83TUoldXyrkI3t3/view?usp=sharing</w:t>
        </w:r>
      </w:hyperlink>
    </w:p>
    <w:p w:rsidR="009831C9" w:rsidRDefault="009831C9" w:rsidP="001A08DD">
      <w:pPr>
        <w:pStyle w:val="ListParagraph"/>
        <w:spacing w:line="360" w:lineRule="auto"/>
        <w:ind w:left="1080"/>
        <w:jc w:val="both"/>
        <w:rPr>
          <w:sz w:val="26"/>
        </w:rPr>
      </w:pPr>
    </w:p>
    <w:p w:rsidR="001A08DD" w:rsidRPr="001A08DD" w:rsidRDefault="001A08DD" w:rsidP="00F31C20">
      <w:pPr>
        <w:pStyle w:val="ListParagraph"/>
        <w:numPr>
          <w:ilvl w:val="0"/>
          <w:numId w:val="18"/>
        </w:numPr>
        <w:spacing w:line="360" w:lineRule="auto"/>
        <w:jc w:val="both"/>
        <w:rPr>
          <w:b/>
          <w:sz w:val="26"/>
        </w:rPr>
      </w:pPr>
      <w:r w:rsidRPr="001A08DD">
        <w:rPr>
          <w:sz w:val="26"/>
        </w:rPr>
        <w:lastRenderedPageBreak/>
        <w:t xml:space="preserve">Hoặc vào https://www.facebook.com/ </w:t>
      </w:r>
      <w:r>
        <w:rPr>
          <w:sz w:val="26"/>
        </w:rPr>
        <w:t xml:space="preserve">đoàn TNCS Hồ Chí Minh trường Tiểu học Ấp Đình để đăng ký. </w:t>
      </w:r>
    </w:p>
    <w:p w:rsidR="00F31C20" w:rsidRPr="001A08DD" w:rsidRDefault="00F31C20" w:rsidP="00F31C20">
      <w:pPr>
        <w:pStyle w:val="ListParagraph"/>
        <w:numPr>
          <w:ilvl w:val="0"/>
          <w:numId w:val="18"/>
        </w:numPr>
        <w:spacing w:line="360" w:lineRule="auto"/>
        <w:jc w:val="both"/>
        <w:rPr>
          <w:b/>
          <w:sz w:val="26"/>
        </w:rPr>
      </w:pPr>
      <w:r w:rsidRPr="001A08DD">
        <w:rPr>
          <w:b/>
          <w:sz w:val="26"/>
        </w:rPr>
        <w:t>VI. TIẾN ĐỘ THỰC HIỆN :</w:t>
      </w:r>
    </w:p>
    <w:p w:rsidR="00F31C20" w:rsidRDefault="00F31C20" w:rsidP="00F31C20">
      <w:pPr>
        <w:numPr>
          <w:ilvl w:val="0"/>
          <w:numId w:val="18"/>
        </w:numPr>
        <w:spacing w:line="360" w:lineRule="auto"/>
        <w:jc w:val="both"/>
        <w:rPr>
          <w:sz w:val="26"/>
        </w:rPr>
      </w:pPr>
      <w:r w:rsidRPr="00A40F3B">
        <w:rPr>
          <w:sz w:val="26"/>
        </w:rPr>
        <w:t xml:space="preserve">Từ </w:t>
      </w:r>
      <w:r>
        <w:rPr>
          <w:sz w:val="26"/>
        </w:rPr>
        <w:t xml:space="preserve">ngày </w:t>
      </w:r>
      <w:r w:rsidR="00B73EC6">
        <w:rPr>
          <w:sz w:val="26"/>
        </w:rPr>
        <w:t>1</w:t>
      </w:r>
      <w:r w:rsidR="006C1CE7">
        <w:rPr>
          <w:sz w:val="26"/>
        </w:rPr>
        <w:t>3</w:t>
      </w:r>
      <w:r w:rsidR="00146DA1">
        <w:rPr>
          <w:sz w:val="26"/>
        </w:rPr>
        <w:t>/6</w:t>
      </w:r>
      <w:r>
        <w:rPr>
          <w:sz w:val="26"/>
        </w:rPr>
        <w:t>/</w:t>
      </w:r>
      <w:r w:rsidR="006C1CE7">
        <w:rPr>
          <w:sz w:val="26"/>
        </w:rPr>
        <w:t>2022 đến 30/6/2022</w:t>
      </w:r>
      <w:r w:rsidR="00B73EC6">
        <w:rPr>
          <w:sz w:val="26"/>
        </w:rPr>
        <w:t>:</w:t>
      </w:r>
      <w:r w:rsidRPr="00A40F3B">
        <w:rPr>
          <w:sz w:val="26"/>
        </w:rPr>
        <w:t xml:space="preserve"> </w:t>
      </w:r>
      <w:r>
        <w:rPr>
          <w:sz w:val="26"/>
        </w:rPr>
        <w:t xml:space="preserve">chuyên trách phổ cập </w:t>
      </w:r>
      <w:r w:rsidR="00B73EC6">
        <w:rPr>
          <w:sz w:val="26"/>
        </w:rPr>
        <w:t xml:space="preserve">xã </w:t>
      </w:r>
      <w:r w:rsidRPr="00A40F3B">
        <w:rPr>
          <w:sz w:val="26"/>
        </w:rPr>
        <w:t>t</w:t>
      </w:r>
      <w:r>
        <w:rPr>
          <w:sz w:val="26"/>
        </w:rPr>
        <w:t xml:space="preserve">hực hiện </w:t>
      </w:r>
      <w:r w:rsidR="00146DA1">
        <w:rPr>
          <w:sz w:val="26"/>
        </w:rPr>
        <w:t xml:space="preserve">lập danh sách, </w:t>
      </w:r>
      <w:r>
        <w:rPr>
          <w:sz w:val="26"/>
        </w:rPr>
        <w:t>phát giấy gọi nhập học theo danh sách đã được duyệt của Xã và Phòng GDĐT.</w:t>
      </w:r>
    </w:p>
    <w:p w:rsidR="00F31C20" w:rsidRDefault="006C1CE7" w:rsidP="00F31C20">
      <w:pPr>
        <w:numPr>
          <w:ilvl w:val="0"/>
          <w:numId w:val="18"/>
        </w:numPr>
        <w:spacing w:line="360" w:lineRule="auto"/>
        <w:jc w:val="both"/>
        <w:rPr>
          <w:sz w:val="26"/>
        </w:rPr>
      </w:pPr>
      <w:r>
        <w:rPr>
          <w:sz w:val="26"/>
        </w:rPr>
        <w:t>Từ ngày  01/7/2022</w:t>
      </w:r>
      <w:r w:rsidR="00016B01">
        <w:rPr>
          <w:sz w:val="26"/>
        </w:rPr>
        <w:t xml:space="preserve"> đến</w:t>
      </w:r>
      <w:r w:rsidR="00F31C20">
        <w:rPr>
          <w:sz w:val="26"/>
        </w:rPr>
        <w:t xml:space="preserve">  </w:t>
      </w:r>
      <w:r>
        <w:rPr>
          <w:sz w:val="26"/>
        </w:rPr>
        <w:t>29</w:t>
      </w:r>
      <w:r w:rsidR="00146DA1">
        <w:rPr>
          <w:sz w:val="26"/>
        </w:rPr>
        <w:t>/7</w:t>
      </w:r>
      <w:r w:rsidR="00D6207A">
        <w:rPr>
          <w:sz w:val="26"/>
        </w:rPr>
        <w:t>/</w:t>
      </w:r>
      <w:r>
        <w:rPr>
          <w:sz w:val="26"/>
        </w:rPr>
        <w:t>2022</w:t>
      </w:r>
      <w:r w:rsidR="00D15956">
        <w:rPr>
          <w:sz w:val="26"/>
        </w:rPr>
        <w:t>:</w:t>
      </w:r>
      <w:r w:rsidR="003729C3">
        <w:rPr>
          <w:sz w:val="26"/>
        </w:rPr>
        <w:t xml:space="preserve"> </w:t>
      </w:r>
      <w:r w:rsidR="00F31C20">
        <w:rPr>
          <w:sz w:val="26"/>
        </w:rPr>
        <w:t xml:space="preserve"> trường nhận hồ sơ theo tuyến qui định.</w:t>
      </w:r>
    </w:p>
    <w:p w:rsidR="00F31C20" w:rsidRDefault="00D6207A" w:rsidP="00D15956">
      <w:pPr>
        <w:spacing w:line="360" w:lineRule="auto"/>
        <w:ind w:left="1080"/>
        <w:jc w:val="both"/>
        <w:rPr>
          <w:sz w:val="26"/>
        </w:rPr>
      </w:pPr>
      <w:r>
        <w:rPr>
          <w:sz w:val="26"/>
        </w:rPr>
        <w:t>Thời gian thu nhận hồ sơ</w:t>
      </w:r>
      <w:r w:rsidR="00F31C20">
        <w:rPr>
          <w:sz w:val="26"/>
        </w:rPr>
        <w:t>: từ thứ Hai đến thứ sáu</w:t>
      </w:r>
      <w:r>
        <w:rPr>
          <w:sz w:val="26"/>
        </w:rPr>
        <w:t xml:space="preserve"> (trong tuần)</w:t>
      </w:r>
      <w:r w:rsidR="00F31C20">
        <w:rPr>
          <w:sz w:val="26"/>
        </w:rPr>
        <w:t>.</w:t>
      </w:r>
    </w:p>
    <w:p w:rsidR="00F31C20" w:rsidRDefault="00D6207A" w:rsidP="00F31C20">
      <w:pPr>
        <w:spacing w:line="360" w:lineRule="auto"/>
        <w:ind w:left="1080"/>
        <w:jc w:val="both"/>
        <w:rPr>
          <w:sz w:val="26"/>
        </w:rPr>
      </w:pPr>
      <w:r>
        <w:rPr>
          <w:sz w:val="26"/>
        </w:rPr>
        <w:t>+Sáng</w:t>
      </w:r>
      <w:r w:rsidR="00F31C20">
        <w:rPr>
          <w:sz w:val="26"/>
        </w:rPr>
        <w:t xml:space="preserve">: Từ </w:t>
      </w:r>
      <w:r>
        <w:rPr>
          <w:sz w:val="26"/>
        </w:rPr>
        <w:t>7</w:t>
      </w:r>
      <w:r w:rsidR="002D60DD">
        <w:rPr>
          <w:sz w:val="26"/>
        </w:rPr>
        <w:t xml:space="preserve"> giờ 30 – 11</w:t>
      </w:r>
      <w:r w:rsidR="00B73EC6">
        <w:rPr>
          <w:sz w:val="26"/>
        </w:rPr>
        <w:t xml:space="preserve"> giờ 3</w:t>
      </w:r>
      <w:r w:rsidR="00F31C20">
        <w:rPr>
          <w:sz w:val="26"/>
        </w:rPr>
        <w:t>0</w:t>
      </w:r>
    </w:p>
    <w:p w:rsidR="00F31C20" w:rsidRDefault="00D6207A" w:rsidP="0072489D">
      <w:pPr>
        <w:spacing w:line="360" w:lineRule="auto"/>
        <w:ind w:left="1080"/>
        <w:jc w:val="both"/>
        <w:rPr>
          <w:sz w:val="26"/>
        </w:rPr>
      </w:pPr>
      <w:r>
        <w:rPr>
          <w:sz w:val="26"/>
        </w:rPr>
        <w:t>+Chiều</w:t>
      </w:r>
      <w:r w:rsidR="00F31C20">
        <w:rPr>
          <w:sz w:val="26"/>
        </w:rPr>
        <w:t>: Từ 1</w:t>
      </w:r>
      <w:r>
        <w:rPr>
          <w:sz w:val="26"/>
        </w:rPr>
        <w:t>3</w:t>
      </w:r>
      <w:r w:rsidR="003729C3">
        <w:rPr>
          <w:sz w:val="26"/>
        </w:rPr>
        <w:t xml:space="preserve"> giờ 3</w:t>
      </w:r>
      <w:r w:rsidR="00613FFA">
        <w:rPr>
          <w:sz w:val="26"/>
        </w:rPr>
        <w:t>0 – 16 giờ 3</w:t>
      </w:r>
      <w:r w:rsidR="00F31C20">
        <w:rPr>
          <w:sz w:val="26"/>
        </w:rPr>
        <w:t>0</w:t>
      </w:r>
    </w:p>
    <w:p w:rsidR="00D15956" w:rsidRPr="00D15956" w:rsidRDefault="00146DA1" w:rsidP="00D15956">
      <w:pPr>
        <w:numPr>
          <w:ilvl w:val="0"/>
          <w:numId w:val="18"/>
        </w:numPr>
        <w:spacing w:line="360" w:lineRule="auto"/>
        <w:jc w:val="both"/>
        <w:rPr>
          <w:sz w:val="26"/>
        </w:rPr>
      </w:pPr>
      <w:r>
        <w:rPr>
          <w:sz w:val="26"/>
        </w:rPr>
        <w:t>Từ ngày</w:t>
      </w:r>
      <w:r w:rsidR="00EA5882">
        <w:rPr>
          <w:sz w:val="26"/>
        </w:rPr>
        <w:t xml:space="preserve">  01/8/2022</w:t>
      </w:r>
      <w:r w:rsidR="00D15956">
        <w:rPr>
          <w:sz w:val="26"/>
        </w:rPr>
        <w:t xml:space="preserve">: Công bố kết quả, kết thúc tuyển sinh. </w:t>
      </w:r>
    </w:p>
    <w:p w:rsidR="00F31C20" w:rsidRDefault="00F31C20" w:rsidP="00F31C20">
      <w:pPr>
        <w:spacing w:line="360" w:lineRule="auto"/>
        <w:ind w:left="720"/>
        <w:jc w:val="both"/>
        <w:rPr>
          <w:sz w:val="26"/>
        </w:rPr>
      </w:pPr>
      <w:r>
        <w:rPr>
          <w:b/>
          <w:sz w:val="26"/>
        </w:rPr>
        <w:tab/>
      </w:r>
      <w:r w:rsidRPr="00EB1AC4">
        <w:rPr>
          <w:sz w:val="26"/>
        </w:rPr>
        <w:t xml:space="preserve">Trên đây là kế hoạch </w:t>
      </w:r>
      <w:r w:rsidR="00DE4459">
        <w:rPr>
          <w:sz w:val="26"/>
        </w:rPr>
        <w:t>t</w:t>
      </w:r>
      <w:r w:rsidR="00E55F3D">
        <w:rPr>
          <w:sz w:val="26"/>
        </w:rPr>
        <w:t>uyển sinh vào lớp 1 năm học 2022 – 2023</w:t>
      </w:r>
      <w:r w:rsidRPr="00EB1AC4">
        <w:rPr>
          <w:sz w:val="26"/>
        </w:rPr>
        <w:t xml:space="preserve">  của Trườn</w:t>
      </w:r>
      <w:r w:rsidR="002D60DD">
        <w:rPr>
          <w:sz w:val="26"/>
        </w:rPr>
        <w:t>g Tiểu học Ấp Đình. Đề nghị giáo viên và phụ huynh học sinh</w:t>
      </w:r>
      <w:r w:rsidRPr="00EB1AC4">
        <w:rPr>
          <w:sz w:val="26"/>
        </w:rPr>
        <w:t xml:space="preserve"> theo dõi và thông tin đến  mọi người dân có con, em để biết và thực hiện đúng thời gian nêu trên.</w:t>
      </w:r>
    </w:p>
    <w:p w:rsidR="00F31C20" w:rsidRDefault="00F31C20" w:rsidP="00F31C20">
      <w:pPr>
        <w:spacing w:line="360" w:lineRule="auto"/>
        <w:ind w:left="720"/>
        <w:jc w:val="both"/>
        <w:rPr>
          <w:sz w:val="26"/>
        </w:rPr>
      </w:pPr>
    </w:p>
    <w:p w:rsidR="00F31C20" w:rsidRPr="00EB1AC4" w:rsidRDefault="00F31C20" w:rsidP="00F31C20">
      <w:pPr>
        <w:spacing w:line="360" w:lineRule="auto"/>
        <w:ind w:left="720"/>
        <w:jc w:val="both"/>
        <w:rPr>
          <w:sz w:val="30"/>
        </w:rPr>
      </w:pPr>
      <w:r w:rsidRPr="00D6207A">
        <w:rPr>
          <w:b/>
          <w:i/>
          <w:sz w:val="26"/>
        </w:rPr>
        <w:t>Nơi nhận:</w:t>
      </w:r>
      <w:r>
        <w:rPr>
          <w:i/>
          <w:sz w:val="26"/>
        </w:rPr>
        <w:tab/>
      </w:r>
      <w:r>
        <w:rPr>
          <w:i/>
          <w:sz w:val="26"/>
        </w:rPr>
        <w:tab/>
      </w:r>
      <w:r>
        <w:rPr>
          <w:i/>
          <w:sz w:val="26"/>
        </w:rPr>
        <w:tab/>
      </w:r>
      <w:r>
        <w:rPr>
          <w:i/>
          <w:sz w:val="26"/>
        </w:rPr>
        <w:tab/>
      </w:r>
      <w:r>
        <w:rPr>
          <w:i/>
          <w:sz w:val="26"/>
        </w:rPr>
        <w:tab/>
      </w:r>
      <w:r>
        <w:rPr>
          <w:i/>
          <w:sz w:val="26"/>
        </w:rPr>
        <w:tab/>
      </w:r>
      <w:r w:rsidR="006B2F8C">
        <w:rPr>
          <w:i/>
          <w:sz w:val="26"/>
        </w:rPr>
        <w:t xml:space="preserve">     </w:t>
      </w:r>
      <w:r w:rsidR="00D6207A">
        <w:rPr>
          <w:i/>
          <w:sz w:val="26"/>
        </w:rPr>
        <w:t xml:space="preserve"> </w:t>
      </w:r>
      <w:r w:rsidRPr="00EB1AC4">
        <w:rPr>
          <w:sz w:val="30"/>
        </w:rPr>
        <w:t>HIỆU TRƯỞNG</w:t>
      </w:r>
    </w:p>
    <w:p w:rsidR="00F31C20" w:rsidRPr="00D6207A" w:rsidRDefault="00F31C20" w:rsidP="00F31C20">
      <w:pPr>
        <w:spacing w:line="360" w:lineRule="auto"/>
        <w:ind w:left="720"/>
        <w:jc w:val="both"/>
        <w:rPr>
          <w:sz w:val="18"/>
        </w:rPr>
      </w:pPr>
      <w:r w:rsidRPr="00D6207A">
        <w:rPr>
          <w:sz w:val="18"/>
        </w:rPr>
        <w:t xml:space="preserve">-UBND </w:t>
      </w:r>
      <w:r w:rsidR="00D6207A" w:rsidRPr="00D6207A">
        <w:rPr>
          <w:sz w:val="18"/>
        </w:rPr>
        <w:t>Xã Tân Xuân;</w:t>
      </w:r>
      <w:r w:rsidR="00D818D0">
        <w:rPr>
          <w:sz w:val="18"/>
        </w:rPr>
        <w:t xml:space="preserve"> Trung Chánh, Thới Tam Thôn;</w:t>
      </w:r>
    </w:p>
    <w:p w:rsidR="00F31C20" w:rsidRPr="00D6207A" w:rsidRDefault="00F31C20" w:rsidP="00F31C20">
      <w:pPr>
        <w:spacing w:line="360" w:lineRule="auto"/>
        <w:ind w:left="720"/>
        <w:jc w:val="both"/>
        <w:rPr>
          <w:sz w:val="18"/>
        </w:rPr>
      </w:pPr>
      <w:r w:rsidRPr="00D6207A">
        <w:rPr>
          <w:sz w:val="18"/>
        </w:rPr>
        <w:t xml:space="preserve">-Ban ND Ấp Chánh </w:t>
      </w:r>
      <w:r w:rsidR="0072489D">
        <w:rPr>
          <w:sz w:val="18"/>
        </w:rPr>
        <w:t>1</w:t>
      </w:r>
      <w:r w:rsidR="00E55F3D">
        <w:rPr>
          <w:sz w:val="18"/>
        </w:rPr>
        <w:t>, Chánh 2</w:t>
      </w:r>
      <w:r w:rsidR="00830F3D">
        <w:rPr>
          <w:sz w:val="18"/>
        </w:rPr>
        <w:t>,</w:t>
      </w:r>
      <w:r w:rsidRPr="00D6207A">
        <w:rPr>
          <w:sz w:val="18"/>
        </w:rPr>
        <w:t xml:space="preserve"> Ấp Đình</w:t>
      </w:r>
      <w:r w:rsidR="00D6207A" w:rsidRPr="00D6207A">
        <w:rPr>
          <w:sz w:val="18"/>
        </w:rPr>
        <w:t>;</w:t>
      </w:r>
      <w:r w:rsidR="00D818D0">
        <w:rPr>
          <w:sz w:val="18"/>
        </w:rPr>
        <w:t xml:space="preserve"> Ấp Mới 2, Ấp Tam Đông;</w:t>
      </w:r>
    </w:p>
    <w:p w:rsidR="00F31C20" w:rsidRPr="00D6207A" w:rsidRDefault="00D6207A" w:rsidP="00F31C20">
      <w:pPr>
        <w:spacing w:line="360" w:lineRule="auto"/>
        <w:ind w:left="720"/>
        <w:jc w:val="both"/>
        <w:rPr>
          <w:sz w:val="18"/>
        </w:rPr>
      </w:pPr>
      <w:r w:rsidRPr="00D6207A">
        <w:rPr>
          <w:sz w:val="18"/>
        </w:rPr>
        <w:t>-Thành viên HĐTS;</w:t>
      </w:r>
      <w:r w:rsidR="001A3FF3">
        <w:rPr>
          <w:sz w:val="18"/>
        </w:rPr>
        <w:tab/>
      </w:r>
      <w:r w:rsidR="001A3FF3">
        <w:rPr>
          <w:sz w:val="18"/>
        </w:rPr>
        <w:tab/>
      </w:r>
      <w:r w:rsidR="001A3FF3">
        <w:rPr>
          <w:sz w:val="18"/>
        </w:rPr>
        <w:tab/>
      </w:r>
      <w:r w:rsidR="001A3FF3">
        <w:rPr>
          <w:sz w:val="18"/>
        </w:rPr>
        <w:tab/>
      </w:r>
      <w:r w:rsidR="001A3FF3">
        <w:rPr>
          <w:sz w:val="18"/>
        </w:rPr>
        <w:tab/>
      </w:r>
      <w:r w:rsidR="001A3FF3">
        <w:rPr>
          <w:sz w:val="18"/>
        </w:rPr>
        <w:tab/>
      </w:r>
      <w:r w:rsidR="001A3FF3">
        <w:rPr>
          <w:sz w:val="18"/>
        </w:rPr>
        <w:tab/>
        <w:t xml:space="preserve">           (đã ký)</w:t>
      </w:r>
    </w:p>
    <w:p w:rsidR="00F31C20" w:rsidRPr="00D6207A" w:rsidRDefault="00F31C20" w:rsidP="00F31C20">
      <w:pPr>
        <w:spacing w:line="360" w:lineRule="auto"/>
        <w:ind w:left="720"/>
        <w:jc w:val="both"/>
        <w:rPr>
          <w:sz w:val="18"/>
        </w:rPr>
      </w:pPr>
      <w:r w:rsidRPr="00D6207A">
        <w:rPr>
          <w:sz w:val="18"/>
        </w:rPr>
        <w:t>-Lưu</w:t>
      </w:r>
      <w:r w:rsidR="00D6207A" w:rsidRPr="00D6207A">
        <w:rPr>
          <w:sz w:val="18"/>
        </w:rPr>
        <w:t>: VT.</w:t>
      </w:r>
    </w:p>
    <w:p w:rsidR="00F31C20" w:rsidRPr="002F00EE" w:rsidRDefault="00F31C20" w:rsidP="00F31C20">
      <w:pPr>
        <w:spacing w:line="360" w:lineRule="auto"/>
        <w:jc w:val="both"/>
        <w:rPr>
          <w:b/>
          <w:sz w:val="30"/>
        </w:rPr>
      </w:pPr>
      <w:r>
        <w:rPr>
          <w:sz w:val="20"/>
        </w:rPr>
        <w:tab/>
      </w:r>
      <w:r>
        <w:rPr>
          <w:sz w:val="20"/>
        </w:rPr>
        <w:tab/>
      </w:r>
      <w:r>
        <w:rPr>
          <w:sz w:val="20"/>
        </w:rPr>
        <w:tab/>
      </w:r>
      <w:r>
        <w:rPr>
          <w:sz w:val="20"/>
        </w:rPr>
        <w:tab/>
      </w:r>
      <w:r>
        <w:rPr>
          <w:sz w:val="20"/>
        </w:rPr>
        <w:tab/>
      </w:r>
      <w:r>
        <w:rPr>
          <w:sz w:val="20"/>
        </w:rPr>
        <w:tab/>
      </w:r>
      <w:r>
        <w:rPr>
          <w:sz w:val="20"/>
        </w:rPr>
        <w:tab/>
      </w:r>
      <w:r w:rsidRPr="00EB1AC4">
        <w:rPr>
          <w:sz w:val="22"/>
        </w:rPr>
        <w:t xml:space="preserve">                 </w:t>
      </w:r>
      <w:r w:rsidR="00AB2754" w:rsidRPr="002F00EE">
        <w:rPr>
          <w:b/>
          <w:sz w:val="30"/>
        </w:rPr>
        <w:t>Nguyễn Hồng Hòa</w:t>
      </w:r>
    </w:p>
    <w:p w:rsidR="00E0266B" w:rsidRDefault="00E0266B" w:rsidP="00F31C20">
      <w:pPr>
        <w:jc w:val="both"/>
      </w:pPr>
    </w:p>
    <w:p w:rsidR="00E0266B" w:rsidRDefault="00E0266B" w:rsidP="00F31C20">
      <w:pPr>
        <w:jc w:val="both"/>
      </w:pPr>
    </w:p>
    <w:p w:rsidR="00E0266B" w:rsidRDefault="00E0266B" w:rsidP="00F31C20">
      <w:pPr>
        <w:jc w:val="both"/>
      </w:pPr>
    </w:p>
    <w:p w:rsidR="00E0266B" w:rsidRDefault="00E0266B" w:rsidP="00F31C20">
      <w:pPr>
        <w:jc w:val="both"/>
      </w:pPr>
    </w:p>
    <w:p w:rsidR="00E0266B" w:rsidRDefault="00E0266B"/>
    <w:p w:rsidR="00E0266B" w:rsidRDefault="00E0266B"/>
    <w:p w:rsidR="00E0266B" w:rsidRDefault="00E0266B"/>
    <w:p w:rsidR="00E0266B" w:rsidRDefault="00E0266B"/>
    <w:p w:rsidR="00E0266B" w:rsidRDefault="00E0266B"/>
    <w:p w:rsidR="00E0266B" w:rsidRDefault="00E0266B">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20111A" w:rsidRDefault="0020111A">
      <w:pPr>
        <w:rPr>
          <w:sz w:val="28"/>
        </w:rPr>
      </w:pPr>
    </w:p>
    <w:p w:rsidR="0078387A" w:rsidRDefault="0078387A">
      <w:pPr>
        <w:rPr>
          <w:sz w:val="28"/>
        </w:rPr>
      </w:pPr>
    </w:p>
    <w:p w:rsidR="0078387A" w:rsidRDefault="0078387A">
      <w:pPr>
        <w:rPr>
          <w:sz w:val="28"/>
        </w:rPr>
      </w:pPr>
    </w:p>
    <w:p w:rsidR="0078387A" w:rsidRDefault="0078387A">
      <w:pPr>
        <w:rPr>
          <w:sz w:val="28"/>
        </w:rPr>
      </w:pPr>
    </w:p>
    <w:p w:rsidR="0020111A" w:rsidRPr="00D6207A" w:rsidRDefault="0020111A">
      <w:pPr>
        <w:rPr>
          <w:sz w:val="28"/>
        </w:rPr>
      </w:pPr>
    </w:p>
    <w:p w:rsidR="00E0266B" w:rsidRPr="00D6207A" w:rsidRDefault="00D6207A" w:rsidP="00D6207A">
      <w:pPr>
        <w:jc w:val="center"/>
        <w:rPr>
          <w:b/>
          <w:sz w:val="28"/>
        </w:rPr>
      </w:pPr>
      <w:r w:rsidRPr="00D6207A">
        <w:rPr>
          <w:b/>
          <w:sz w:val="28"/>
        </w:rPr>
        <w:t>BẢNG PHÂN CÔNG</w:t>
      </w:r>
    </w:p>
    <w:p w:rsidR="00D6207A" w:rsidRPr="00D6207A" w:rsidRDefault="00D6207A" w:rsidP="00D6207A">
      <w:pPr>
        <w:jc w:val="center"/>
        <w:rPr>
          <w:b/>
          <w:sz w:val="28"/>
        </w:rPr>
      </w:pPr>
      <w:r w:rsidRPr="00D6207A">
        <w:rPr>
          <w:b/>
          <w:sz w:val="28"/>
        </w:rPr>
        <w:t>HỘI</w:t>
      </w:r>
      <w:r w:rsidR="0078387A">
        <w:rPr>
          <w:b/>
          <w:sz w:val="28"/>
        </w:rPr>
        <w:t xml:space="preserve"> ĐỒNG TUYỂN SINH – NĂM HỌC: 2022 – 2023</w:t>
      </w:r>
    </w:p>
    <w:p w:rsidR="00D6207A" w:rsidRPr="00D6207A" w:rsidRDefault="00D6207A" w:rsidP="00D6207A">
      <w:pPr>
        <w:jc w:val="center"/>
        <w:rPr>
          <w:b/>
          <w:sz w:val="28"/>
        </w:rPr>
      </w:pPr>
      <w:r w:rsidRPr="00D6207A">
        <w:rPr>
          <w:b/>
          <w:sz w:val="28"/>
        </w:rPr>
        <w:t>__________________</w:t>
      </w:r>
    </w:p>
    <w:p w:rsidR="00D6207A" w:rsidRDefault="00D6207A" w:rsidP="00D6207A">
      <w:pPr>
        <w:jc w:val="both"/>
        <w:rPr>
          <w:b/>
        </w:rPr>
      </w:pPr>
    </w:p>
    <w:tbl>
      <w:tblPr>
        <w:tblStyle w:val="TableGrid"/>
        <w:tblW w:w="10206" w:type="dxa"/>
        <w:tblLook w:val="04A0" w:firstRow="1" w:lastRow="0" w:firstColumn="1" w:lastColumn="0" w:noHBand="0" w:noVBand="1"/>
      </w:tblPr>
      <w:tblGrid>
        <w:gridCol w:w="783"/>
        <w:gridCol w:w="2745"/>
        <w:gridCol w:w="2059"/>
        <w:gridCol w:w="2059"/>
        <w:gridCol w:w="2560"/>
      </w:tblGrid>
      <w:tr w:rsidR="00D6207A" w:rsidTr="005F0B34">
        <w:tc>
          <w:tcPr>
            <w:tcW w:w="783" w:type="dxa"/>
          </w:tcPr>
          <w:p w:rsidR="00D6207A" w:rsidRDefault="00D6207A" w:rsidP="00D6207A">
            <w:pPr>
              <w:jc w:val="center"/>
              <w:rPr>
                <w:b/>
              </w:rPr>
            </w:pPr>
            <w:r>
              <w:rPr>
                <w:b/>
              </w:rPr>
              <w:t>STT</w:t>
            </w:r>
          </w:p>
        </w:tc>
        <w:tc>
          <w:tcPr>
            <w:tcW w:w="2745" w:type="dxa"/>
          </w:tcPr>
          <w:p w:rsidR="00D6207A" w:rsidRDefault="00D6207A" w:rsidP="00D6207A">
            <w:pPr>
              <w:jc w:val="center"/>
              <w:rPr>
                <w:b/>
              </w:rPr>
            </w:pPr>
            <w:r>
              <w:rPr>
                <w:b/>
              </w:rPr>
              <w:t>Họ và tên</w:t>
            </w:r>
          </w:p>
        </w:tc>
        <w:tc>
          <w:tcPr>
            <w:tcW w:w="2059" w:type="dxa"/>
          </w:tcPr>
          <w:p w:rsidR="00D6207A" w:rsidRDefault="00D6207A" w:rsidP="00D6207A">
            <w:pPr>
              <w:jc w:val="center"/>
              <w:rPr>
                <w:b/>
              </w:rPr>
            </w:pPr>
            <w:r>
              <w:rPr>
                <w:b/>
              </w:rPr>
              <w:t>Chức vụ</w:t>
            </w:r>
          </w:p>
        </w:tc>
        <w:tc>
          <w:tcPr>
            <w:tcW w:w="2059" w:type="dxa"/>
          </w:tcPr>
          <w:p w:rsidR="00D6207A" w:rsidRDefault="00D6207A" w:rsidP="00D6207A">
            <w:pPr>
              <w:jc w:val="center"/>
              <w:rPr>
                <w:b/>
              </w:rPr>
            </w:pPr>
            <w:r>
              <w:rPr>
                <w:b/>
              </w:rPr>
              <w:t>Phân công</w:t>
            </w:r>
          </w:p>
        </w:tc>
        <w:tc>
          <w:tcPr>
            <w:tcW w:w="2560" w:type="dxa"/>
          </w:tcPr>
          <w:p w:rsidR="00D6207A" w:rsidRDefault="00D6207A" w:rsidP="00D6207A">
            <w:pPr>
              <w:jc w:val="center"/>
              <w:rPr>
                <w:b/>
              </w:rPr>
            </w:pPr>
            <w:r>
              <w:rPr>
                <w:b/>
              </w:rPr>
              <w:t>Ghi chú</w:t>
            </w:r>
          </w:p>
        </w:tc>
      </w:tr>
      <w:tr w:rsidR="00D6207A" w:rsidTr="005F0B34">
        <w:trPr>
          <w:trHeight w:val="413"/>
        </w:trPr>
        <w:tc>
          <w:tcPr>
            <w:tcW w:w="783" w:type="dxa"/>
            <w:vAlign w:val="center"/>
          </w:tcPr>
          <w:p w:rsidR="00D6207A" w:rsidRPr="005F0B34" w:rsidRDefault="00D6207A" w:rsidP="005F0B34">
            <w:pPr>
              <w:jc w:val="center"/>
            </w:pPr>
            <w:r w:rsidRPr="005F0B34">
              <w:t>1</w:t>
            </w:r>
          </w:p>
        </w:tc>
        <w:tc>
          <w:tcPr>
            <w:tcW w:w="2745" w:type="dxa"/>
            <w:vAlign w:val="center"/>
          </w:tcPr>
          <w:p w:rsidR="00D6207A" w:rsidRPr="005F0B34" w:rsidRDefault="005F0B34" w:rsidP="005F0B34">
            <w:pPr>
              <w:jc w:val="both"/>
            </w:pPr>
            <w:r w:rsidRPr="005F0B34">
              <w:t>Ng</w:t>
            </w:r>
            <w:r w:rsidR="00EE1A5E">
              <w:t>uyễn Hồng Hòa</w:t>
            </w:r>
          </w:p>
        </w:tc>
        <w:tc>
          <w:tcPr>
            <w:tcW w:w="2059" w:type="dxa"/>
            <w:vAlign w:val="center"/>
          </w:tcPr>
          <w:p w:rsidR="00D6207A" w:rsidRPr="005F0B34" w:rsidRDefault="005F0B34" w:rsidP="005F0B34">
            <w:pPr>
              <w:jc w:val="center"/>
            </w:pPr>
            <w:r w:rsidRPr="005F0B34">
              <w:t>Hiệu trưởng</w:t>
            </w:r>
          </w:p>
        </w:tc>
        <w:tc>
          <w:tcPr>
            <w:tcW w:w="2059" w:type="dxa"/>
            <w:vAlign w:val="center"/>
          </w:tcPr>
          <w:p w:rsidR="00D6207A" w:rsidRPr="005F0B34" w:rsidRDefault="005F0B34" w:rsidP="005F0B34">
            <w:pPr>
              <w:jc w:val="center"/>
            </w:pPr>
            <w:r>
              <w:t>Chủ tịch</w:t>
            </w:r>
          </w:p>
        </w:tc>
        <w:tc>
          <w:tcPr>
            <w:tcW w:w="2560" w:type="dxa"/>
            <w:vAlign w:val="center"/>
          </w:tcPr>
          <w:p w:rsidR="00D6207A" w:rsidRPr="005F0B34" w:rsidRDefault="005F0B34" w:rsidP="005F0B34">
            <w:pPr>
              <w:jc w:val="center"/>
            </w:pPr>
            <w:r>
              <w:t>Phát đơn (3)</w:t>
            </w:r>
          </w:p>
        </w:tc>
      </w:tr>
      <w:tr w:rsidR="00D6207A" w:rsidTr="005F0B34">
        <w:trPr>
          <w:trHeight w:val="359"/>
        </w:trPr>
        <w:tc>
          <w:tcPr>
            <w:tcW w:w="783" w:type="dxa"/>
            <w:vAlign w:val="center"/>
          </w:tcPr>
          <w:p w:rsidR="00D6207A" w:rsidRPr="005F0B34" w:rsidRDefault="00D6207A" w:rsidP="005F0B34">
            <w:pPr>
              <w:jc w:val="center"/>
            </w:pPr>
            <w:r w:rsidRPr="005F0B34">
              <w:t>2</w:t>
            </w:r>
          </w:p>
        </w:tc>
        <w:tc>
          <w:tcPr>
            <w:tcW w:w="2745" w:type="dxa"/>
            <w:vAlign w:val="center"/>
          </w:tcPr>
          <w:p w:rsidR="00D6207A" w:rsidRPr="005F0B34" w:rsidRDefault="00DE4459" w:rsidP="005F0B34">
            <w:pPr>
              <w:jc w:val="both"/>
            </w:pPr>
            <w:r>
              <w:t>Thân Minh Quỳnh Anh</w:t>
            </w:r>
          </w:p>
        </w:tc>
        <w:tc>
          <w:tcPr>
            <w:tcW w:w="2059" w:type="dxa"/>
            <w:vAlign w:val="center"/>
          </w:tcPr>
          <w:p w:rsidR="00D6207A" w:rsidRPr="005F0B34" w:rsidRDefault="005F0B34" w:rsidP="005F0B34">
            <w:pPr>
              <w:jc w:val="center"/>
            </w:pPr>
            <w:r>
              <w:t>Phó Hiệu trưởng</w:t>
            </w:r>
          </w:p>
        </w:tc>
        <w:tc>
          <w:tcPr>
            <w:tcW w:w="2059" w:type="dxa"/>
            <w:vAlign w:val="center"/>
          </w:tcPr>
          <w:p w:rsidR="00D6207A" w:rsidRPr="005F0B34" w:rsidRDefault="005F0B34" w:rsidP="005F0B34">
            <w:pPr>
              <w:jc w:val="center"/>
            </w:pPr>
            <w:r>
              <w:t>Phó CT</w:t>
            </w:r>
          </w:p>
        </w:tc>
        <w:tc>
          <w:tcPr>
            <w:tcW w:w="2560" w:type="dxa"/>
            <w:vAlign w:val="center"/>
          </w:tcPr>
          <w:p w:rsidR="00D6207A" w:rsidRPr="005F0B34" w:rsidRDefault="005F0B34" w:rsidP="005F0B34">
            <w:pPr>
              <w:jc w:val="center"/>
            </w:pPr>
            <w:r>
              <w:t xml:space="preserve">Kiểm tra lại hồ sơ </w:t>
            </w:r>
          </w:p>
        </w:tc>
      </w:tr>
      <w:tr w:rsidR="0078387A" w:rsidTr="005F0B34">
        <w:trPr>
          <w:trHeight w:val="368"/>
        </w:trPr>
        <w:tc>
          <w:tcPr>
            <w:tcW w:w="783" w:type="dxa"/>
            <w:vAlign w:val="center"/>
          </w:tcPr>
          <w:p w:rsidR="0078387A" w:rsidRPr="005F0B34" w:rsidRDefault="0078387A" w:rsidP="005F0B34">
            <w:pPr>
              <w:jc w:val="center"/>
            </w:pPr>
            <w:r>
              <w:t>3</w:t>
            </w:r>
          </w:p>
        </w:tc>
        <w:tc>
          <w:tcPr>
            <w:tcW w:w="2745" w:type="dxa"/>
            <w:vAlign w:val="center"/>
          </w:tcPr>
          <w:p w:rsidR="0078387A" w:rsidRPr="005F0B34" w:rsidRDefault="0078387A" w:rsidP="005F0B34">
            <w:pPr>
              <w:jc w:val="both"/>
            </w:pPr>
            <w:r>
              <w:t>Lâm Khai Long</w:t>
            </w:r>
          </w:p>
        </w:tc>
        <w:tc>
          <w:tcPr>
            <w:tcW w:w="2059" w:type="dxa"/>
            <w:vAlign w:val="center"/>
          </w:tcPr>
          <w:p w:rsidR="0078387A" w:rsidRPr="005F0B34" w:rsidRDefault="0078387A" w:rsidP="00085D9A">
            <w:pPr>
              <w:jc w:val="center"/>
            </w:pPr>
            <w:r>
              <w:t>Phó Hiệu trưởng</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Kiểm tra lại hồ sơ </w:t>
            </w:r>
          </w:p>
        </w:tc>
      </w:tr>
      <w:tr w:rsidR="0078387A" w:rsidTr="00D15956">
        <w:trPr>
          <w:trHeight w:val="250"/>
        </w:trPr>
        <w:tc>
          <w:tcPr>
            <w:tcW w:w="783" w:type="dxa"/>
            <w:vAlign w:val="center"/>
          </w:tcPr>
          <w:p w:rsidR="0078387A" w:rsidRPr="005F0B34" w:rsidRDefault="0078387A" w:rsidP="005F0B34">
            <w:pPr>
              <w:jc w:val="center"/>
            </w:pPr>
            <w:r>
              <w:t>4</w:t>
            </w:r>
          </w:p>
        </w:tc>
        <w:tc>
          <w:tcPr>
            <w:tcW w:w="2745" w:type="dxa"/>
            <w:vAlign w:val="center"/>
          </w:tcPr>
          <w:p w:rsidR="0078387A" w:rsidRPr="005F0B34" w:rsidRDefault="0078387A" w:rsidP="00085D9A">
            <w:pPr>
              <w:jc w:val="both"/>
            </w:pPr>
            <w:r>
              <w:t>Trần Thị Thu Hồng</w:t>
            </w:r>
          </w:p>
        </w:tc>
        <w:tc>
          <w:tcPr>
            <w:tcW w:w="2059" w:type="dxa"/>
            <w:vAlign w:val="center"/>
          </w:tcPr>
          <w:p w:rsidR="0078387A" w:rsidRPr="005F0B34" w:rsidRDefault="0078387A" w:rsidP="00085D9A">
            <w:pPr>
              <w:jc w:val="center"/>
            </w:pPr>
            <w:r>
              <w:t>Giáo viên lớp 1</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Tiếp nhận hồ sơ </w:t>
            </w:r>
          </w:p>
        </w:tc>
      </w:tr>
      <w:tr w:rsidR="0078387A" w:rsidTr="005F0B34">
        <w:tc>
          <w:tcPr>
            <w:tcW w:w="783" w:type="dxa"/>
            <w:vAlign w:val="center"/>
          </w:tcPr>
          <w:p w:rsidR="0078387A" w:rsidRDefault="0078387A" w:rsidP="005F0B34">
            <w:pPr>
              <w:jc w:val="center"/>
            </w:pPr>
            <w:r>
              <w:t>5</w:t>
            </w:r>
          </w:p>
        </w:tc>
        <w:tc>
          <w:tcPr>
            <w:tcW w:w="2745" w:type="dxa"/>
            <w:vAlign w:val="center"/>
          </w:tcPr>
          <w:p w:rsidR="0078387A" w:rsidRDefault="0078387A" w:rsidP="00085D9A">
            <w:pPr>
              <w:jc w:val="both"/>
            </w:pPr>
            <w:r>
              <w:t>Phạm Thị Thúy Ái</w:t>
            </w:r>
          </w:p>
        </w:tc>
        <w:tc>
          <w:tcPr>
            <w:tcW w:w="2059" w:type="dxa"/>
            <w:vAlign w:val="center"/>
          </w:tcPr>
          <w:p w:rsidR="0078387A" w:rsidRPr="005F0B34" w:rsidRDefault="0078387A" w:rsidP="00085D9A">
            <w:pPr>
              <w:jc w:val="center"/>
            </w:pPr>
            <w:r>
              <w:t>Giáo viên lớp 1</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Tiếp nhận hồ sơ </w:t>
            </w:r>
          </w:p>
        </w:tc>
      </w:tr>
      <w:tr w:rsidR="0078387A" w:rsidTr="005F0B34">
        <w:tc>
          <w:tcPr>
            <w:tcW w:w="783" w:type="dxa"/>
            <w:vAlign w:val="center"/>
          </w:tcPr>
          <w:p w:rsidR="0078387A" w:rsidRDefault="0078387A" w:rsidP="005F0B34">
            <w:pPr>
              <w:jc w:val="center"/>
            </w:pPr>
            <w:r>
              <w:t>6</w:t>
            </w:r>
          </w:p>
        </w:tc>
        <w:tc>
          <w:tcPr>
            <w:tcW w:w="2745" w:type="dxa"/>
            <w:vAlign w:val="center"/>
          </w:tcPr>
          <w:p w:rsidR="0078387A" w:rsidRDefault="0078387A" w:rsidP="00085D9A">
            <w:pPr>
              <w:jc w:val="both"/>
            </w:pPr>
            <w:r>
              <w:t>Tô Thị Cẩm Tú</w:t>
            </w:r>
          </w:p>
        </w:tc>
        <w:tc>
          <w:tcPr>
            <w:tcW w:w="2059" w:type="dxa"/>
            <w:vAlign w:val="center"/>
          </w:tcPr>
          <w:p w:rsidR="0078387A" w:rsidRPr="005F0B34" w:rsidRDefault="0078387A" w:rsidP="00085D9A">
            <w:pPr>
              <w:jc w:val="center"/>
            </w:pPr>
            <w:r>
              <w:t>Giáo viên lớp 1</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Tiếp nhận hồ sơ </w:t>
            </w:r>
          </w:p>
        </w:tc>
      </w:tr>
      <w:tr w:rsidR="0078387A" w:rsidTr="005F0B34">
        <w:tc>
          <w:tcPr>
            <w:tcW w:w="783" w:type="dxa"/>
            <w:vAlign w:val="center"/>
          </w:tcPr>
          <w:p w:rsidR="0078387A" w:rsidRDefault="0078387A" w:rsidP="005F0B34">
            <w:pPr>
              <w:jc w:val="center"/>
            </w:pPr>
            <w:r>
              <w:t>7</w:t>
            </w:r>
          </w:p>
        </w:tc>
        <w:tc>
          <w:tcPr>
            <w:tcW w:w="2745" w:type="dxa"/>
            <w:vAlign w:val="center"/>
          </w:tcPr>
          <w:p w:rsidR="0078387A" w:rsidRPr="005F0B34" w:rsidRDefault="0078387A" w:rsidP="00085D9A">
            <w:pPr>
              <w:jc w:val="both"/>
            </w:pPr>
            <w:r>
              <w:t>Nguyễn Thị Thu Huyền</w:t>
            </w:r>
          </w:p>
        </w:tc>
        <w:tc>
          <w:tcPr>
            <w:tcW w:w="2059" w:type="dxa"/>
            <w:vAlign w:val="center"/>
          </w:tcPr>
          <w:p w:rsidR="0078387A" w:rsidRPr="005F0B34" w:rsidRDefault="0078387A" w:rsidP="00085D9A">
            <w:pPr>
              <w:jc w:val="center"/>
            </w:pPr>
            <w:r>
              <w:t>Giáo viên lớp 1</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Tiếp nhận hồ sơ </w:t>
            </w:r>
          </w:p>
        </w:tc>
      </w:tr>
      <w:tr w:rsidR="0078387A" w:rsidTr="005F0B34">
        <w:tc>
          <w:tcPr>
            <w:tcW w:w="783" w:type="dxa"/>
            <w:vAlign w:val="center"/>
          </w:tcPr>
          <w:p w:rsidR="0078387A" w:rsidRPr="005F0B34" w:rsidRDefault="0078387A" w:rsidP="005F0B34">
            <w:pPr>
              <w:jc w:val="center"/>
            </w:pPr>
            <w:r>
              <w:t>8</w:t>
            </w:r>
          </w:p>
        </w:tc>
        <w:tc>
          <w:tcPr>
            <w:tcW w:w="2745" w:type="dxa"/>
            <w:vAlign w:val="center"/>
          </w:tcPr>
          <w:p w:rsidR="0078387A" w:rsidRDefault="0078387A" w:rsidP="00085D9A">
            <w:pPr>
              <w:jc w:val="both"/>
            </w:pPr>
            <w:r>
              <w:t>Nguyễn Thị Thảo</w:t>
            </w:r>
          </w:p>
        </w:tc>
        <w:tc>
          <w:tcPr>
            <w:tcW w:w="2059" w:type="dxa"/>
            <w:vAlign w:val="center"/>
          </w:tcPr>
          <w:p w:rsidR="0078387A" w:rsidRPr="005F0B34" w:rsidRDefault="0078387A" w:rsidP="00085D9A">
            <w:pPr>
              <w:jc w:val="center"/>
            </w:pPr>
            <w:r>
              <w:t>Giáo viên lớp 1</w:t>
            </w:r>
          </w:p>
        </w:tc>
        <w:tc>
          <w:tcPr>
            <w:tcW w:w="2059" w:type="dxa"/>
            <w:vAlign w:val="center"/>
          </w:tcPr>
          <w:p w:rsidR="0078387A" w:rsidRPr="005F0B34" w:rsidRDefault="0078387A" w:rsidP="00085D9A">
            <w:pPr>
              <w:jc w:val="center"/>
            </w:pPr>
            <w:r>
              <w:t>Ủy viên</w:t>
            </w:r>
          </w:p>
        </w:tc>
        <w:tc>
          <w:tcPr>
            <w:tcW w:w="2560" w:type="dxa"/>
            <w:vAlign w:val="center"/>
          </w:tcPr>
          <w:p w:rsidR="0078387A" w:rsidRPr="005F0B34" w:rsidRDefault="0078387A" w:rsidP="00085D9A">
            <w:pPr>
              <w:jc w:val="center"/>
            </w:pPr>
            <w:r>
              <w:t xml:space="preserve">Tiếp nhận hồ sơ </w:t>
            </w:r>
          </w:p>
        </w:tc>
      </w:tr>
      <w:tr w:rsidR="00CC6295" w:rsidTr="005F0B34">
        <w:tc>
          <w:tcPr>
            <w:tcW w:w="783" w:type="dxa"/>
            <w:vAlign w:val="center"/>
          </w:tcPr>
          <w:p w:rsidR="00CC6295" w:rsidRDefault="00CC6295" w:rsidP="005F0B34">
            <w:pPr>
              <w:jc w:val="center"/>
            </w:pPr>
            <w:r>
              <w:t>9</w:t>
            </w:r>
          </w:p>
        </w:tc>
        <w:tc>
          <w:tcPr>
            <w:tcW w:w="2745" w:type="dxa"/>
            <w:vAlign w:val="center"/>
          </w:tcPr>
          <w:p w:rsidR="00CC6295" w:rsidRPr="005F0B34" w:rsidRDefault="00CC6295" w:rsidP="00085D9A">
            <w:pPr>
              <w:jc w:val="both"/>
            </w:pPr>
            <w:r>
              <w:t>Nguyễn Thị Ân</w:t>
            </w:r>
          </w:p>
        </w:tc>
        <w:tc>
          <w:tcPr>
            <w:tcW w:w="2059" w:type="dxa"/>
            <w:vAlign w:val="center"/>
          </w:tcPr>
          <w:p w:rsidR="00CC6295" w:rsidRPr="005F0B34" w:rsidRDefault="00CC6295" w:rsidP="00085D9A">
            <w:pPr>
              <w:jc w:val="center"/>
            </w:pPr>
            <w:r>
              <w:t>Giáo viên lớp 1</w:t>
            </w:r>
          </w:p>
        </w:tc>
        <w:tc>
          <w:tcPr>
            <w:tcW w:w="2059" w:type="dxa"/>
            <w:vAlign w:val="center"/>
          </w:tcPr>
          <w:p w:rsidR="00CC6295" w:rsidRPr="005F0B34" w:rsidRDefault="00CC6295" w:rsidP="00085D9A">
            <w:pPr>
              <w:jc w:val="center"/>
            </w:pPr>
            <w:r>
              <w:t>Ủy viên</w:t>
            </w:r>
          </w:p>
        </w:tc>
        <w:tc>
          <w:tcPr>
            <w:tcW w:w="2560" w:type="dxa"/>
            <w:vAlign w:val="center"/>
          </w:tcPr>
          <w:p w:rsidR="00CC6295" w:rsidRPr="005F0B34" w:rsidRDefault="00CC6295" w:rsidP="00085D9A">
            <w:pPr>
              <w:jc w:val="center"/>
            </w:pPr>
            <w:r>
              <w:t>Nhập hồ sơ</w:t>
            </w:r>
          </w:p>
        </w:tc>
      </w:tr>
      <w:tr w:rsidR="00CC6295" w:rsidTr="005F0B34">
        <w:tc>
          <w:tcPr>
            <w:tcW w:w="783" w:type="dxa"/>
            <w:vAlign w:val="center"/>
          </w:tcPr>
          <w:p w:rsidR="00CC6295" w:rsidRDefault="00CC6295" w:rsidP="005F0B34">
            <w:pPr>
              <w:jc w:val="center"/>
            </w:pPr>
            <w:r>
              <w:t>10</w:t>
            </w:r>
          </w:p>
        </w:tc>
        <w:tc>
          <w:tcPr>
            <w:tcW w:w="2745" w:type="dxa"/>
            <w:vAlign w:val="center"/>
          </w:tcPr>
          <w:p w:rsidR="00CC6295" w:rsidRPr="005F0B34" w:rsidRDefault="00CC6295" w:rsidP="00085D9A">
            <w:pPr>
              <w:jc w:val="both"/>
            </w:pPr>
            <w:r>
              <w:t>Lưu Thị Thu Hường</w:t>
            </w:r>
          </w:p>
        </w:tc>
        <w:tc>
          <w:tcPr>
            <w:tcW w:w="2059" w:type="dxa"/>
            <w:vAlign w:val="center"/>
          </w:tcPr>
          <w:p w:rsidR="00CC6295" w:rsidRPr="005F0B34" w:rsidRDefault="00CC6295" w:rsidP="00085D9A">
            <w:pPr>
              <w:jc w:val="center"/>
            </w:pPr>
            <w:r>
              <w:t>Giáo viên lớp 1</w:t>
            </w:r>
          </w:p>
        </w:tc>
        <w:tc>
          <w:tcPr>
            <w:tcW w:w="2059" w:type="dxa"/>
            <w:vAlign w:val="center"/>
          </w:tcPr>
          <w:p w:rsidR="00CC6295" w:rsidRPr="005F0B34" w:rsidRDefault="00CC6295" w:rsidP="00085D9A">
            <w:pPr>
              <w:jc w:val="center"/>
            </w:pPr>
            <w:r>
              <w:t>Ủy viên</w:t>
            </w:r>
          </w:p>
        </w:tc>
        <w:tc>
          <w:tcPr>
            <w:tcW w:w="2560" w:type="dxa"/>
            <w:vAlign w:val="center"/>
          </w:tcPr>
          <w:p w:rsidR="00CC6295" w:rsidRPr="005F0B34" w:rsidRDefault="00CC6295" w:rsidP="00085D9A">
            <w:pPr>
              <w:jc w:val="center"/>
            </w:pPr>
            <w:r>
              <w:t>Nhập hồ sơ</w:t>
            </w:r>
          </w:p>
        </w:tc>
      </w:tr>
      <w:tr w:rsidR="00CC6295" w:rsidTr="005F0B34">
        <w:tc>
          <w:tcPr>
            <w:tcW w:w="783" w:type="dxa"/>
            <w:vAlign w:val="center"/>
          </w:tcPr>
          <w:p w:rsidR="00CC6295" w:rsidRDefault="00CC6295" w:rsidP="005F0B34">
            <w:pPr>
              <w:jc w:val="center"/>
            </w:pPr>
            <w:r>
              <w:t>11</w:t>
            </w:r>
          </w:p>
        </w:tc>
        <w:tc>
          <w:tcPr>
            <w:tcW w:w="2745" w:type="dxa"/>
            <w:vAlign w:val="center"/>
          </w:tcPr>
          <w:p w:rsidR="00CC6295" w:rsidRDefault="00CC6295" w:rsidP="00085D9A">
            <w:pPr>
              <w:jc w:val="both"/>
            </w:pPr>
            <w:r>
              <w:t>Nguyễn Thị Bích Chung</w:t>
            </w:r>
          </w:p>
        </w:tc>
        <w:tc>
          <w:tcPr>
            <w:tcW w:w="2059" w:type="dxa"/>
            <w:vAlign w:val="center"/>
          </w:tcPr>
          <w:p w:rsidR="00CC6295" w:rsidRPr="005F0B34" w:rsidRDefault="00CC6295" w:rsidP="00085D9A">
            <w:pPr>
              <w:jc w:val="center"/>
            </w:pPr>
            <w:r>
              <w:t>Giáo viên lớp 1</w:t>
            </w:r>
          </w:p>
        </w:tc>
        <w:tc>
          <w:tcPr>
            <w:tcW w:w="2059" w:type="dxa"/>
            <w:vAlign w:val="center"/>
          </w:tcPr>
          <w:p w:rsidR="00CC6295" w:rsidRPr="005F0B34" w:rsidRDefault="00CC6295" w:rsidP="00085D9A">
            <w:pPr>
              <w:jc w:val="center"/>
            </w:pPr>
            <w:r>
              <w:t>Ủy viên</w:t>
            </w:r>
          </w:p>
        </w:tc>
        <w:tc>
          <w:tcPr>
            <w:tcW w:w="2560" w:type="dxa"/>
            <w:vAlign w:val="center"/>
          </w:tcPr>
          <w:p w:rsidR="00CC6295" w:rsidRPr="005F0B34" w:rsidRDefault="00CC6295" w:rsidP="00085D9A">
            <w:pPr>
              <w:jc w:val="center"/>
            </w:pPr>
            <w:r>
              <w:t>Nhập hồ sơ</w:t>
            </w:r>
          </w:p>
        </w:tc>
      </w:tr>
      <w:tr w:rsidR="00CC6295" w:rsidTr="005F0B34">
        <w:tc>
          <w:tcPr>
            <w:tcW w:w="783" w:type="dxa"/>
            <w:vAlign w:val="center"/>
          </w:tcPr>
          <w:p w:rsidR="00CC6295" w:rsidRDefault="00CC6295" w:rsidP="005F0B34">
            <w:pPr>
              <w:jc w:val="center"/>
            </w:pPr>
            <w:r>
              <w:t>12</w:t>
            </w:r>
          </w:p>
        </w:tc>
        <w:tc>
          <w:tcPr>
            <w:tcW w:w="2745" w:type="dxa"/>
            <w:vAlign w:val="center"/>
          </w:tcPr>
          <w:p w:rsidR="00CC6295" w:rsidRDefault="00CC6295" w:rsidP="00085D9A">
            <w:pPr>
              <w:jc w:val="both"/>
            </w:pPr>
            <w:r>
              <w:t>Nguyễn Phương Quỳnh</w:t>
            </w:r>
          </w:p>
        </w:tc>
        <w:tc>
          <w:tcPr>
            <w:tcW w:w="2059" w:type="dxa"/>
            <w:vAlign w:val="center"/>
          </w:tcPr>
          <w:p w:rsidR="00CC6295" w:rsidRPr="005F0B34" w:rsidRDefault="00CC6295" w:rsidP="00085D9A">
            <w:pPr>
              <w:jc w:val="center"/>
            </w:pPr>
            <w:r>
              <w:t>Giáo viên lớp 1</w:t>
            </w:r>
          </w:p>
        </w:tc>
        <w:tc>
          <w:tcPr>
            <w:tcW w:w="2059" w:type="dxa"/>
            <w:vAlign w:val="center"/>
          </w:tcPr>
          <w:p w:rsidR="00CC6295" w:rsidRPr="005F0B34" w:rsidRDefault="00CC6295" w:rsidP="00085D9A">
            <w:pPr>
              <w:jc w:val="center"/>
            </w:pPr>
            <w:r>
              <w:t>Ủy viên</w:t>
            </w:r>
          </w:p>
        </w:tc>
        <w:tc>
          <w:tcPr>
            <w:tcW w:w="2560" w:type="dxa"/>
            <w:vAlign w:val="center"/>
          </w:tcPr>
          <w:p w:rsidR="00CC6295" w:rsidRPr="005F0B34" w:rsidRDefault="00CC6295" w:rsidP="00085D9A">
            <w:pPr>
              <w:jc w:val="center"/>
            </w:pPr>
            <w:r>
              <w:t>Nhập hồ sơ</w:t>
            </w:r>
          </w:p>
        </w:tc>
      </w:tr>
      <w:tr w:rsidR="00CC6295" w:rsidTr="005F0B34">
        <w:tc>
          <w:tcPr>
            <w:tcW w:w="783" w:type="dxa"/>
            <w:vAlign w:val="center"/>
          </w:tcPr>
          <w:p w:rsidR="00CC6295" w:rsidRDefault="00CC6295" w:rsidP="005F0B34">
            <w:pPr>
              <w:jc w:val="center"/>
            </w:pPr>
            <w:r>
              <w:t>13</w:t>
            </w:r>
          </w:p>
        </w:tc>
        <w:tc>
          <w:tcPr>
            <w:tcW w:w="2745" w:type="dxa"/>
            <w:vAlign w:val="center"/>
          </w:tcPr>
          <w:p w:rsidR="00CC6295" w:rsidRDefault="00CC6295" w:rsidP="00085D9A">
            <w:pPr>
              <w:jc w:val="both"/>
            </w:pPr>
            <w:r>
              <w:t>Phan Nguyễn Thiên Ý</w:t>
            </w:r>
          </w:p>
        </w:tc>
        <w:tc>
          <w:tcPr>
            <w:tcW w:w="2059" w:type="dxa"/>
            <w:vAlign w:val="center"/>
          </w:tcPr>
          <w:p w:rsidR="00CC6295" w:rsidRPr="005F0B34" w:rsidRDefault="00CC6295" w:rsidP="00085D9A">
            <w:pPr>
              <w:jc w:val="center"/>
            </w:pPr>
            <w:r>
              <w:t>Giáo viên lớp 1</w:t>
            </w:r>
          </w:p>
        </w:tc>
        <w:tc>
          <w:tcPr>
            <w:tcW w:w="2059" w:type="dxa"/>
            <w:vAlign w:val="center"/>
          </w:tcPr>
          <w:p w:rsidR="00CC6295" w:rsidRPr="005F0B34" w:rsidRDefault="00CC6295" w:rsidP="00085D9A">
            <w:pPr>
              <w:jc w:val="center"/>
            </w:pPr>
            <w:r>
              <w:t>Ủy viên</w:t>
            </w:r>
          </w:p>
        </w:tc>
        <w:tc>
          <w:tcPr>
            <w:tcW w:w="2560" w:type="dxa"/>
            <w:vAlign w:val="center"/>
          </w:tcPr>
          <w:p w:rsidR="00CC6295" w:rsidRPr="005F0B34" w:rsidRDefault="00CC6295" w:rsidP="00085D9A">
            <w:pPr>
              <w:jc w:val="center"/>
            </w:pPr>
            <w:r>
              <w:t>Nhập hồ sơ</w:t>
            </w:r>
          </w:p>
        </w:tc>
      </w:tr>
      <w:tr w:rsidR="00926E78" w:rsidTr="005F0B34">
        <w:tc>
          <w:tcPr>
            <w:tcW w:w="783" w:type="dxa"/>
            <w:vAlign w:val="center"/>
          </w:tcPr>
          <w:p w:rsidR="00926E78" w:rsidRDefault="00926E78" w:rsidP="005F0B34">
            <w:pPr>
              <w:jc w:val="center"/>
            </w:pPr>
            <w:r>
              <w:t>14</w:t>
            </w:r>
          </w:p>
        </w:tc>
        <w:tc>
          <w:tcPr>
            <w:tcW w:w="2745" w:type="dxa"/>
            <w:vAlign w:val="center"/>
          </w:tcPr>
          <w:p w:rsidR="00926E78" w:rsidRPr="005F0B34" w:rsidRDefault="00926E78" w:rsidP="00085D9A">
            <w:pPr>
              <w:jc w:val="both"/>
            </w:pPr>
            <w:r>
              <w:t>Lâm Quỳnh Huệ Chi</w:t>
            </w:r>
          </w:p>
        </w:tc>
        <w:tc>
          <w:tcPr>
            <w:tcW w:w="2059" w:type="dxa"/>
            <w:vAlign w:val="center"/>
          </w:tcPr>
          <w:p w:rsidR="00926E78" w:rsidRPr="005F0B34" w:rsidRDefault="00926E78" w:rsidP="00085D9A">
            <w:pPr>
              <w:jc w:val="center"/>
            </w:pPr>
            <w:r>
              <w:t>Giáo viên lớp 1</w:t>
            </w:r>
          </w:p>
        </w:tc>
        <w:tc>
          <w:tcPr>
            <w:tcW w:w="2059" w:type="dxa"/>
            <w:vAlign w:val="center"/>
          </w:tcPr>
          <w:p w:rsidR="00926E78" w:rsidRPr="005F0B34" w:rsidRDefault="00926E78" w:rsidP="00085D9A">
            <w:pPr>
              <w:jc w:val="center"/>
            </w:pPr>
            <w:r>
              <w:t>Ủy viên</w:t>
            </w:r>
          </w:p>
        </w:tc>
        <w:tc>
          <w:tcPr>
            <w:tcW w:w="2560" w:type="dxa"/>
            <w:vAlign w:val="center"/>
          </w:tcPr>
          <w:p w:rsidR="00926E78" w:rsidRPr="005F0B34" w:rsidRDefault="00926E78" w:rsidP="00085D9A">
            <w:pPr>
              <w:jc w:val="center"/>
            </w:pPr>
            <w:r>
              <w:t>Nhập hồ sơ</w:t>
            </w:r>
          </w:p>
        </w:tc>
      </w:tr>
    </w:tbl>
    <w:p w:rsidR="00D6207A" w:rsidRDefault="00D6207A" w:rsidP="00D6207A">
      <w:pPr>
        <w:jc w:val="both"/>
        <w:rPr>
          <w:b/>
        </w:rPr>
      </w:pPr>
    </w:p>
    <w:p w:rsidR="00D6207A" w:rsidRPr="00D6207A" w:rsidRDefault="00D6207A" w:rsidP="00D6207A">
      <w:pPr>
        <w:jc w:val="both"/>
      </w:pPr>
    </w:p>
    <w:p w:rsidR="00E0266B" w:rsidRPr="00D6207A" w:rsidRDefault="00E0266B" w:rsidP="00D6207A">
      <w:pPr>
        <w:jc w:val="center"/>
        <w:rPr>
          <w:b/>
        </w:rPr>
      </w:pPr>
    </w:p>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E0266B" w:rsidRDefault="00E0266B"/>
    <w:p w:rsidR="00217ADE" w:rsidRDefault="00217ADE"/>
    <w:p w:rsidR="00217ADE" w:rsidRDefault="00217ADE"/>
    <w:p w:rsidR="00217ADE" w:rsidRDefault="00217ADE"/>
    <w:p w:rsidR="003142A2" w:rsidRDefault="003142A2"/>
    <w:p w:rsidR="003142A2" w:rsidRDefault="003142A2"/>
    <w:p w:rsidR="00E0266B" w:rsidRDefault="00E0266B"/>
    <w:sectPr w:rsidR="00E0266B" w:rsidSect="00E84063">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7A" w:rsidRDefault="00E7677A" w:rsidP="005240ED">
      <w:r>
        <w:separator/>
      </w:r>
    </w:p>
  </w:endnote>
  <w:endnote w:type="continuationSeparator" w:id="0">
    <w:p w:rsidR="00E7677A" w:rsidRDefault="00E7677A" w:rsidP="0052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ED" w:rsidRDefault="005240ED">
    <w:pPr>
      <w:pStyle w:val="Footer"/>
      <w:jc w:val="center"/>
    </w:pPr>
  </w:p>
  <w:p w:rsidR="005240ED" w:rsidRDefault="00524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7A" w:rsidRDefault="00E7677A" w:rsidP="005240ED">
      <w:r>
        <w:separator/>
      </w:r>
    </w:p>
  </w:footnote>
  <w:footnote w:type="continuationSeparator" w:id="0">
    <w:p w:rsidR="00E7677A" w:rsidRDefault="00E7677A" w:rsidP="00524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52C"/>
    <w:multiLevelType w:val="hybridMultilevel"/>
    <w:tmpl w:val="00B8ED02"/>
    <w:lvl w:ilvl="0" w:tplc="0F78AE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AB64C2"/>
    <w:multiLevelType w:val="hybridMultilevel"/>
    <w:tmpl w:val="D8A27E36"/>
    <w:lvl w:ilvl="0" w:tplc="A84E38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921A05"/>
    <w:multiLevelType w:val="hybridMultilevel"/>
    <w:tmpl w:val="369C6796"/>
    <w:lvl w:ilvl="0" w:tplc="5CC2E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26882"/>
    <w:multiLevelType w:val="hybridMultilevel"/>
    <w:tmpl w:val="47224D92"/>
    <w:lvl w:ilvl="0" w:tplc="4EEE8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3138A"/>
    <w:multiLevelType w:val="hybridMultilevel"/>
    <w:tmpl w:val="5FC2002A"/>
    <w:lvl w:ilvl="0" w:tplc="7EA01EB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9A4011"/>
    <w:multiLevelType w:val="hybridMultilevel"/>
    <w:tmpl w:val="C298DAFC"/>
    <w:lvl w:ilvl="0" w:tplc="AC5CE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42B60"/>
    <w:multiLevelType w:val="hybridMultilevel"/>
    <w:tmpl w:val="5B4CDEB8"/>
    <w:lvl w:ilvl="0" w:tplc="43A459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AB49A2"/>
    <w:multiLevelType w:val="hybridMultilevel"/>
    <w:tmpl w:val="8040AA16"/>
    <w:lvl w:ilvl="0" w:tplc="101EC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34BA2"/>
    <w:multiLevelType w:val="multilevel"/>
    <w:tmpl w:val="A2CAA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4A2ED6"/>
    <w:multiLevelType w:val="hybridMultilevel"/>
    <w:tmpl w:val="B582C2D2"/>
    <w:lvl w:ilvl="0" w:tplc="9E5A8E20">
      <w:start w:val="3"/>
      <w:numFmt w:val="bullet"/>
      <w:lvlText w:val="-"/>
      <w:lvlJc w:val="left"/>
      <w:pPr>
        <w:ind w:left="1170" w:hanging="360"/>
      </w:pPr>
      <w:rPr>
        <w:rFonts w:ascii="Times New Roman" w:eastAsia="Times New Roman" w:hAnsi="Times New Roman" w:cs="Times New Roman" w:hint="default"/>
        <w:b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433472B6"/>
    <w:multiLevelType w:val="hybridMultilevel"/>
    <w:tmpl w:val="FAAE9696"/>
    <w:lvl w:ilvl="0" w:tplc="C2E0BC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AF4D4F"/>
    <w:multiLevelType w:val="hybridMultilevel"/>
    <w:tmpl w:val="E96210C6"/>
    <w:lvl w:ilvl="0" w:tplc="7990EF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F545E7"/>
    <w:multiLevelType w:val="hybridMultilevel"/>
    <w:tmpl w:val="706EC01C"/>
    <w:lvl w:ilvl="0" w:tplc="C4047874">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361ECA"/>
    <w:multiLevelType w:val="hybridMultilevel"/>
    <w:tmpl w:val="AA1C744A"/>
    <w:lvl w:ilvl="0" w:tplc="7A8A9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643768"/>
    <w:multiLevelType w:val="hybridMultilevel"/>
    <w:tmpl w:val="2A2C3876"/>
    <w:lvl w:ilvl="0" w:tplc="EABE1196">
      <w:start w:val="3"/>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17D09"/>
    <w:multiLevelType w:val="hybridMultilevel"/>
    <w:tmpl w:val="F850C01E"/>
    <w:lvl w:ilvl="0" w:tplc="83B056A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9F37D9"/>
    <w:multiLevelType w:val="hybridMultilevel"/>
    <w:tmpl w:val="8040AA16"/>
    <w:lvl w:ilvl="0" w:tplc="101EC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A15851"/>
    <w:multiLevelType w:val="hybridMultilevel"/>
    <w:tmpl w:val="4EA8F32A"/>
    <w:lvl w:ilvl="0" w:tplc="D464A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75261"/>
    <w:multiLevelType w:val="hybridMultilevel"/>
    <w:tmpl w:val="B2F62290"/>
    <w:lvl w:ilvl="0" w:tplc="AA202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7B5671"/>
    <w:multiLevelType w:val="hybridMultilevel"/>
    <w:tmpl w:val="04663FA0"/>
    <w:lvl w:ilvl="0" w:tplc="FEAC9898">
      <w:start w:val="1"/>
      <w:numFmt w:val="upperRoman"/>
      <w:lvlText w:val="%1."/>
      <w:lvlJc w:val="left"/>
      <w:pPr>
        <w:tabs>
          <w:tab w:val="num" w:pos="1440"/>
        </w:tabs>
        <w:ind w:left="1440" w:hanging="720"/>
      </w:pPr>
      <w:rPr>
        <w:rFonts w:hint="default"/>
      </w:rPr>
    </w:lvl>
    <w:lvl w:ilvl="1" w:tplc="699A9F32">
      <w:start w:val="1"/>
      <w:numFmt w:val="decimal"/>
      <w:lvlText w:val="%2."/>
      <w:lvlJc w:val="left"/>
      <w:pPr>
        <w:tabs>
          <w:tab w:val="num" w:pos="1845"/>
        </w:tabs>
        <w:ind w:left="1845" w:hanging="405"/>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F0F3AD4"/>
    <w:multiLevelType w:val="hybridMultilevel"/>
    <w:tmpl w:val="F684C14E"/>
    <w:lvl w:ilvl="0" w:tplc="93AA616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1"/>
  </w:num>
  <w:num w:numId="3">
    <w:abstractNumId w:val="12"/>
  </w:num>
  <w:num w:numId="4">
    <w:abstractNumId w:val="15"/>
  </w:num>
  <w:num w:numId="5">
    <w:abstractNumId w:val="6"/>
  </w:num>
  <w:num w:numId="6">
    <w:abstractNumId w:val="14"/>
  </w:num>
  <w:num w:numId="7">
    <w:abstractNumId w:val="9"/>
  </w:num>
  <w:num w:numId="8">
    <w:abstractNumId w:val="4"/>
  </w:num>
  <w:num w:numId="9">
    <w:abstractNumId w:val="10"/>
  </w:num>
  <w:num w:numId="10">
    <w:abstractNumId w:val="13"/>
  </w:num>
  <w:num w:numId="11">
    <w:abstractNumId w:val="2"/>
  </w:num>
  <w:num w:numId="12">
    <w:abstractNumId w:val="3"/>
  </w:num>
  <w:num w:numId="13">
    <w:abstractNumId w:val="7"/>
  </w:num>
  <w:num w:numId="14">
    <w:abstractNumId w:val="5"/>
  </w:num>
  <w:num w:numId="15">
    <w:abstractNumId w:val="18"/>
  </w:num>
  <w:num w:numId="16">
    <w:abstractNumId w:val="16"/>
  </w:num>
  <w:num w:numId="17">
    <w:abstractNumId w:val="0"/>
  </w:num>
  <w:num w:numId="18">
    <w:abstractNumId w:val="20"/>
  </w:num>
  <w:num w:numId="19">
    <w:abstractNumId w:val="19"/>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266B"/>
    <w:rsid w:val="00001639"/>
    <w:rsid w:val="000162DE"/>
    <w:rsid w:val="00016B01"/>
    <w:rsid w:val="00023B52"/>
    <w:rsid w:val="000672C9"/>
    <w:rsid w:val="00071A9C"/>
    <w:rsid w:val="0007771B"/>
    <w:rsid w:val="00081ACA"/>
    <w:rsid w:val="000A3FDA"/>
    <w:rsid w:val="000C078F"/>
    <w:rsid w:val="000C6A3B"/>
    <w:rsid w:val="000D78F2"/>
    <w:rsid w:val="000E1B95"/>
    <w:rsid w:val="00146DA1"/>
    <w:rsid w:val="00150B5C"/>
    <w:rsid w:val="00166543"/>
    <w:rsid w:val="00182255"/>
    <w:rsid w:val="00193604"/>
    <w:rsid w:val="0019449D"/>
    <w:rsid w:val="001A08DD"/>
    <w:rsid w:val="001A3FF3"/>
    <w:rsid w:val="001A718F"/>
    <w:rsid w:val="001F05D6"/>
    <w:rsid w:val="0020111A"/>
    <w:rsid w:val="00206C2A"/>
    <w:rsid w:val="00217ADE"/>
    <w:rsid w:val="002565FA"/>
    <w:rsid w:val="0028133D"/>
    <w:rsid w:val="00295CA5"/>
    <w:rsid w:val="002A3D42"/>
    <w:rsid w:val="002A5335"/>
    <w:rsid w:val="002D4AE0"/>
    <w:rsid w:val="002D60DD"/>
    <w:rsid w:val="002E61C7"/>
    <w:rsid w:val="002F00EE"/>
    <w:rsid w:val="002F61D2"/>
    <w:rsid w:val="003142A2"/>
    <w:rsid w:val="003210BD"/>
    <w:rsid w:val="00323D52"/>
    <w:rsid w:val="003574C2"/>
    <w:rsid w:val="00361DB6"/>
    <w:rsid w:val="00366214"/>
    <w:rsid w:val="003729C3"/>
    <w:rsid w:val="00387B7C"/>
    <w:rsid w:val="003B7351"/>
    <w:rsid w:val="003B7960"/>
    <w:rsid w:val="003C4B7C"/>
    <w:rsid w:val="004133BF"/>
    <w:rsid w:val="00415B6B"/>
    <w:rsid w:val="00463D39"/>
    <w:rsid w:val="0046603D"/>
    <w:rsid w:val="004A5650"/>
    <w:rsid w:val="004C78A8"/>
    <w:rsid w:val="004E1D1F"/>
    <w:rsid w:val="004E4FF8"/>
    <w:rsid w:val="004E6F29"/>
    <w:rsid w:val="004F07C7"/>
    <w:rsid w:val="00504189"/>
    <w:rsid w:val="00513327"/>
    <w:rsid w:val="005240ED"/>
    <w:rsid w:val="005269AC"/>
    <w:rsid w:val="0057073E"/>
    <w:rsid w:val="00573E37"/>
    <w:rsid w:val="005803A0"/>
    <w:rsid w:val="0058460A"/>
    <w:rsid w:val="00585C18"/>
    <w:rsid w:val="005B0B6E"/>
    <w:rsid w:val="005B5ACD"/>
    <w:rsid w:val="005D2996"/>
    <w:rsid w:val="005D4F86"/>
    <w:rsid w:val="005D78B1"/>
    <w:rsid w:val="005F0B34"/>
    <w:rsid w:val="00603BF8"/>
    <w:rsid w:val="006047A1"/>
    <w:rsid w:val="00613FFA"/>
    <w:rsid w:val="0062588F"/>
    <w:rsid w:val="00626836"/>
    <w:rsid w:val="006509E6"/>
    <w:rsid w:val="006650DA"/>
    <w:rsid w:val="006B2F8C"/>
    <w:rsid w:val="006B4E1D"/>
    <w:rsid w:val="006C1CE7"/>
    <w:rsid w:val="006D3F8F"/>
    <w:rsid w:val="006E1A92"/>
    <w:rsid w:val="006F0BC0"/>
    <w:rsid w:val="00706F30"/>
    <w:rsid w:val="00707E25"/>
    <w:rsid w:val="00717F3C"/>
    <w:rsid w:val="0072489D"/>
    <w:rsid w:val="00743E54"/>
    <w:rsid w:val="00752B85"/>
    <w:rsid w:val="00757F43"/>
    <w:rsid w:val="007678AF"/>
    <w:rsid w:val="00775377"/>
    <w:rsid w:val="007758AC"/>
    <w:rsid w:val="0078387A"/>
    <w:rsid w:val="00786B30"/>
    <w:rsid w:val="007916EE"/>
    <w:rsid w:val="0079331B"/>
    <w:rsid w:val="007A4F7F"/>
    <w:rsid w:val="007A5182"/>
    <w:rsid w:val="007D1CDB"/>
    <w:rsid w:val="007D5C4F"/>
    <w:rsid w:val="007E40EE"/>
    <w:rsid w:val="007E4DF2"/>
    <w:rsid w:val="00800182"/>
    <w:rsid w:val="00814038"/>
    <w:rsid w:val="0081502D"/>
    <w:rsid w:val="00826AA4"/>
    <w:rsid w:val="00827C24"/>
    <w:rsid w:val="00830F3D"/>
    <w:rsid w:val="00840ECC"/>
    <w:rsid w:val="00855074"/>
    <w:rsid w:val="00874B26"/>
    <w:rsid w:val="00886E8A"/>
    <w:rsid w:val="009145C0"/>
    <w:rsid w:val="0091463F"/>
    <w:rsid w:val="00920B17"/>
    <w:rsid w:val="00926E78"/>
    <w:rsid w:val="00932B58"/>
    <w:rsid w:val="00937E48"/>
    <w:rsid w:val="00960E9C"/>
    <w:rsid w:val="009623D1"/>
    <w:rsid w:val="00973D49"/>
    <w:rsid w:val="009831C9"/>
    <w:rsid w:val="009939EA"/>
    <w:rsid w:val="009A0B30"/>
    <w:rsid w:val="009D02E0"/>
    <w:rsid w:val="009D06BF"/>
    <w:rsid w:val="009D7768"/>
    <w:rsid w:val="009F3F0D"/>
    <w:rsid w:val="00A42492"/>
    <w:rsid w:val="00AB2255"/>
    <w:rsid w:val="00AB2754"/>
    <w:rsid w:val="00AB3712"/>
    <w:rsid w:val="00AB5A3B"/>
    <w:rsid w:val="00AB6F75"/>
    <w:rsid w:val="00AC1FC2"/>
    <w:rsid w:val="00AC2FF2"/>
    <w:rsid w:val="00AD2CE0"/>
    <w:rsid w:val="00B0692A"/>
    <w:rsid w:val="00B13871"/>
    <w:rsid w:val="00B350D4"/>
    <w:rsid w:val="00B37816"/>
    <w:rsid w:val="00B73161"/>
    <w:rsid w:val="00B73EC6"/>
    <w:rsid w:val="00B87200"/>
    <w:rsid w:val="00B87FE5"/>
    <w:rsid w:val="00BB4DC2"/>
    <w:rsid w:val="00BC4216"/>
    <w:rsid w:val="00BD3B61"/>
    <w:rsid w:val="00BD692F"/>
    <w:rsid w:val="00BE1AEE"/>
    <w:rsid w:val="00BE387C"/>
    <w:rsid w:val="00BE3E57"/>
    <w:rsid w:val="00BE4758"/>
    <w:rsid w:val="00BE700A"/>
    <w:rsid w:val="00C06F8B"/>
    <w:rsid w:val="00C17643"/>
    <w:rsid w:val="00C27FA0"/>
    <w:rsid w:val="00C30554"/>
    <w:rsid w:val="00C65BFC"/>
    <w:rsid w:val="00C77ABF"/>
    <w:rsid w:val="00C91CBC"/>
    <w:rsid w:val="00C95E1E"/>
    <w:rsid w:val="00CC6295"/>
    <w:rsid w:val="00CD01B6"/>
    <w:rsid w:val="00CD12AD"/>
    <w:rsid w:val="00CF23CA"/>
    <w:rsid w:val="00CF3543"/>
    <w:rsid w:val="00CF5853"/>
    <w:rsid w:val="00D15956"/>
    <w:rsid w:val="00D2028B"/>
    <w:rsid w:val="00D32CAC"/>
    <w:rsid w:val="00D34248"/>
    <w:rsid w:val="00D43DA6"/>
    <w:rsid w:val="00D6207A"/>
    <w:rsid w:val="00D75621"/>
    <w:rsid w:val="00D80E35"/>
    <w:rsid w:val="00D818D0"/>
    <w:rsid w:val="00D82CB2"/>
    <w:rsid w:val="00D845FE"/>
    <w:rsid w:val="00D94AD7"/>
    <w:rsid w:val="00DA765E"/>
    <w:rsid w:val="00DE4459"/>
    <w:rsid w:val="00E00197"/>
    <w:rsid w:val="00E0266B"/>
    <w:rsid w:val="00E02935"/>
    <w:rsid w:val="00E202B1"/>
    <w:rsid w:val="00E5297A"/>
    <w:rsid w:val="00E54C4E"/>
    <w:rsid w:val="00E55E28"/>
    <w:rsid w:val="00E55F3D"/>
    <w:rsid w:val="00E67B97"/>
    <w:rsid w:val="00E744D9"/>
    <w:rsid w:val="00E7677A"/>
    <w:rsid w:val="00E84063"/>
    <w:rsid w:val="00EA5882"/>
    <w:rsid w:val="00EE1A5E"/>
    <w:rsid w:val="00EF06CC"/>
    <w:rsid w:val="00F016B0"/>
    <w:rsid w:val="00F17414"/>
    <w:rsid w:val="00F25A0E"/>
    <w:rsid w:val="00F31C20"/>
    <w:rsid w:val="00F547FB"/>
    <w:rsid w:val="00F771BB"/>
    <w:rsid w:val="00F80B64"/>
    <w:rsid w:val="00FA4233"/>
    <w:rsid w:val="00FC034D"/>
    <w:rsid w:val="00FF2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66B"/>
    <w:pPr>
      <w:ind w:left="720"/>
      <w:contextualSpacing/>
    </w:pPr>
  </w:style>
  <w:style w:type="paragraph" w:styleId="BalloonText">
    <w:name w:val="Balloon Text"/>
    <w:basedOn w:val="Normal"/>
    <w:link w:val="BalloonTextChar"/>
    <w:rsid w:val="007E40EE"/>
    <w:rPr>
      <w:rFonts w:ascii="Tahoma" w:hAnsi="Tahoma" w:cs="Tahoma"/>
      <w:sz w:val="16"/>
      <w:szCs w:val="16"/>
    </w:rPr>
  </w:style>
  <w:style w:type="character" w:customStyle="1" w:styleId="BalloonTextChar">
    <w:name w:val="Balloon Text Char"/>
    <w:basedOn w:val="DefaultParagraphFont"/>
    <w:link w:val="BalloonText"/>
    <w:rsid w:val="007E40EE"/>
    <w:rPr>
      <w:rFonts w:ascii="Tahoma" w:hAnsi="Tahoma" w:cs="Tahoma"/>
      <w:sz w:val="16"/>
      <w:szCs w:val="16"/>
    </w:rPr>
  </w:style>
  <w:style w:type="paragraph" w:styleId="Header">
    <w:name w:val="header"/>
    <w:basedOn w:val="Normal"/>
    <w:link w:val="HeaderChar"/>
    <w:rsid w:val="005240ED"/>
    <w:pPr>
      <w:tabs>
        <w:tab w:val="center" w:pos="4680"/>
        <w:tab w:val="right" w:pos="9360"/>
      </w:tabs>
    </w:pPr>
  </w:style>
  <w:style w:type="character" w:customStyle="1" w:styleId="HeaderChar">
    <w:name w:val="Header Char"/>
    <w:basedOn w:val="DefaultParagraphFont"/>
    <w:link w:val="Header"/>
    <w:rsid w:val="005240ED"/>
    <w:rPr>
      <w:sz w:val="24"/>
      <w:szCs w:val="24"/>
    </w:rPr>
  </w:style>
  <w:style w:type="paragraph" w:styleId="Footer">
    <w:name w:val="footer"/>
    <w:basedOn w:val="Normal"/>
    <w:link w:val="FooterChar"/>
    <w:uiPriority w:val="99"/>
    <w:rsid w:val="005240ED"/>
    <w:pPr>
      <w:tabs>
        <w:tab w:val="center" w:pos="4680"/>
        <w:tab w:val="right" w:pos="9360"/>
      </w:tabs>
    </w:pPr>
  </w:style>
  <w:style w:type="character" w:customStyle="1" w:styleId="FooterChar">
    <w:name w:val="Footer Char"/>
    <w:basedOn w:val="DefaultParagraphFont"/>
    <w:link w:val="Footer"/>
    <w:uiPriority w:val="99"/>
    <w:rsid w:val="005240ED"/>
    <w:rPr>
      <w:sz w:val="24"/>
      <w:szCs w:val="24"/>
    </w:rPr>
  </w:style>
  <w:style w:type="table" w:styleId="TableGrid">
    <w:name w:val="Table Grid"/>
    <w:basedOn w:val="TableNormal"/>
    <w:rsid w:val="00D62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20111A"/>
    <w:rPr>
      <w:sz w:val="26"/>
      <w:szCs w:val="26"/>
      <w:shd w:val="clear" w:color="auto" w:fill="FFFFFF"/>
    </w:rPr>
  </w:style>
  <w:style w:type="character" w:customStyle="1" w:styleId="Vnbnnidung2Inm">
    <w:name w:val="Văn bản nội dung (2) + In đậm"/>
    <w:basedOn w:val="Vnbnnidung2"/>
    <w:rsid w:val="0020111A"/>
    <w:rPr>
      <w:b/>
      <w:bCs/>
      <w:color w:val="000000"/>
      <w:spacing w:val="0"/>
      <w:w w:val="100"/>
      <w:position w:val="0"/>
      <w:sz w:val="26"/>
      <w:szCs w:val="26"/>
      <w:shd w:val="clear" w:color="auto" w:fill="FFFFFF"/>
      <w:lang w:val="vi-VN" w:eastAsia="vi-VN" w:bidi="vi-VN"/>
    </w:rPr>
  </w:style>
  <w:style w:type="paragraph" w:customStyle="1" w:styleId="Vnbnnidung20">
    <w:name w:val="Văn bản nội dung (2)"/>
    <w:basedOn w:val="Normal"/>
    <w:link w:val="Vnbnnidung2"/>
    <w:rsid w:val="0020111A"/>
    <w:pPr>
      <w:widowControl w:val="0"/>
      <w:shd w:val="clear" w:color="auto" w:fill="FFFFFF"/>
      <w:spacing w:before="780" w:after="60" w:line="317" w:lineRule="exact"/>
      <w:jc w:val="both"/>
    </w:pPr>
    <w:rPr>
      <w:sz w:val="26"/>
      <w:szCs w:val="26"/>
    </w:rPr>
  </w:style>
  <w:style w:type="character" w:styleId="Hyperlink">
    <w:name w:val="Hyperlink"/>
    <w:basedOn w:val="DefaultParagraphFont"/>
    <w:unhideWhenUsed/>
    <w:rsid w:val="001A08DD"/>
    <w:rPr>
      <w:color w:val="0000FF" w:themeColor="hyperlink"/>
      <w:u w:val="single"/>
    </w:rPr>
  </w:style>
  <w:style w:type="character" w:styleId="FollowedHyperlink">
    <w:name w:val="FollowedHyperlink"/>
    <w:basedOn w:val="DefaultParagraphFont"/>
    <w:semiHidden/>
    <w:unhideWhenUsed/>
    <w:rsid w:val="001A3F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pdinh.hcm.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yUA9ye23ss3gZLLBS83TUoldXyrkI3t3/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Pc</cp:lastModifiedBy>
  <cp:revision>118</cp:revision>
  <cp:lastPrinted>2022-06-07T08:52:00Z</cp:lastPrinted>
  <dcterms:created xsi:type="dcterms:W3CDTF">2016-06-06T07:57:00Z</dcterms:created>
  <dcterms:modified xsi:type="dcterms:W3CDTF">2022-06-08T02:42:00Z</dcterms:modified>
</cp:coreProperties>
</file>