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E7FB5" w14:textId="03D031F8" w:rsidR="007F5A6B" w:rsidRDefault="00000000">
      <w:pPr>
        <w:pStyle w:val="BodyText"/>
        <w:tabs>
          <w:tab w:val="left" w:pos="4344"/>
        </w:tabs>
        <w:spacing w:after="0" w:line="240" w:lineRule="auto"/>
        <w:ind w:firstLine="600"/>
      </w:pPr>
      <w:r>
        <w:rPr>
          <w:sz w:val="24"/>
          <w:szCs w:val="24"/>
        </w:rPr>
        <w:t>UBND</w:t>
      </w:r>
      <w:r w:rsidR="00A15851">
        <w:rPr>
          <w:sz w:val="24"/>
          <w:szCs w:val="24"/>
          <w:lang w:val="en-US"/>
        </w:rPr>
        <w:t xml:space="preserve"> </w:t>
      </w:r>
      <w:r>
        <w:rPr>
          <w:sz w:val="24"/>
          <w:szCs w:val="24"/>
        </w:rPr>
        <w:t>HUYỆN HÓC MÔN</w:t>
      </w:r>
      <w:r>
        <w:rPr>
          <w:sz w:val="24"/>
          <w:szCs w:val="24"/>
        </w:rPr>
        <w:tab/>
      </w:r>
      <w:r>
        <w:rPr>
          <w:b/>
          <w:bCs/>
        </w:rPr>
        <w:t>CỘNG HÒA XÃ HỘI CHỦ NGHĨA VIỆT NAM</w:t>
      </w:r>
    </w:p>
    <w:p w14:paraId="18B6084A" w14:textId="0FD01F1D" w:rsidR="007F5A6B" w:rsidRDefault="0045404A">
      <w:pPr>
        <w:pStyle w:val="BodyText"/>
        <w:tabs>
          <w:tab w:val="left" w:pos="5338"/>
        </w:tabs>
        <w:spacing w:after="300" w:line="240" w:lineRule="auto"/>
        <w:ind w:firstLine="0"/>
      </w:pPr>
      <w:r>
        <w:rPr>
          <w:noProof/>
        </w:rPr>
        <mc:AlternateContent>
          <mc:Choice Requires="wps">
            <w:drawing>
              <wp:anchor distT="0" distB="0" distL="114300" distR="114300" simplePos="0" relativeHeight="251660288" behindDoc="0" locked="0" layoutInCell="1" allowOverlap="1" wp14:anchorId="3E4663D7" wp14:editId="3C8FF6C6">
                <wp:simplePos x="0" y="0"/>
                <wp:positionH relativeFrom="column">
                  <wp:posOffset>3404869</wp:posOffset>
                </wp:positionH>
                <wp:positionV relativeFrom="paragraph">
                  <wp:posOffset>214044</wp:posOffset>
                </wp:positionV>
                <wp:extent cx="1978269"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782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F69371"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8.1pt,16.85pt" to="423.8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" strokecolor="black [3200]"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51238EEF" wp14:editId="1131B359">
                <wp:simplePos x="0" y="0"/>
                <wp:positionH relativeFrom="column">
                  <wp:posOffset>863893</wp:posOffset>
                </wp:positionH>
                <wp:positionV relativeFrom="paragraph">
                  <wp:posOffset>214044</wp:posOffset>
                </wp:positionV>
                <wp:extent cx="65942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594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91A72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pt,16.85pt" to="119.9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" strokecolor="black [3200]" strokeweight=".5pt">
                <v:stroke joinstyle="miter"/>
              </v:line>
            </w:pict>
          </mc:Fallback>
        </mc:AlternateContent>
      </w:r>
      <w:r>
        <w:rPr>
          <w:noProof/>
        </w:rPr>
        <mc:AlternateContent>
          <mc:Choice Requires="wps">
            <w:drawing>
              <wp:anchor distT="0" distB="0" distL="114300" distR="114300" simplePos="0" relativeHeight="125829378" behindDoc="0" locked="0" layoutInCell="1" allowOverlap="1" wp14:anchorId="04AF7856" wp14:editId="5AA825BA">
                <wp:simplePos x="0" y="0"/>
                <wp:positionH relativeFrom="page">
                  <wp:posOffset>1418590</wp:posOffset>
                </wp:positionH>
                <wp:positionV relativeFrom="paragraph">
                  <wp:posOffset>381000</wp:posOffset>
                </wp:positionV>
                <wp:extent cx="1341120" cy="21971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341120" cy="219710"/>
                        </a:xfrm>
                        <a:prstGeom prst="rect">
                          <a:avLst/>
                        </a:prstGeom>
                        <a:noFill/>
                      </wps:spPr>
                      <wps:txbx>
                        <w:txbxContent>
                          <w:p w14:paraId="6C59027F" w14:textId="402B0A54" w:rsidR="007F5A6B" w:rsidRPr="0045404A" w:rsidRDefault="00000000">
                            <w:pPr>
                              <w:pStyle w:val="BodyText"/>
                              <w:spacing w:after="0" w:line="240" w:lineRule="auto"/>
                              <w:ind w:firstLine="0"/>
                              <w:rPr>
                                <w:sz w:val="24"/>
                                <w:szCs w:val="24"/>
                                <w:lang w:val="en-US"/>
                              </w:rPr>
                            </w:pPr>
                            <w:r>
                              <w:rPr>
                                <w:color w:val="3F3F54"/>
                                <w:sz w:val="24"/>
                                <w:szCs w:val="24"/>
                              </w:rPr>
                              <w:t>SỐ:</w:t>
                            </w:r>
                            <w:r w:rsidR="0045404A">
                              <w:rPr>
                                <w:color w:val="3F3F54"/>
                                <w:sz w:val="24"/>
                                <w:szCs w:val="24"/>
                                <w:lang w:val="en-US"/>
                              </w:rPr>
                              <w:t>27</w:t>
                            </w:r>
                            <w:r>
                              <w:rPr>
                                <w:color w:val="3F3F54"/>
                                <w:sz w:val="24"/>
                                <w:szCs w:val="24"/>
                              </w:rPr>
                              <w:t>/KH-</w:t>
                            </w:r>
                            <w:r w:rsidR="0045404A">
                              <w:rPr>
                                <w:color w:val="3F3F54"/>
                                <w:sz w:val="24"/>
                                <w:szCs w:val="24"/>
                                <w:lang w:val="en-US"/>
                              </w:rPr>
                              <w:t>AĐ</w:t>
                            </w:r>
                          </w:p>
                        </w:txbxContent>
                      </wps:txbx>
                      <wps:bodyPr wrap="none" lIns="0" tIns="0" rIns="0" bIns="0"/>
                    </wps:wsp>
                  </a:graphicData>
                </a:graphic>
              </wp:anchor>
            </w:drawing>
          </mc:Choice>
          <mc:Fallback>
            <w:pict>
              <v:shapetype w14:anchorId="04AF7856" id="_x0000_t202" coordsize="21600,21600" o:spt="202" path="m,l,21600r21600,l21600,xe">
                <v:stroke joinstyle="miter"/>
                <v:path gradientshapeok="t" o:connecttype="rect"/>
              </v:shapetype>
              <v:shape id="Shape 1" o:spid="_x0000_s1026" type="#_x0000_t202" style="position:absolute;margin-left:111.7pt;margin-top:30pt;width:105.6pt;height:17.3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" filled="f" stroked="f">
                <v:textbox inset="0,0,0,0">
                  <w:txbxContent>
                    <w:p w14:paraId="6C59027F" w14:textId="402B0A54" w:rsidR="007F5A6B" w:rsidRPr="0045404A" w:rsidRDefault="00000000">
                      <w:pPr>
                        <w:pStyle w:val="BodyText"/>
                        <w:spacing w:after="0" w:line="240" w:lineRule="auto"/>
                        <w:ind w:firstLine="0"/>
                        <w:rPr>
                          <w:sz w:val="24"/>
                          <w:szCs w:val="24"/>
                          <w:lang w:val="en-US"/>
                        </w:rPr>
                      </w:pPr>
                      <w:r>
                        <w:rPr>
                          <w:color w:val="3F3F54"/>
                          <w:sz w:val="24"/>
                          <w:szCs w:val="24"/>
                        </w:rPr>
                        <w:t>SỐ:</w:t>
                      </w:r>
                      <w:r w:rsidR="0045404A">
                        <w:rPr>
                          <w:color w:val="3F3F54"/>
                          <w:sz w:val="24"/>
                          <w:szCs w:val="24"/>
                          <w:lang w:val="en-US"/>
                        </w:rPr>
                        <w:t>27</w:t>
                      </w:r>
                      <w:r>
                        <w:rPr>
                          <w:color w:val="3F3F54"/>
                          <w:sz w:val="24"/>
                          <w:szCs w:val="24"/>
                        </w:rPr>
                        <w:t>/KH-</w:t>
                      </w:r>
                      <w:r w:rsidR="0045404A">
                        <w:rPr>
                          <w:color w:val="3F3F54"/>
                          <w:sz w:val="24"/>
                          <w:szCs w:val="24"/>
                          <w:lang w:val="en-US"/>
                        </w:rPr>
                        <w:t>AĐ</w:t>
                      </w:r>
                    </w:p>
                  </w:txbxContent>
                </v:textbox>
                <w10:wrap type="square" side="right" anchorx="page"/>
              </v:shape>
            </w:pict>
          </mc:Fallback>
        </mc:AlternateContent>
      </w:r>
      <w:r>
        <w:rPr>
          <w:b/>
          <w:bCs/>
          <w:lang w:val="en-US"/>
        </w:rPr>
        <w:t>TRƯỜNG TIỂU HỌC ẤP ĐÌNH</w:t>
      </w:r>
      <w:r>
        <w:rPr>
          <w:b/>
          <w:bCs/>
        </w:rPr>
        <w:tab/>
        <w:t>Độc lập - Tự do - Hạnh phúc</w:t>
      </w:r>
    </w:p>
    <w:p w14:paraId="1A68C7F1" w14:textId="34D98942" w:rsidR="007F5A6B" w:rsidRDefault="00000000">
      <w:pPr>
        <w:pStyle w:val="BodyText"/>
        <w:spacing w:after="560" w:line="240" w:lineRule="auto"/>
        <w:ind w:right="760" w:firstLine="0"/>
        <w:jc w:val="right"/>
        <w:rPr>
          <w:sz w:val="24"/>
          <w:szCs w:val="24"/>
        </w:rPr>
      </w:pPr>
      <w:r>
        <w:rPr>
          <w:i/>
          <w:iCs/>
          <w:sz w:val="24"/>
          <w:szCs w:val="24"/>
        </w:rPr>
        <w:t xml:space="preserve">Hóc Môn, ngày </w:t>
      </w:r>
      <w:r w:rsidR="0045404A">
        <w:rPr>
          <w:i/>
          <w:iCs/>
          <w:sz w:val="24"/>
          <w:szCs w:val="24"/>
          <w:lang w:val="en-US"/>
        </w:rPr>
        <w:t xml:space="preserve">22 </w:t>
      </w:r>
      <w:r>
        <w:rPr>
          <w:i/>
          <w:iCs/>
          <w:sz w:val="24"/>
          <w:szCs w:val="24"/>
        </w:rPr>
        <w:t>tháng 3 năm 2023</w:t>
      </w:r>
    </w:p>
    <w:p w14:paraId="40CB1FD9" w14:textId="77777777" w:rsidR="007F5A6B" w:rsidRDefault="00000000">
      <w:pPr>
        <w:pStyle w:val="BodyText"/>
        <w:spacing w:after="0"/>
        <w:ind w:firstLine="0"/>
        <w:jc w:val="center"/>
      </w:pPr>
      <w:r>
        <w:rPr>
          <w:b/>
          <w:bCs/>
        </w:rPr>
        <w:t>KẾ HOẠCH</w:t>
      </w:r>
    </w:p>
    <w:p w14:paraId="4B91A39E" w14:textId="77777777" w:rsidR="007F5A6B" w:rsidRDefault="00000000">
      <w:pPr>
        <w:pStyle w:val="Heading10"/>
        <w:keepNext/>
        <w:keepLines/>
        <w:spacing w:after="380"/>
        <w:ind w:firstLine="0"/>
        <w:jc w:val="center"/>
      </w:pPr>
      <w:bookmarkStart w:id="0" w:name="bookmark0"/>
      <w:r>
        <w:t>Thực hiện công tác quản lý nhà nước về thanh niên trong trường học</w:t>
      </w:r>
      <w:r>
        <w:br/>
        <w:t>năm 2023</w:t>
      </w:r>
      <w:bookmarkEnd w:id="0"/>
    </w:p>
    <w:p w14:paraId="5E033A14" w14:textId="56B4DC41" w:rsidR="007F5A6B" w:rsidRDefault="00000000">
      <w:pPr>
        <w:pStyle w:val="BodyText"/>
        <w:ind w:left="280" w:firstLine="760"/>
        <w:jc w:val="both"/>
      </w:pPr>
      <w:r>
        <w:t xml:space="preserve">Căn cứ Kế hoạch số </w:t>
      </w:r>
      <w:r w:rsidR="0045404A">
        <w:rPr>
          <w:lang w:val="en-US"/>
        </w:rPr>
        <w:t>424</w:t>
      </w:r>
      <w:r>
        <w:t>/KH-</w:t>
      </w:r>
      <w:r w:rsidR="0045404A">
        <w:rPr>
          <w:lang w:val="en-US"/>
        </w:rPr>
        <w:t>GDĐT</w:t>
      </w:r>
      <w:r>
        <w:t xml:space="preserve"> ngà</w:t>
      </w:r>
      <w:r w:rsidR="0045404A">
        <w:rPr>
          <w:lang w:val="en-US"/>
        </w:rPr>
        <w:t>y</w:t>
      </w:r>
      <w:r>
        <w:t xml:space="preserve"> 2</w:t>
      </w:r>
      <w:r w:rsidR="0045404A">
        <w:rPr>
          <w:lang w:val="en-US"/>
        </w:rPr>
        <w:t>2</w:t>
      </w:r>
      <w:r>
        <w:t xml:space="preserve"> tháng </w:t>
      </w:r>
      <w:r w:rsidR="0045404A">
        <w:rPr>
          <w:lang w:val="en-US"/>
        </w:rPr>
        <w:t>3</w:t>
      </w:r>
      <w:r>
        <w:t xml:space="preserve"> năm 202</w:t>
      </w:r>
      <w:r w:rsidR="0045404A">
        <w:rPr>
          <w:lang w:val="en-US"/>
        </w:rPr>
        <w:t>3</w:t>
      </w:r>
      <w:r>
        <w:t xml:space="preserve"> của </w:t>
      </w:r>
      <w:r w:rsidR="0045404A">
        <w:rPr>
          <w:lang w:val="en-US"/>
        </w:rPr>
        <w:t>Phòng Giáo dục &amp; Đào tạo</w:t>
      </w:r>
      <w:r>
        <w:t xml:space="preserve"> huyện Hóc Môn về K</w:t>
      </w:r>
      <w:r w:rsidR="0045404A">
        <w:rPr>
          <w:lang w:val="en-US"/>
        </w:rPr>
        <w:t>ế</w:t>
      </w:r>
      <w:r>
        <w:t xml:space="preserve"> hoạch thực hiện </w:t>
      </w:r>
      <w:r w:rsidR="0045404A">
        <w:t>công tác quản lý nhà nước v</w:t>
      </w:r>
      <w:r w:rsidR="004155C4">
        <w:rPr>
          <w:lang w:val="en-US"/>
        </w:rPr>
        <w:t>ề</w:t>
      </w:r>
      <w:r w:rsidR="0045404A">
        <w:t xml:space="preserve"> thanh niên trong trường học</w:t>
      </w:r>
      <w:r w:rsidR="0045404A">
        <w:rPr>
          <w:lang w:val="en-US"/>
        </w:rPr>
        <w:t xml:space="preserve"> </w:t>
      </w:r>
      <w:r w:rsidR="0045404A">
        <w:t>năm 2023</w:t>
      </w:r>
      <w:r>
        <w:t>;</w:t>
      </w:r>
    </w:p>
    <w:p w14:paraId="3CD7E93B" w14:textId="2CF8FA37" w:rsidR="007F5A6B" w:rsidRDefault="0045404A">
      <w:pPr>
        <w:pStyle w:val="BodyText"/>
        <w:ind w:left="280" w:firstLine="760"/>
        <w:jc w:val="both"/>
      </w:pPr>
      <w:r>
        <w:rPr>
          <w:lang w:val="en-US"/>
        </w:rPr>
        <w:t>Trường Tiểu học Ấp Đình</w:t>
      </w:r>
      <w:r>
        <w:t xml:space="preserve"> xây dựng kế hoạch thực hiện công tác quản lý nhà nước v</w:t>
      </w:r>
      <w:r>
        <w:rPr>
          <w:lang w:val="en-US"/>
        </w:rPr>
        <w:t>ề</w:t>
      </w:r>
      <w:r>
        <w:t xml:space="preserve"> thanh niên trong trường học năm 2023 với các nội dung cụ th</w:t>
      </w:r>
      <w:r>
        <w:rPr>
          <w:lang w:val="en-US"/>
        </w:rPr>
        <w:t>ể</w:t>
      </w:r>
      <w:r>
        <w:t xml:space="preserve"> như sau:</w:t>
      </w:r>
    </w:p>
    <w:p w14:paraId="421B5FB7" w14:textId="655B851B" w:rsidR="007F5A6B" w:rsidRDefault="00000000" w:rsidP="0045404A">
      <w:pPr>
        <w:pStyle w:val="BodyText"/>
        <w:numPr>
          <w:ilvl w:val="0"/>
          <w:numId w:val="1"/>
        </w:numPr>
        <w:tabs>
          <w:tab w:val="left" w:pos="1363"/>
        </w:tabs>
        <w:spacing w:line="257" w:lineRule="auto"/>
        <w:ind w:firstLine="1000"/>
      </w:pPr>
      <w:r>
        <w:rPr>
          <w:b/>
          <w:bCs/>
        </w:rPr>
        <w:t>MỤC ĐÍCH - YÊU CẦU</w:t>
      </w:r>
    </w:p>
    <w:p w14:paraId="2F33BCCF" w14:textId="674EC5DC" w:rsidR="007F5A6B" w:rsidRDefault="00000000" w:rsidP="0045404A">
      <w:pPr>
        <w:pStyle w:val="Heading10"/>
        <w:keepNext/>
        <w:keepLines/>
        <w:numPr>
          <w:ilvl w:val="0"/>
          <w:numId w:val="5"/>
        </w:numPr>
        <w:tabs>
          <w:tab w:val="left" w:pos="1382"/>
        </w:tabs>
        <w:spacing w:after="100" w:line="257" w:lineRule="auto"/>
        <w:jc w:val="both"/>
      </w:pPr>
      <w:bookmarkStart w:id="1" w:name="bookmark2"/>
      <w:r>
        <w:t>Mục đích</w:t>
      </w:r>
      <w:bookmarkEnd w:id="1"/>
    </w:p>
    <w:p w14:paraId="6EDF160E" w14:textId="3047EB09" w:rsidR="007F5A6B" w:rsidRDefault="0045404A">
      <w:pPr>
        <w:pStyle w:val="BodyText"/>
        <w:spacing w:line="257" w:lineRule="auto"/>
        <w:ind w:left="280" w:firstLine="640"/>
        <w:jc w:val="both"/>
      </w:pPr>
      <w:r>
        <w:rPr>
          <w:lang w:val="en-US"/>
        </w:rPr>
        <w:t>T</w:t>
      </w:r>
      <w:r>
        <w:t xml:space="preserve">hực hiện lồng ghép việc thực hiện các mục tiêu, chỉ tiêu, nhiệm vụ phát triển thanh niên với kế hoạch của </w:t>
      </w:r>
      <w:r>
        <w:rPr>
          <w:lang w:val="en-US"/>
        </w:rPr>
        <w:t>trường</w:t>
      </w:r>
      <w:r>
        <w:t>.</w:t>
      </w:r>
    </w:p>
    <w:p w14:paraId="7F5E1483" w14:textId="77777777" w:rsidR="007F5A6B" w:rsidRDefault="00000000">
      <w:pPr>
        <w:pStyle w:val="BodyText"/>
        <w:spacing w:line="254" w:lineRule="auto"/>
        <w:ind w:left="280" w:firstLine="760"/>
        <w:jc w:val="both"/>
      </w:pPr>
      <w:r>
        <w:t>Phát huy hiệu quả công tác tuyên truyền trong công tác giáo dục lý tưởng, đạo đức cách mạng, lối sống văn hóa, ý thức công dân cho thanh niên.</w:t>
      </w:r>
    </w:p>
    <w:p w14:paraId="5745E87D" w14:textId="77777777" w:rsidR="007F5A6B" w:rsidRDefault="00000000">
      <w:pPr>
        <w:pStyle w:val="BodyText"/>
        <w:spacing w:line="257" w:lineRule="auto"/>
        <w:ind w:left="280" w:firstLine="760"/>
        <w:jc w:val="both"/>
      </w:pPr>
      <w:r>
        <w:t>Xây dựng tổ chức Đoàn thanh niên Cộng sản Hồ Chí Minh thực sự vững mạnh, xứng đáng là trường học xã hội chủ nghĩa của thanh niên, là đội dự bị tin cậy của Đảng.</w:t>
      </w:r>
    </w:p>
    <w:p w14:paraId="2FF4E9D7" w14:textId="68EEE55D" w:rsidR="007F5A6B" w:rsidRPr="0045404A" w:rsidRDefault="00000000">
      <w:pPr>
        <w:pStyle w:val="BodyText"/>
        <w:spacing w:line="257" w:lineRule="auto"/>
        <w:ind w:left="280" w:firstLine="760"/>
        <w:jc w:val="both"/>
        <w:rPr>
          <w:lang w:val="en-US"/>
        </w:rPr>
      </w:pPr>
      <w:r>
        <w:t xml:space="preserve">Rà soát các chế độ, chính sách về thanh niên và công tác thanh niên; thực hiện chính sách thu hút và phát triển trí thức trẻ, ưu tú tạo nguồn nhân lực trẻ, có chất lượng cao đội ngũ tại </w:t>
      </w:r>
      <w:r w:rsidR="0045404A">
        <w:rPr>
          <w:lang w:val="en-US"/>
        </w:rPr>
        <w:t>trường.</w:t>
      </w:r>
    </w:p>
    <w:p w14:paraId="61BB9C32" w14:textId="43DD1FA5" w:rsidR="007F5A6B" w:rsidRDefault="00000000">
      <w:pPr>
        <w:pStyle w:val="BodyText"/>
        <w:spacing w:line="254" w:lineRule="auto"/>
        <w:ind w:left="280" w:firstLine="760"/>
        <w:jc w:val="both"/>
      </w:pPr>
      <w:r>
        <w:t>Đẩy mạnh công tác phối hợp các tổ chức, đoàn thể</w:t>
      </w:r>
      <w:r w:rsidR="0045404A">
        <w:rPr>
          <w:lang w:val="en-US"/>
        </w:rPr>
        <w:t xml:space="preserve"> </w:t>
      </w:r>
      <w:r>
        <w:t xml:space="preserve">trong chỉ đạo, đôn đốc, kiểm tra, giám sát việc thực hiện công tác thanh niên </w:t>
      </w:r>
      <w:r w:rsidR="0045404A">
        <w:rPr>
          <w:lang w:val="en-US"/>
        </w:rPr>
        <w:t>trong trường</w:t>
      </w:r>
      <w:r>
        <w:t>.</w:t>
      </w:r>
    </w:p>
    <w:p w14:paraId="756401C1" w14:textId="77E28C9C" w:rsidR="007F5A6B" w:rsidRDefault="00000000" w:rsidP="009D1B2E">
      <w:pPr>
        <w:pStyle w:val="Heading10"/>
        <w:keepNext/>
        <w:keepLines/>
        <w:numPr>
          <w:ilvl w:val="0"/>
          <w:numId w:val="5"/>
        </w:numPr>
        <w:tabs>
          <w:tab w:val="left" w:pos="1392"/>
        </w:tabs>
        <w:spacing w:after="100" w:line="257" w:lineRule="auto"/>
        <w:jc w:val="both"/>
      </w:pPr>
      <w:bookmarkStart w:id="2" w:name="bookmark4"/>
      <w:r>
        <w:t>Yêu cầu</w:t>
      </w:r>
      <w:bookmarkEnd w:id="2"/>
    </w:p>
    <w:p w14:paraId="18A42FEB" w14:textId="77777777" w:rsidR="007F5A6B" w:rsidRDefault="00000000">
      <w:pPr>
        <w:pStyle w:val="BodyText"/>
        <w:ind w:left="280" w:firstLine="760"/>
        <w:jc w:val="both"/>
      </w:pPr>
      <w:r>
        <w:t>Thủ trưởng xây dựng kế hoạch triển khai thực hiện phù hợp với tình hình thực tiễn tại đơn vị.</w:t>
      </w:r>
    </w:p>
    <w:p w14:paraId="6DCF05F0" w14:textId="219A2A90" w:rsidR="007F5A6B" w:rsidRDefault="00000000">
      <w:pPr>
        <w:pStyle w:val="BodyText"/>
        <w:spacing w:line="254" w:lineRule="auto"/>
        <w:ind w:left="280" w:firstLine="760"/>
        <w:jc w:val="both"/>
      </w:pPr>
      <w:r>
        <w:t>K</w:t>
      </w:r>
      <w:r w:rsidR="0045404A">
        <w:rPr>
          <w:lang w:val="en-US"/>
        </w:rPr>
        <w:t>ế</w:t>
      </w:r>
      <w:r>
        <w:t xml:space="preserve"> hoạch được triển khai sâu rộng, nghiêm túc đến cán bộ</w:t>
      </w:r>
      <w:r w:rsidR="0045404A">
        <w:rPr>
          <w:lang w:val="en-US"/>
        </w:rPr>
        <w:t xml:space="preserve"> quản lý</w:t>
      </w:r>
      <w:r>
        <w:t>, giáo viên</w:t>
      </w:r>
      <w:r w:rsidR="0045404A">
        <w:rPr>
          <w:lang w:val="en-US"/>
        </w:rPr>
        <w:t xml:space="preserve">, nhân viên </w:t>
      </w:r>
      <w:r>
        <w:t>và học sin</w:t>
      </w:r>
      <w:r w:rsidR="0045404A">
        <w:rPr>
          <w:lang w:val="en-US"/>
        </w:rPr>
        <w:t>h</w:t>
      </w:r>
      <w:r>
        <w:t>.</w:t>
      </w:r>
    </w:p>
    <w:p w14:paraId="3A23B18A" w14:textId="7F7A619B" w:rsidR="007F5A6B" w:rsidRDefault="00000000">
      <w:pPr>
        <w:pStyle w:val="BodyText"/>
        <w:ind w:left="240" w:firstLine="740"/>
        <w:jc w:val="both"/>
      </w:pPr>
      <w:r>
        <w:t xml:space="preserve">Lồng ghép việc thực hiện các mục tiêu, chỉ tiêu, nhiệm vụ của Chương trình phát triển thanh niên của ngành với các chương trình của </w:t>
      </w:r>
      <w:r w:rsidR="0045404A">
        <w:rPr>
          <w:lang w:val="en-US"/>
        </w:rPr>
        <w:t>trường</w:t>
      </w:r>
      <w:r>
        <w:t xml:space="preserve"> nhằm tạo nguồn lực tổng hợp đảm bảo thực hiện có hiệu quả Chiến lược phát triển thanh niên của </w:t>
      </w:r>
      <w:r w:rsidR="0045404A">
        <w:rPr>
          <w:lang w:val="en-US"/>
        </w:rPr>
        <w:t>trường</w:t>
      </w:r>
      <w:r>
        <w:t>.</w:t>
      </w:r>
    </w:p>
    <w:p w14:paraId="065EBD99" w14:textId="7470C1F6" w:rsidR="007F5A6B" w:rsidRDefault="0045404A">
      <w:pPr>
        <w:pStyle w:val="BodyText"/>
        <w:ind w:left="240" w:firstLine="640"/>
        <w:jc w:val="both"/>
      </w:pPr>
      <w:r>
        <w:rPr>
          <w:lang w:val="en-US"/>
        </w:rPr>
        <w:t>Hiệu trưởng</w:t>
      </w:r>
      <w:r>
        <w:t xml:space="preserve"> chủ động triển khai và phân công thực hiện các nội dung đúng theo nhiệm vụ, chức năng từng cá nhân, bộ phận trong đơn vị.</w:t>
      </w:r>
    </w:p>
    <w:p w14:paraId="7B9C4E7A" w14:textId="77777777" w:rsidR="007F5A6B" w:rsidRDefault="00000000">
      <w:pPr>
        <w:pStyle w:val="BodyText"/>
        <w:ind w:firstLine="960"/>
      </w:pPr>
      <w:r>
        <w:rPr>
          <w:b/>
          <w:bCs/>
        </w:rPr>
        <w:t>II. NỘI DUNG THỰC HIỆN</w:t>
      </w:r>
    </w:p>
    <w:p w14:paraId="367B8B7E" w14:textId="2C80B668" w:rsidR="007F5A6B" w:rsidRDefault="0045404A">
      <w:pPr>
        <w:pStyle w:val="BodyText"/>
        <w:numPr>
          <w:ilvl w:val="0"/>
          <w:numId w:val="2"/>
        </w:numPr>
        <w:tabs>
          <w:tab w:val="left" w:pos="1342"/>
        </w:tabs>
        <w:ind w:left="240" w:firstLine="740"/>
        <w:jc w:val="both"/>
      </w:pPr>
      <w:r>
        <w:rPr>
          <w:lang w:val="en-US"/>
        </w:rPr>
        <w:t>Hiệu trưởng</w:t>
      </w:r>
      <w:r>
        <w:t xml:space="preserve"> tiếp </w:t>
      </w:r>
      <w:r>
        <w:rPr>
          <w:lang w:val="en-US"/>
        </w:rPr>
        <w:t xml:space="preserve">tục </w:t>
      </w:r>
      <w:r>
        <w:t xml:space="preserve">căn cứ vào Công văn số 2019/GDĐT ngày 27 tháng 12 năm </w:t>
      </w:r>
      <w:r>
        <w:lastRenderedPageBreak/>
        <w:t>2021 của Phòng Giáo dục và Đào tạo về thực hiện kế hoạch triển khai Chương trình phát triển thanh niên huyện Hóc Môn giai đoạn 2021 - 2025 xây dựng kế hoạch thực hiện gắn với các mục tiêu, chỉ tiêu được giao tại Phụ lục đính kèm công văn; triển khai Chương trình phát triển thanh niên huyện giai đoạn 2023-2030.</w:t>
      </w:r>
    </w:p>
    <w:p w14:paraId="3CA32D47" w14:textId="0677C0E3" w:rsidR="007F5A6B" w:rsidRDefault="00000000">
      <w:pPr>
        <w:pStyle w:val="BodyText"/>
        <w:numPr>
          <w:ilvl w:val="0"/>
          <w:numId w:val="2"/>
        </w:numPr>
        <w:tabs>
          <w:tab w:val="left" w:pos="1342"/>
        </w:tabs>
        <w:spacing w:line="257" w:lineRule="auto"/>
        <w:ind w:left="240" w:firstLine="740"/>
        <w:jc w:val="both"/>
      </w:pPr>
      <w:r>
        <w:t>Tiếp tục tổ chức triển khai thực hiện các văn bản quy phạm pháp luật v</w:t>
      </w:r>
      <w:r w:rsidR="004155C4">
        <w:rPr>
          <w:lang w:val="en-US"/>
        </w:rPr>
        <w:t>ề</w:t>
      </w:r>
      <w:r>
        <w:t xml:space="preserve"> thanh niên và công tác thanh niên: Luật Thanh niên năm 2020 và Nghị định hướng dẫn thi hành Luật Thanh niên năm 2020; Nghị định số 13/2021/NĐ-CP ngày 01 tháng 3 năm 2021 của Chính phủ quy định về đối thoại thanh niên; cơ chế, chính sách và biện pháp thực hiện chính sách đối với thanh niên từ đủ 16 tuổi đến dưới 18 tuồi; Nghị quyết phát triển thanh niên huyện giai đoạn 2023- 2030; Chương trình phát triển thanh niên huyện.</w:t>
      </w:r>
    </w:p>
    <w:p w14:paraId="5B0CC1BA" w14:textId="38DD6A76" w:rsidR="007F5A6B" w:rsidRDefault="00000000">
      <w:pPr>
        <w:pStyle w:val="BodyText"/>
        <w:numPr>
          <w:ilvl w:val="0"/>
          <w:numId w:val="2"/>
        </w:numPr>
        <w:tabs>
          <w:tab w:val="left" w:pos="1342"/>
        </w:tabs>
        <w:ind w:left="240" w:firstLine="740"/>
        <w:jc w:val="both"/>
      </w:pPr>
      <w:r>
        <w:t xml:space="preserve">Tạo điều kiện thuận lợi cho </w:t>
      </w:r>
      <w:r w:rsidR="0030643F">
        <w:rPr>
          <w:lang w:val="en-US"/>
        </w:rPr>
        <w:t>cán bộ, giáo viên, nhân viên</w:t>
      </w:r>
      <w:r>
        <w:t xml:space="preserve"> làm công tác thanh niên, Tổng phụ trách Đội tại </w:t>
      </w:r>
      <w:r w:rsidR="0030643F">
        <w:rPr>
          <w:lang w:val="en-US"/>
        </w:rPr>
        <w:t>trường</w:t>
      </w:r>
      <w:r>
        <w:t xml:space="preserve"> tham gia các lớp đào tạo, tập huấn về công tác thanh niên do huyện, Thành phố tổ chức.</w:t>
      </w:r>
    </w:p>
    <w:p w14:paraId="1370DA9C" w14:textId="77777777" w:rsidR="007F5A6B" w:rsidRDefault="00000000">
      <w:pPr>
        <w:pStyle w:val="BodyText"/>
        <w:numPr>
          <w:ilvl w:val="0"/>
          <w:numId w:val="2"/>
        </w:numPr>
        <w:tabs>
          <w:tab w:val="left" w:pos="1342"/>
        </w:tabs>
        <w:ind w:left="240" w:firstLine="740"/>
        <w:jc w:val="both"/>
      </w:pPr>
      <w:r>
        <w:t>Tiếp tục thực hiện có hiệu quả Quyết định số 43/2014/QĐ-UBND ngày 04 tháng 12 năm 2014 của ủy ban nhân dân thành phố ban hành Quy định về chức danh và chế độ, chính sách đối với Tổng phụ trách Đội Thiếu niên Tiền phong Hồ Chí Minh trong các trường Tiểu học, Trung học cơ sở và Trợ lý thanh niên tại Phòng Giáo dục và Đào tạo các quận, huyện và Quyết định số 52/2015/QĐ-UBND ngày 18 tháng 11 năm 2015 của ủy ban nhân dân thành phố về sửa đổi khoản 2 Điều 5 Quy định ban hành kèm theo Quyết định số 43/2014/QĐ-UBND.</w:t>
      </w:r>
    </w:p>
    <w:p w14:paraId="6B7F4492" w14:textId="061BD35D" w:rsidR="007F5A6B" w:rsidRDefault="00000000">
      <w:pPr>
        <w:pStyle w:val="BodyText"/>
        <w:numPr>
          <w:ilvl w:val="0"/>
          <w:numId w:val="2"/>
        </w:numPr>
        <w:tabs>
          <w:tab w:val="left" w:pos="1342"/>
        </w:tabs>
        <w:spacing w:line="257" w:lineRule="auto"/>
        <w:ind w:left="240" w:firstLine="740"/>
        <w:jc w:val="both"/>
      </w:pPr>
      <w:r>
        <w:t xml:space="preserve">Tổ chức kiểm tra việc thực hiện nhiệm vụ quản lý nhà nước về thanh niên, thực hiện quy định về chế độ chính sách đối với Tổng phụ trách Đội tại </w:t>
      </w:r>
      <w:r w:rsidR="0030643F">
        <w:rPr>
          <w:lang w:val="en-US"/>
        </w:rPr>
        <w:t>trường</w:t>
      </w:r>
      <w:r>
        <w:t>.</w:t>
      </w:r>
    </w:p>
    <w:p w14:paraId="0C769432" w14:textId="7FD0466B" w:rsidR="007F5A6B" w:rsidRDefault="00000000">
      <w:pPr>
        <w:pStyle w:val="BodyText"/>
        <w:ind w:firstLine="960"/>
        <w:rPr>
          <w:b/>
          <w:bCs/>
        </w:rPr>
      </w:pPr>
      <w:r>
        <w:rPr>
          <w:b/>
          <w:bCs/>
        </w:rPr>
        <w:t>IH. T</w:t>
      </w:r>
      <w:r w:rsidR="0030643F">
        <w:rPr>
          <w:b/>
          <w:bCs/>
          <w:lang w:val="en-US"/>
        </w:rPr>
        <w:t>Ổ</w:t>
      </w:r>
      <w:r>
        <w:rPr>
          <w:b/>
          <w:bCs/>
        </w:rPr>
        <w:t xml:space="preserve"> CHỨC THỰC HIỆN</w:t>
      </w:r>
    </w:p>
    <w:p w14:paraId="742A6743" w14:textId="540D4A2C" w:rsidR="0030643F" w:rsidRPr="0030643F" w:rsidRDefault="0030643F" w:rsidP="0030643F">
      <w:pPr>
        <w:pStyle w:val="BodyText"/>
        <w:numPr>
          <w:ilvl w:val="0"/>
          <w:numId w:val="6"/>
        </w:numPr>
        <w:rPr>
          <w:lang w:val="en-US"/>
        </w:rPr>
      </w:pPr>
      <w:r>
        <w:rPr>
          <w:b/>
          <w:bCs/>
          <w:lang w:val="en-US"/>
        </w:rPr>
        <w:t>Hiệu trưởng</w:t>
      </w:r>
    </w:p>
    <w:p w14:paraId="64F1D8B9" w14:textId="54E2F00C" w:rsidR="007F5A6B" w:rsidRDefault="00000000">
      <w:pPr>
        <w:pStyle w:val="BodyText"/>
        <w:spacing w:line="262" w:lineRule="auto"/>
        <w:ind w:left="320" w:firstLine="740"/>
        <w:jc w:val="both"/>
      </w:pPr>
      <w:r>
        <w:t xml:space="preserve">Căn cứ </w:t>
      </w:r>
      <w:r w:rsidR="0030643F">
        <w:t xml:space="preserve">Kế hoạch số </w:t>
      </w:r>
      <w:r w:rsidR="0030643F">
        <w:rPr>
          <w:lang w:val="en-US"/>
        </w:rPr>
        <w:t>424</w:t>
      </w:r>
      <w:r w:rsidR="0030643F">
        <w:t>/KH-</w:t>
      </w:r>
      <w:r w:rsidR="0030643F">
        <w:rPr>
          <w:lang w:val="en-US"/>
        </w:rPr>
        <w:t>GDĐT</w:t>
      </w:r>
      <w:r w:rsidR="0030643F">
        <w:t xml:space="preserve"> ngà</w:t>
      </w:r>
      <w:r w:rsidR="0030643F">
        <w:rPr>
          <w:lang w:val="en-US"/>
        </w:rPr>
        <w:t>y</w:t>
      </w:r>
      <w:r w:rsidR="0030643F">
        <w:t xml:space="preserve"> 2</w:t>
      </w:r>
      <w:r w:rsidR="0030643F">
        <w:rPr>
          <w:lang w:val="en-US"/>
        </w:rPr>
        <w:t>2</w:t>
      </w:r>
      <w:r w:rsidR="0030643F">
        <w:t xml:space="preserve"> tháng </w:t>
      </w:r>
      <w:r w:rsidR="0030643F">
        <w:rPr>
          <w:lang w:val="en-US"/>
        </w:rPr>
        <w:t>3</w:t>
      </w:r>
      <w:r w:rsidR="0030643F">
        <w:t xml:space="preserve"> năm 202</w:t>
      </w:r>
      <w:r w:rsidR="0030643F">
        <w:rPr>
          <w:lang w:val="en-US"/>
        </w:rPr>
        <w:t>3</w:t>
      </w:r>
      <w:r w:rsidR="0030643F">
        <w:t xml:space="preserve"> của </w:t>
      </w:r>
      <w:r w:rsidR="0030643F">
        <w:rPr>
          <w:lang w:val="en-US"/>
        </w:rPr>
        <w:t>Phòng Giáo dục &amp; Đào tạo</w:t>
      </w:r>
      <w:r w:rsidR="0030643F">
        <w:t xml:space="preserve"> huyện Hóc Môn về K</w:t>
      </w:r>
      <w:r w:rsidR="0030643F">
        <w:rPr>
          <w:lang w:val="en-US"/>
        </w:rPr>
        <w:t>ế</w:t>
      </w:r>
      <w:r w:rsidR="0030643F">
        <w:t xml:space="preserve"> hoạch thực hiện công tác quản lý nhà nước v</w:t>
      </w:r>
      <w:r w:rsidR="0030643F">
        <w:rPr>
          <w:lang w:val="en-US"/>
        </w:rPr>
        <w:t>ề</w:t>
      </w:r>
      <w:r w:rsidR="0030643F">
        <w:t xml:space="preserve"> thanh niên trong trường học</w:t>
      </w:r>
      <w:r w:rsidR="0030643F">
        <w:rPr>
          <w:lang w:val="en-US"/>
        </w:rPr>
        <w:t xml:space="preserve"> </w:t>
      </w:r>
      <w:r w:rsidR="0030643F">
        <w:t>năm 2023</w:t>
      </w:r>
      <w:r w:rsidR="0030643F">
        <w:rPr>
          <w:lang w:val="en-US"/>
        </w:rPr>
        <w:t xml:space="preserve"> </w:t>
      </w:r>
      <w:r>
        <w:t xml:space="preserve">để xây dựng kế hoạch cụ thể tại </w:t>
      </w:r>
      <w:r w:rsidR="0030643F">
        <w:rPr>
          <w:lang w:val="en-US"/>
        </w:rPr>
        <w:t>trường tiểu học Ấp Đình</w:t>
      </w:r>
      <w:r>
        <w:t>, có nội dung phân công rõ ràng, cụ thể và triển khai thực hiện.</w:t>
      </w:r>
    </w:p>
    <w:p w14:paraId="2D140C2C" w14:textId="77777777" w:rsidR="007F5A6B" w:rsidRDefault="00000000">
      <w:pPr>
        <w:pStyle w:val="BodyText"/>
        <w:spacing w:line="262" w:lineRule="auto"/>
        <w:ind w:left="320" w:firstLine="740"/>
        <w:jc w:val="both"/>
      </w:pPr>
      <w:r>
        <w:t>Tổ chức triển khai thực hiện Luật thanh niên năm 2020 và các Nghị định có liên quan; các văn bản, nghị quyết, chương trình về phát triển thanh niên của huyện.</w:t>
      </w:r>
    </w:p>
    <w:p w14:paraId="7523BB17" w14:textId="5F028C61" w:rsidR="007F5A6B" w:rsidRDefault="00000000">
      <w:pPr>
        <w:pStyle w:val="BodyText"/>
        <w:ind w:left="320" w:firstLine="740"/>
        <w:jc w:val="both"/>
      </w:pPr>
      <w:r>
        <w:t>Chịu trách nhiệm chính trong đề xuất Phòng Giáo dục và Đào tạo thực hiện đầy đủ và kịp th</w:t>
      </w:r>
      <w:r w:rsidR="0030643F">
        <w:rPr>
          <w:lang w:val="en-US"/>
        </w:rPr>
        <w:t>ờ</w:t>
      </w:r>
      <w:r>
        <w:t>i các chế độ chính sách cho đội ngũ phụ trách công tác Đoàn, Đội theo các văn bản quy định hiện hành.</w:t>
      </w:r>
    </w:p>
    <w:p w14:paraId="76CD49A7" w14:textId="59B184B3" w:rsidR="007F5A6B" w:rsidRDefault="00000000">
      <w:pPr>
        <w:pStyle w:val="BodyText"/>
        <w:ind w:left="320" w:firstLine="740"/>
        <w:jc w:val="both"/>
      </w:pPr>
      <w:r>
        <w:t>Tăng cường công tác giáo dục đạo đức, truyền thống cách mạng, lịch sử dân tộc cho học sinh; tư vấm tâm lý, giáo dục kỹ năng sống, giáo dục pháp luật cho học sinh; tổ chức, khuyến khích học sinh tham gia luyện tập các môn thể thao; nâng cao chất lượng học và sử dụng ngoại ngữ, tin học cho học sinh.</w:t>
      </w:r>
    </w:p>
    <w:p w14:paraId="3C8F85E0" w14:textId="4348C5E9" w:rsidR="007F5A6B" w:rsidRDefault="00000000">
      <w:pPr>
        <w:pStyle w:val="BodyText"/>
        <w:ind w:left="320" w:firstLine="740"/>
        <w:jc w:val="both"/>
      </w:pPr>
      <w:r>
        <w:t>Lồng ghép các chỉ tiêu phát triển thanh niên vào chương trình, kế hoạch năm học của đơn vị.Lồng ghép các mục tiêu, chỉ tiêu về phát tri</w:t>
      </w:r>
      <w:r w:rsidR="0030643F">
        <w:rPr>
          <w:lang w:val="en-US"/>
        </w:rPr>
        <w:t>ể</w:t>
      </w:r>
      <w:r>
        <w:t>n thanh niên đ</w:t>
      </w:r>
      <w:r w:rsidR="0030643F">
        <w:rPr>
          <w:lang w:val="en-US"/>
        </w:rPr>
        <w:t>ể</w:t>
      </w:r>
      <w:r>
        <w:t xml:space="preserve"> triển khai tại đơn vị (như đẩy mạnh tuyên truyền, phổ biến, giáo dục pháp luật, trách nhiệm của học sinh đối với bản thân, gia đình, cộng đồng và xã hội; tập trung chủ yếu về công tác phổ biến các Luật về an </w:t>
      </w:r>
      <w:r>
        <w:lastRenderedPageBreak/>
        <w:t>toàn giao thông, luật dân sự, luật hình sự, luật bảo hiểm xã hội cho học sinh; tiếp tục đẩy mạnh công tác giáo dục kỹ năng sống, kỹ năng thực hành xã hội, giáo dục lối sống đẹp, sống có ích, v</w:t>
      </w:r>
      <w:r w:rsidR="0030643F">
        <w:rPr>
          <w:lang w:val="en-US"/>
        </w:rPr>
        <w:t>ă</w:t>
      </w:r>
      <w:r>
        <w:t>n hóa ứng xử trong trường học...);</w:t>
      </w:r>
    </w:p>
    <w:p w14:paraId="690FC61A" w14:textId="5DBFBE7D" w:rsidR="007F5A6B" w:rsidRDefault="00000000">
      <w:pPr>
        <w:pStyle w:val="BodyText"/>
        <w:ind w:left="320" w:firstLine="740"/>
        <w:jc w:val="both"/>
      </w:pPr>
      <w:r>
        <w:t>Tiếp tục chỉ đạo nâng cao chất lượng giáo dục toàn diện; xây dựng cho thanh niên ý thức tự học, học tập thường xuyên và suốt đ</w:t>
      </w:r>
      <w:r w:rsidR="002454E4">
        <w:rPr>
          <w:lang w:val="en-US"/>
        </w:rPr>
        <w:t>ờ</w:t>
      </w:r>
      <w:r>
        <w:t>i; có biện pháp hạn chế tình trạng thanh - thiếu niên bỏ học.</w:t>
      </w:r>
    </w:p>
    <w:p w14:paraId="338DB5AE" w14:textId="77777777" w:rsidR="005F5C18" w:rsidRDefault="00000000">
      <w:pPr>
        <w:pStyle w:val="BodyText"/>
        <w:spacing w:line="262" w:lineRule="auto"/>
        <w:ind w:left="320" w:firstLine="740"/>
        <w:jc w:val="both"/>
      </w:pPr>
      <w:r>
        <w:t xml:space="preserve">Đẩy mạnh công tác đào tạo bồi dưỡng cho đội ngũ giáo viên trẻ, giáo viên phụ trách công tác Đoàn, Đội tại </w:t>
      </w:r>
      <w:r w:rsidR="00250662">
        <w:rPr>
          <w:lang w:val="en-US"/>
        </w:rPr>
        <w:t>trường</w:t>
      </w:r>
      <w:r>
        <w:t>; tạo điều kiện cho các Tổng phụ trách được phát triển Đảng và tham gia học các lớp nâng cao trình độ chuyên môn, trình độ chính trị.</w:t>
      </w:r>
    </w:p>
    <w:p w14:paraId="5E7FA73B" w14:textId="77777777" w:rsidR="005F5C18" w:rsidRDefault="005F5C18" w:rsidP="005F5C18">
      <w:pPr>
        <w:pStyle w:val="BodyText"/>
        <w:ind w:left="280" w:firstLine="720"/>
        <w:jc w:val="both"/>
      </w:pPr>
      <w:r>
        <w:t>Tăng cường công tác nắm bắt tình hình dư luận, nhu cầu, nguyện vọng của thanh thiếu niên, một số ý kiến, kiến nghị của đoàn viên, thanh niên để quan tâm, giải quyết trong thực tế.</w:t>
      </w:r>
    </w:p>
    <w:p w14:paraId="623F6629" w14:textId="353F2A08" w:rsidR="005F5C18" w:rsidRDefault="005F5C18" w:rsidP="005F5C18">
      <w:pPr>
        <w:pStyle w:val="BodyText"/>
        <w:spacing w:line="262" w:lineRule="auto"/>
        <w:ind w:left="280" w:firstLine="720"/>
      </w:pPr>
      <w:r>
        <w:t>Thực hiện thu thập cơ sở dữ liệu về thanh niên để cập nhật phần mềm khi có hướng dẫn của huyện.</w:t>
      </w:r>
    </w:p>
    <w:p w14:paraId="533C4767" w14:textId="2832C260" w:rsidR="005F5C18" w:rsidRPr="009D1B2E" w:rsidRDefault="005F5C18" w:rsidP="005F5C18">
      <w:pPr>
        <w:pStyle w:val="BodyText"/>
        <w:numPr>
          <w:ilvl w:val="0"/>
          <w:numId w:val="6"/>
        </w:numPr>
        <w:spacing w:line="262" w:lineRule="auto"/>
        <w:rPr>
          <w:b/>
          <w:bCs/>
          <w:lang w:val="en-US"/>
        </w:rPr>
      </w:pPr>
      <w:r w:rsidRPr="009D1B2E">
        <w:rPr>
          <w:b/>
          <w:bCs/>
          <w:lang w:val="en-US"/>
        </w:rPr>
        <w:t>Các bộ phận</w:t>
      </w:r>
    </w:p>
    <w:p w14:paraId="3E57A51B" w14:textId="23723D1A" w:rsidR="005F5C18" w:rsidRPr="009D1B2E" w:rsidRDefault="005F5C18" w:rsidP="005F5C18">
      <w:pPr>
        <w:pStyle w:val="BodyText"/>
        <w:numPr>
          <w:ilvl w:val="1"/>
          <w:numId w:val="6"/>
        </w:numPr>
        <w:spacing w:line="262" w:lineRule="auto"/>
        <w:rPr>
          <w:b/>
          <w:bCs/>
          <w:lang w:val="en-US"/>
        </w:rPr>
      </w:pPr>
      <w:r w:rsidRPr="009D1B2E">
        <w:rPr>
          <w:b/>
          <w:bCs/>
          <w:lang w:val="en-US"/>
        </w:rPr>
        <w:t xml:space="preserve">Giáo viên </w:t>
      </w:r>
    </w:p>
    <w:p w14:paraId="54E473AC" w14:textId="0B296A4F" w:rsidR="005F5C18" w:rsidRDefault="005F5C18" w:rsidP="005F5C18">
      <w:pPr>
        <w:pStyle w:val="BodyText"/>
        <w:ind w:left="284" w:firstLine="709"/>
        <w:jc w:val="both"/>
      </w:pPr>
      <w:r>
        <w:t>Tăng cường công tác giáo dục đạo đức, truyền thống cách mạng, lịch sử dân tộc cho học sinh; tư vấm tâm lý, giáo dục kỹ năng sống, giáo dục pháp luật cho học sinh; tổ chức, khuyến khích học sinh tham gia luyện tập các môn thể thao; nâng cao chất lượng học và sử dụng ngoại ngữ, tin học cho học sinh.</w:t>
      </w:r>
    </w:p>
    <w:p w14:paraId="4EE01A09" w14:textId="0AF8A538" w:rsidR="005D54A1" w:rsidRDefault="005D54A1" w:rsidP="005F5C18">
      <w:pPr>
        <w:pStyle w:val="BodyText"/>
        <w:ind w:left="284" w:firstLine="709"/>
        <w:jc w:val="both"/>
      </w:pPr>
      <w:r>
        <w:rPr>
          <w:lang w:val="en-US"/>
        </w:rPr>
        <w:t>Đ</w:t>
      </w:r>
      <w:r>
        <w:t>ẩy mạnh tuyên truyền, phổ biến, giáo dục pháp luật, trách nhiệm của học sinh đối với bản thân, gia đình, cộng đồng và xã hội; tập trung chủ yếu về công tác phổ biến các Luật về an toàn giao thông, luật dân sự, luật hình sự, luật bảo hiểm xã hội cho học sinh; tiếp tục đẩy mạnh công tác giáo dục kỹ năng sống, kỹ năng thực hành xã hội, giáo dục lối sống đẹp, sống có ích, v</w:t>
      </w:r>
      <w:r>
        <w:rPr>
          <w:lang w:val="en-US"/>
        </w:rPr>
        <w:t>ă</w:t>
      </w:r>
      <w:r>
        <w:t>n hóa ứng xử trong trường học...</w:t>
      </w:r>
    </w:p>
    <w:p w14:paraId="7FE70705" w14:textId="3E36C0E5" w:rsidR="005D54A1" w:rsidRPr="009D1B2E" w:rsidRDefault="005D54A1" w:rsidP="005D54A1">
      <w:pPr>
        <w:pStyle w:val="BodyText"/>
        <w:numPr>
          <w:ilvl w:val="1"/>
          <w:numId w:val="6"/>
        </w:numPr>
        <w:jc w:val="both"/>
        <w:rPr>
          <w:b/>
          <w:bCs/>
          <w:lang w:val="en-US"/>
        </w:rPr>
      </w:pPr>
      <w:r w:rsidRPr="009D1B2E">
        <w:rPr>
          <w:b/>
          <w:bCs/>
          <w:lang w:val="en-US"/>
        </w:rPr>
        <w:t>Đoàn thanh niên</w:t>
      </w:r>
    </w:p>
    <w:p w14:paraId="3004F730" w14:textId="4644815D" w:rsidR="005D54A1" w:rsidRDefault="005D54A1" w:rsidP="005D54A1">
      <w:pPr>
        <w:pStyle w:val="BodyText"/>
        <w:ind w:left="284" w:firstLine="709"/>
        <w:jc w:val="both"/>
      </w:pPr>
      <w:r>
        <w:rPr>
          <w:lang w:val="en-US"/>
        </w:rPr>
        <w:t>X</w:t>
      </w:r>
      <w:r>
        <w:t>ây dựng cho thanh niên ý thức tự học, học tập thường xuyên và suốt đ</w:t>
      </w:r>
      <w:r>
        <w:rPr>
          <w:lang w:val="en-US"/>
        </w:rPr>
        <w:t>ờ</w:t>
      </w:r>
      <w:r>
        <w:t>i; có biện pháp hạn chế tình trạng thanh - thiếu niên bỏ học.</w:t>
      </w:r>
    </w:p>
    <w:p w14:paraId="6A632950" w14:textId="77777777" w:rsidR="005D54A1" w:rsidRDefault="005D54A1" w:rsidP="005D54A1">
      <w:pPr>
        <w:pStyle w:val="BodyText"/>
        <w:ind w:firstLine="880"/>
      </w:pPr>
      <w:r>
        <w:rPr>
          <w:b/>
          <w:bCs/>
        </w:rPr>
        <w:t>V. Chế độ báo cáo</w:t>
      </w:r>
    </w:p>
    <w:p w14:paraId="7934DD9E" w14:textId="7492F4CB" w:rsidR="005D54A1" w:rsidRDefault="00324E0D" w:rsidP="005D54A1">
      <w:pPr>
        <w:pStyle w:val="BodyText"/>
        <w:ind w:left="280" w:firstLine="600"/>
        <w:jc w:val="both"/>
      </w:pPr>
      <w:r>
        <w:rPr>
          <w:lang w:val="en-US"/>
        </w:rPr>
        <w:t>Hiệu trưởng</w:t>
      </w:r>
      <w:r w:rsidR="005D54A1">
        <w:t xml:space="preserve"> gửi báo cáo kết quả thực hiện công tác quản lý nhà nước về thanh niên của đơn vị về Phòng Giáo dục và Đào tạo định kỳ 6 tháng </w:t>
      </w:r>
      <w:r w:rsidR="005D54A1">
        <w:rPr>
          <w:b/>
          <w:bCs/>
        </w:rPr>
        <w:t xml:space="preserve">(trước ngày 01 tháng 6) </w:t>
      </w:r>
      <w:r w:rsidR="005D54A1">
        <w:t xml:space="preserve">và báo cáo năm </w:t>
      </w:r>
      <w:r w:rsidR="005D54A1">
        <w:rPr>
          <w:b/>
          <w:bCs/>
        </w:rPr>
        <w:t>(trước ngày 01 tháng 11)</w:t>
      </w:r>
      <w:r w:rsidR="005D54A1">
        <w:t>.</w:t>
      </w:r>
    </w:p>
    <w:p w14:paraId="7C26E464" w14:textId="7C5248C5" w:rsidR="005D54A1" w:rsidRDefault="005D54A1" w:rsidP="005D54A1">
      <w:pPr>
        <w:pStyle w:val="BodyText"/>
        <w:spacing w:after="300" w:line="262" w:lineRule="auto"/>
        <w:ind w:left="280" w:firstLine="600"/>
        <w:jc w:val="both"/>
      </w:pPr>
      <w:r>
        <w:t>Trên đây là kế hoạch thực hiện công tác quản lý nhà nước về thanh niên năm 2023</w:t>
      </w:r>
      <w:r w:rsidR="00324E0D">
        <w:rPr>
          <w:lang w:val="en-US"/>
        </w:rPr>
        <w:t xml:space="preserve"> của trường Tiểu học Ấp Đình</w:t>
      </w:r>
      <w:r>
        <w:t xml:space="preserve">, đề nghị </w:t>
      </w:r>
      <w:r w:rsidR="00324E0D">
        <w:rPr>
          <w:lang w:val="en-US"/>
        </w:rPr>
        <w:t>các bộ phận</w:t>
      </w:r>
      <w:r>
        <w:t xml:space="preserve"> thực hiện nghiêm túc và hiệu quả./.</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9156E" w:rsidRPr="0049156E" w14:paraId="26CB4878" w14:textId="77777777" w:rsidTr="00CE72D8">
        <w:tc>
          <w:tcPr>
            <w:tcW w:w="4675" w:type="dxa"/>
          </w:tcPr>
          <w:p w14:paraId="5A17F32D" w14:textId="77777777" w:rsidR="0049156E" w:rsidRPr="0049156E" w:rsidRDefault="0049156E" w:rsidP="00CE72D8">
            <w:pPr>
              <w:spacing w:line="312" w:lineRule="auto"/>
              <w:rPr>
                <w:rFonts w:ascii="Times New Roman" w:hAnsi="Times New Roman" w:cs="Times New Roman"/>
                <w:b/>
                <w:szCs w:val="28"/>
              </w:rPr>
            </w:pPr>
            <w:r w:rsidRPr="0049156E">
              <w:rPr>
                <w:rFonts w:ascii="Times New Roman" w:hAnsi="Times New Roman" w:cs="Times New Roman"/>
                <w:b/>
                <w:szCs w:val="28"/>
              </w:rPr>
              <w:t>Nơi nhận:</w:t>
            </w:r>
          </w:p>
          <w:p w14:paraId="36D06DA1" w14:textId="663023BF" w:rsidR="0049156E" w:rsidRDefault="0049156E" w:rsidP="0049156E">
            <w:pPr>
              <w:rPr>
                <w:rFonts w:ascii="Times New Roman" w:hAnsi="Times New Roman" w:cs="Times New Roman"/>
                <w:szCs w:val="28"/>
              </w:rPr>
            </w:pPr>
            <w:r w:rsidRPr="0049156E">
              <w:rPr>
                <w:rFonts w:ascii="Times New Roman" w:hAnsi="Times New Roman" w:cs="Times New Roman"/>
                <w:szCs w:val="28"/>
              </w:rPr>
              <w:t xml:space="preserve">- </w:t>
            </w:r>
            <w:r>
              <w:rPr>
                <w:rFonts w:ascii="Times New Roman" w:hAnsi="Times New Roman" w:cs="Times New Roman"/>
                <w:szCs w:val="28"/>
              </w:rPr>
              <w:t>Các bộ phận</w:t>
            </w:r>
            <w:r w:rsidR="00A15851">
              <w:rPr>
                <w:rFonts w:ascii="Times New Roman" w:hAnsi="Times New Roman" w:cs="Times New Roman"/>
                <w:szCs w:val="28"/>
              </w:rPr>
              <w:t>;</w:t>
            </w:r>
          </w:p>
          <w:p w14:paraId="63D8E8C7" w14:textId="31EDED40" w:rsidR="0049156E" w:rsidRPr="0049156E" w:rsidRDefault="0049156E" w:rsidP="0049156E">
            <w:pPr>
              <w:rPr>
                <w:rFonts w:ascii="Times New Roman" w:hAnsi="Times New Roman" w:cs="Times New Roman"/>
                <w:szCs w:val="28"/>
              </w:rPr>
            </w:pPr>
            <w:r>
              <w:rPr>
                <w:rFonts w:ascii="Times New Roman" w:hAnsi="Times New Roman" w:cs="Times New Roman"/>
                <w:szCs w:val="28"/>
              </w:rPr>
              <w:t xml:space="preserve">- </w:t>
            </w:r>
            <w:r w:rsidRPr="0049156E">
              <w:rPr>
                <w:rFonts w:ascii="Times New Roman" w:hAnsi="Times New Roman" w:cs="Times New Roman"/>
                <w:szCs w:val="28"/>
              </w:rPr>
              <w:t>Lưu: VT</w:t>
            </w:r>
          </w:p>
        </w:tc>
        <w:tc>
          <w:tcPr>
            <w:tcW w:w="4675" w:type="dxa"/>
          </w:tcPr>
          <w:p w14:paraId="1366F58F" w14:textId="77777777" w:rsidR="0049156E" w:rsidRPr="0049156E" w:rsidRDefault="0049156E" w:rsidP="00CE72D8">
            <w:pPr>
              <w:jc w:val="center"/>
              <w:rPr>
                <w:rFonts w:ascii="Times New Roman" w:hAnsi="Times New Roman" w:cs="Times New Roman"/>
                <w:b/>
                <w:szCs w:val="28"/>
              </w:rPr>
            </w:pPr>
            <w:r w:rsidRPr="0049156E">
              <w:rPr>
                <w:rFonts w:ascii="Times New Roman" w:hAnsi="Times New Roman" w:cs="Times New Roman"/>
                <w:b/>
                <w:szCs w:val="28"/>
                <w:lang w:val="vi-VN"/>
              </w:rPr>
              <w:t xml:space="preserve">HIỆU </w:t>
            </w:r>
            <w:r w:rsidRPr="0049156E">
              <w:rPr>
                <w:rFonts w:ascii="Times New Roman" w:hAnsi="Times New Roman" w:cs="Times New Roman"/>
                <w:b/>
                <w:szCs w:val="28"/>
              </w:rPr>
              <w:t xml:space="preserve">TRƯỞNG </w:t>
            </w:r>
          </w:p>
          <w:p w14:paraId="6FE72B90" w14:textId="77777777" w:rsidR="0049156E" w:rsidRPr="0049156E" w:rsidRDefault="0049156E" w:rsidP="00CE72D8">
            <w:pPr>
              <w:spacing w:line="312" w:lineRule="auto"/>
              <w:jc w:val="center"/>
              <w:rPr>
                <w:rFonts w:ascii="Times New Roman" w:hAnsi="Times New Roman" w:cs="Times New Roman"/>
                <w:b/>
                <w:szCs w:val="28"/>
              </w:rPr>
            </w:pPr>
            <w:r w:rsidRPr="0049156E">
              <w:rPr>
                <w:rFonts w:ascii="Times New Roman" w:hAnsi="Times New Roman" w:cs="Times New Roman"/>
                <w:b/>
                <w:szCs w:val="28"/>
              </w:rPr>
              <w:t xml:space="preserve"> </w:t>
            </w:r>
          </w:p>
          <w:p w14:paraId="127F317F" w14:textId="77777777" w:rsidR="0049156E" w:rsidRPr="0049156E" w:rsidRDefault="0049156E" w:rsidP="00CE72D8">
            <w:pPr>
              <w:spacing w:line="312" w:lineRule="auto"/>
              <w:jc w:val="center"/>
              <w:rPr>
                <w:rFonts w:ascii="Times New Roman" w:hAnsi="Times New Roman" w:cs="Times New Roman"/>
                <w:b/>
                <w:szCs w:val="28"/>
              </w:rPr>
            </w:pPr>
          </w:p>
          <w:p w14:paraId="349A841E" w14:textId="77777777" w:rsidR="0049156E" w:rsidRPr="0049156E" w:rsidRDefault="0049156E" w:rsidP="00CE72D8">
            <w:pPr>
              <w:spacing w:line="312" w:lineRule="auto"/>
              <w:jc w:val="center"/>
              <w:rPr>
                <w:rFonts w:ascii="Times New Roman" w:hAnsi="Times New Roman" w:cs="Times New Roman"/>
                <w:b/>
                <w:szCs w:val="28"/>
              </w:rPr>
            </w:pPr>
          </w:p>
        </w:tc>
      </w:tr>
    </w:tbl>
    <w:p w14:paraId="5FA7E7B4" w14:textId="42114A41" w:rsidR="0049156E" w:rsidRPr="0049156E" w:rsidRDefault="0049156E" w:rsidP="0049156E">
      <w:pPr>
        <w:spacing w:line="312" w:lineRule="auto"/>
        <w:rPr>
          <w:rFonts w:ascii="Times New Roman" w:hAnsi="Times New Roman" w:cs="Times New Roman"/>
          <w:b/>
          <w:szCs w:val="28"/>
        </w:rPr>
      </w:pPr>
      <w:r w:rsidRPr="0049156E">
        <w:rPr>
          <w:rFonts w:ascii="Times New Roman" w:hAnsi="Times New Roman" w:cs="Times New Roman"/>
          <w:b/>
          <w:szCs w:val="28"/>
        </w:rPr>
        <w:t xml:space="preserve">                                                         </w:t>
      </w:r>
      <w:r>
        <w:rPr>
          <w:rFonts w:ascii="Times New Roman" w:hAnsi="Times New Roman" w:cs="Times New Roman"/>
          <w:b/>
          <w:szCs w:val="28"/>
          <w:lang w:val="en-US"/>
        </w:rPr>
        <w:t xml:space="preserve">                   </w:t>
      </w:r>
      <w:r w:rsidRPr="0049156E">
        <w:rPr>
          <w:rFonts w:ascii="Times New Roman" w:hAnsi="Times New Roman" w:cs="Times New Roman"/>
          <w:b/>
          <w:szCs w:val="28"/>
        </w:rPr>
        <w:t xml:space="preserve">                        Nguyễn Hồng Hòa</w:t>
      </w:r>
    </w:p>
    <w:p w14:paraId="7BBE999C" w14:textId="77777777" w:rsidR="0049156E" w:rsidRDefault="0049156E" w:rsidP="005D54A1">
      <w:pPr>
        <w:pStyle w:val="BodyText"/>
        <w:spacing w:after="300" w:line="262" w:lineRule="auto"/>
        <w:ind w:left="280" w:firstLine="600"/>
        <w:jc w:val="both"/>
      </w:pPr>
    </w:p>
    <w:p w14:paraId="4D239DA2" w14:textId="77777777" w:rsidR="005D54A1" w:rsidRDefault="005D54A1" w:rsidP="005D54A1">
      <w:pPr>
        <w:pStyle w:val="BodyText"/>
        <w:ind w:left="284" w:firstLine="709"/>
        <w:jc w:val="both"/>
      </w:pPr>
    </w:p>
    <w:p w14:paraId="75079046" w14:textId="77777777" w:rsidR="005D54A1" w:rsidRPr="005D54A1" w:rsidRDefault="005D54A1" w:rsidP="005D54A1">
      <w:pPr>
        <w:pStyle w:val="BodyText"/>
        <w:ind w:left="1710" w:firstLine="0"/>
        <w:jc w:val="both"/>
        <w:rPr>
          <w:lang w:val="en-US"/>
        </w:rPr>
      </w:pPr>
    </w:p>
    <w:p w14:paraId="770F5D11" w14:textId="77777777" w:rsidR="005F5C18" w:rsidRPr="005F5C18" w:rsidRDefault="005F5C18" w:rsidP="005F5C18">
      <w:pPr>
        <w:pStyle w:val="BodyText"/>
        <w:spacing w:line="262" w:lineRule="auto"/>
        <w:ind w:left="284" w:firstLine="709"/>
        <w:rPr>
          <w:lang w:val="en-US"/>
        </w:rPr>
      </w:pPr>
    </w:p>
    <w:p w14:paraId="1D2FCA95" w14:textId="1704F091" w:rsidR="007F5A6B" w:rsidRDefault="00000000">
      <w:pPr>
        <w:pStyle w:val="BodyText"/>
        <w:spacing w:line="262" w:lineRule="auto"/>
        <w:ind w:left="320" w:firstLine="740"/>
        <w:jc w:val="both"/>
      </w:pPr>
      <w:r>
        <w:br w:type="page"/>
      </w:r>
    </w:p>
    <w:sectPr w:rsidR="007F5A6B">
      <w:headerReference w:type="default" r:id="rId7"/>
      <w:headerReference w:type="first" r:id="rId8"/>
      <w:pgSz w:w="11900" w:h="16840"/>
      <w:pgMar w:top="1067" w:right="672" w:bottom="1422" w:left="1298"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F3AE6" w14:textId="77777777" w:rsidR="00A067E1" w:rsidRDefault="00A067E1">
      <w:r>
        <w:separator/>
      </w:r>
    </w:p>
  </w:endnote>
  <w:endnote w:type="continuationSeparator" w:id="0">
    <w:p w14:paraId="615D0A75" w14:textId="77777777" w:rsidR="00A067E1" w:rsidRDefault="00A0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D9735" w14:textId="77777777" w:rsidR="00A067E1" w:rsidRDefault="00A067E1"/>
  </w:footnote>
  <w:footnote w:type="continuationSeparator" w:id="0">
    <w:p w14:paraId="5CF54DA8" w14:textId="77777777" w:rsidR="00A067E1" w:rsidRDefault="00A067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0836" w14:textId="77777777" w:rsidR="007F5A6B" w:rsidRDefault="00000000">
    <w:pPr>
      <w:spacing w:line="1" w:lineRule="exact"/>
    </w:pPr>
    <w:r>
      <w:rPr>
        <w:noProof/>
      </w:rPr>
      <mc:AlternateContent>
        <mc:Choice Requires="wps">
          <w:drawing>
            <wp:anchor distT="0" distB="0" distL="0" distR="0" simplePos="0" relativeHeight="62914690" behindDoc="1" locked="0" layoutInCell="1" allowOverlap="1" wp14:anchorId="3D0456AA" wp14:editId="6A7D84B5">
              <wp:simplePos x="0" y="0"/>
              <wp:positionH relativeFrom="page">
                <wp:posOffset>3872230</wp:posOffset>
              </wp:positionH>
              <wp:positionV relativeFrom="page">
                <wp:posOffset>448945</wp:posOffset>
              </wp:positionV>
              <wp:extent cx="69850" cy="109855"/>
              <wp:effectExtent l="0" t="0" r="0" b="0"/>
              <wp:wrapNone/>
              <wp:docPr id="7" name="Shape 7"/>
              <wp:cNvGraphicFramePr/>
              <a:graphic xmlns:a="http://schemas.openxmlformats.org/drawingml/2006/main">
                <a:graphicData uri="http://schemas.microsoft.com/office/word/2010/wordprocessingShape">
                  <wps:wsp>
                    <wps:cNvSpPr txBox="1"/>
                    <wps:spPr>
                      <a:xfrm>
                        <a:off x="0" y="0"/>
                        <a:ext cx="69850" cy="109855"/>
                      </a:xfrm>
                      <a:prstGeom prst="rect">
                        <a:avLst/>
                      </a:prstGeom>
                      <a:noFill/>
                    </wps:spPr>
                    <wps:txbx>
                      <w:txbxContent>
                        <w:p w14:paraId="3BC6DE6C" w14:textId="77777777" w:rsidR="007F5A6B" w:rsidRDefault="00000000">
                          <w:pPr>
                            <w:pStyle w:val="Headerorfooter20"/>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3D0456AA" id="_x0000_t202" coordsize="21600,21600" o:spt="202" path="m,l,21600r21600,l21600,xe">
              <v:stroke joinstyle="miter"/>
              <v:path gradientshapeok="t" o:connecttype="rect"/>
            </v:shapetype>
            <v:shape id="Shape 7" o:spid="_x0000_s1027" type="#_x0000_t202" style="position:absolute;margin-left:304.9pt;margin-top:35.35pt;width:5.5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" filled="f" stroked="f">
              <v:textbox style="mso-fit-shape-to-text:t" inset="0,0,0,0">
                <w:txbxContent>
                  <w:p w14:paraId="3BC6DE6C" w14:textId="77777777" w:rsidR="007F5A6B" w:rsidRDefault="00000000">
                    <w:pPr>
                      <w:pStyle w:val="Headerorfooter20"/>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D915" w14:textId="77777777" w:rsidR="007F5A6B" w:rsidRDefault="007F5A6B">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D1788"/>
    <w:multiLevelType w:val="hybridMultilevel"/>
    <w:tmpl w:val="CE86AA68"/>
    <w:lvl w:ilvl="0" w:tplc="5002B83E">
      <w:start w:val="1"/>
      <w:numFmt w:val="decimal"/>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 w15:restartNumberingAfterBreak="0">
    <w:nsid w:val="1E5A277B"/>
    <w:multiLevelType w:val="multilevel"/>
    <w:tmpl w:val="97F62A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780E97"/>
    <w:multiLevelType w:val="multilevel"/>
    <w:tmpl w:val="ECA4DB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9C0A25"/>
    <w:multiLevelType w:val="multilevel"/>
    <w:tmpl w:val="BA1E8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361C66"/>
    <w:multiLevelType w:val="multilevel"/>
    <w:tmpl w:val="C8946D1E"/>
    <w:lvl w:ilvl="0">
      <w:start w:val="1"/>
      <w:numFmt w:val="decimal"/>
      <w:lvlText w:val="%1."/>
      <w:lvlJc w:val="left"/>
      <w:pPr>
        <w:ind w:left="1320" w:hanging="360"/>
      </w:pPr>
      <w:rPr>
        <w:rFonts w:hint="default"/>
        <w:b/>
      </w:rPr>
    </w:lvl>
    <w:lvl w:ilvl="1">
      <w:start w:val="1"/>
      <w:numFmt w:val="decimal"/>
      <w:isLgl/>
      <w:lvlText w:val="%1.%2"/>
      <w:lvlJc w:val="left"/>
      <w:pPr>
        <w:ind w:left="1710" w:hanging="390"/>
      </w:pPr>
      <w:rPr>
        <w:rFonts w:hint="default"/>
      </w:rPr>
    </w:lvl>
    <w:lvl w:ilvl="2">
      <w:start w:val="1"/>
      <w:numFmt w:val="decimal"/>
      <w:isLgl/>
      <w:lvlText w:val="%1.%2.%3"/>
      <w:lvlJc w:val="left"/>
      <w:pPr>
        <w:ind w:left="2400"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200" w:hanging="144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5280" w:hanging="1800"/>
      </w:pPr>
      <w:rPr>
        <w:rFonts w:hint="default"/>
      </w:rPr>
    </w:lvl>
    <w:lvl w:ilvl="8">
      <w:start w:val="1"/>
      <w:numFmt w:val="decimal"/>
      <w:isLgl/>
      <w:lvlText w:val="%1.%2.%3.%4.%5.%6.%7.%8.%9"/>
      <w:lvlJc w:val="left"/>
      <w:pPr>
        <w:ind w:left="5640" w:hanging="1800"/>
      </w:pPr>
      <w:rPr>
        <w:rFonts w:hint="default"/>
      </w:rPr>
    </w:lvl>
  </w:abstractNum>
  <w:abstractNum w:abstractNumId="5" w15:restartNumberingAfterBreak="0">
    <w:nsid w:val="54F638AE"/>
    <w:multiLevelType w:val="multilevel"/>
    <w:tmpl w:val="C1880AF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6C7933"/>
    <w:multiLevelType w:val="hybridMultilevel"/>
    <w:tmpl w:val="DC52C158"/>
    <w:lvl w:ilvl="0" w:tplc="C8F4EC4C">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855786">
    <w:abstractNumId w:val="5"/>
  </w:num>
  <w:num w:numId="2" w16cid:durableId="371081901">
    <w:abstractNumId w:val="3"/>
  </w:num>
  <w:num w:numId="3" w16cid:durableId="1239292195">
    <w:abstractNumId w:val="2"/>
  </w:num>
  <w:num w:numId="4" w16cid:durableId="1426993524">
    <w:abstractNumId w:val="1"/>
  </w:num>
  <w:num w:numId="5" w16cid:durableId="256058994">
    <w:abstractNumId w:val="0"/>
  </w:num>
  <w:num w:numId="6" w16cid:durableId="1612399081">
    <w:abstractNumId w:val="4"/>
  </w:num>
  <w:num w:numId="7" w16cid:durableId="1799038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A6B"/>
    <w:rsid w:val="00183E95"/>
    <w:rsid w:val="002454E4"/>
    <w:rsid w:val="00250662"/>
    <w:rsid w:val="0030643F"/>
    <w:rsid w:val="00324E0D"/>
    <w:rsid w:val="004155C4"/>
    <w:rsid w:val="0045404A"/>
    <w:rsid w:val="0049156E"/>
    <w:rsid w:val="00575756"/>
    <w:rsid w:val="005843CA"/>
    <w:rsid w:val="005D54A1"/>
    <w:rsid w:val="005F5C18"/>
    <w:rsid w:val="0065057E"/>
    <w:rsid w:val="006D5915"/>
    <w:rsid w:val="007F5A6B"/>
    <w:rsid w:val="00946A5F"/>
    <w:rsid w:val="009D1B2E"/>
    <w:rsid w:val="00A067E1"/>
    <w:rsid w:val="00A15851"/>
    <w:rsid w:val="00BF1AEA"/>
    <w:rsid w:val="00DA3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5D002"/>
  <w15:docId w15:val="{00C34C8E-4A06-43E0-81CE-F9743913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spacing w:line="209" w:lineRule="auto"/>
      <w:jc w:val="center"/>
    </w:pPr>
    <w:rPr>
      <w:rFonts w:ascii="Times New Roman" w:eastAsia="Times New Roman" w:hAnsi="Times New Roman" w:cs="Times New Roman"/>
      <w:b/>
      <w:bCs/>
      <w:sz w:val="26"/>
      <w:szCs w:val="26"/>
    </w:rPr>
  </w:style>
  <w:style w:type="paragraph" w:customStyle="1" w:styleId="Heading10">
    <w:name w:val="Heading #1"/>
    <w:basedOn w:val="Normal"/>
    <w:link w:val="Heading1"/>
    <w:pPr>
      <w:spacing w:after="240" w:line="259" w:lineRule="auto"/>
      <w:ind w:firstLine="50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table" w:styleId="TableGrid">
    <w:name w:val="Table Grid"/>
    <w:basedOn w:val="TableNormal"/>
    <w:uiPriority w:val="39"/>
    <w:rsid w:val="0049156E"/>
    <w:pPr>
      <w:widowControl/>
    </w:pPr>
    <w:rPr>
      <w:rFonts w:asciiTheme="minorHAnsi" w:eastAsia="SimSun" w:hAnsiTheme="minorHAnsi" w:cstheme="minorBidi"/>
      <w:sz w:val="22"/>
      <w:szCs w:val="22"/>
      <w:lang w:val="en-US"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1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424 kh</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424 kh</dc:title>
  <dc:subject/>
  <dc:creator>Administrator</dc:creator>
  <cp:keywords/>
  <cp:lastModifiedBy>Administrator</cp:lastModifiedBy>
  <cp:revision>26</cp:revision>
  <dcterms:created xsi:type="dcterms:W3CDTF">2023-03-22T02:20:00Z</dcterms:created>
  <dcterms:modified xsi:type="dcterms:W3CDTF">2023-03-22T06:20:00Z</dcterms:modified>
</cp:coreProperties>
</file>