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EE" w:rsidRPr="00AB017F" w:rsidRDefault="000E7FE9">
      <w:pPr>
        <w:pStyle w:val="Bodytext20"/>
        <w:shd w:val="clear" w:color="auto" w:fill="auto"/>
        <w:tabs>
          <w:tab w:val="left" w:pos="4589"/>
        </w:tabs>
        <w:spacing w:after="0"/>
        <w:ind w:firstLine="640"/>
        <w:rPr>
          <w:szCs w:val="22"/>
        </w:rPr>
      </w:pPr>
      <w:r w:rsidRPr="00AB017F">
        <w:rPr>
          <w:sz w:val="26"/>
        </w:rPr>
        <w:t>UBND QUẬN B</w:t>
      </w:r>
      <w:r w:rsidRPr="00AB017F">
        <w:rPr>
          <w:sz w:val="26"/>
          <w:lang w:val="en-US"/>
        </w:rPr>
        <w:t>ÌNH TÂN</w:t>
      </w:r>
      <w:r w:rsidR="00AB5BD3" w:rsidRPr="00AB017F">
        <w:rPr>
          <w:sz w:val="26"/>
        </w:rPr>
        <w:tab/>
      </w:r>
      <w:r w:rsidR="00AB5BD3" w:rsidRPr="00AB017F">
        <w:rPr>
          <w:b/>
          <w:bCs/>
          <w:szCs w:val="22"/>
        </w:rPr>
        <w:t>CỌNG IIÒA XÃ IIỘl CHỦ NGHĨA VIỆT NAM</w:t>
      </w:r>
    </w:p>
    <w:p w:rsidR="000E7FE9" w:rsidRPr="00AB017F" w:rsidRDefault="000E7FE9" w:rsidP="000E7FE9">
      <w:pPr>
        <w:pStyle w:val="Bodytext20"/>
        <w:shd w:val="clear" w:color="auto" w:fill="auto"/>
        <w:tabs>
          <w:tab w:val="left" w:pos="5504"/>
        </w:tabs>
        <w:spacing w:after="380"/>
        <w:ind w:firstLine="0"/>
        <w:rPr>
          <w:b/>
          <w:bCs/>
          <w:sz w:val="26"/>
          <w:u w:val="single"/>
          <w:lang w:val="en-US"/>
        </w:rPr>
      </w:pPr>
      <w:r w:rsidRPr="00AB017F">
        <w:rPr>
          <w:b/>
          <w:bCs/>
          <w:sz w:val="26"/>
          <w:lang w:val="en-US"/>
        </w:rPr>
        <w:t>TRƯỜNG TIỂU HỌC LẠC HỒNG</w:t>
      </w:r>
      <w:r w:rsidR="00AB5BD3" w:rsidRPr="00AB017F">
        <w:rPr>
          <w:b/>
          <w:bCs/>
          <w:sz w:val="26"/>
        </w:rPr>
        <w:tab/>
      </w:r>
      <w:r w:rsidR="00AB5BD3" w:rsidRPr="00AB017F">
        <w:rPr>
          <w:b/>
          <w:bCs/>
          <w:sz w:val="26"/>
          <w:u w:val="single"/>
        </w:rPr>
        <w:t>Độc lập - Tụ- do - Hạnh phúc</w:t>
      </w:r>
    </w:p>
    <w:p w:rsidR="000E7FE9" w:rsidRPr="00AB017F" w:rsidRDefault="008B41BF" w:rsidP="000E7FE9">
      <w:pPr>
        <w:pStyle w:val="Bodytext20"/>
        <w:shd w:val="clear" w:color="auto" w:fill="auto"/>
        <w:tabs>
          <w:tab w:val="left" w:pos="5504"/>
        </w:tabs>
        <w:spacing w:after="380"/>
        <w:ind w:firstLine="0"/>
        <w:rPr>
          <w:bCs/>
          <w:sz w:val="28"/>
          <w:szCs w:val="26"/>
          <w:lang w:val="en-US"/>
        </w:rPr>
      </w:pPr>
      <w:r w:rsidRPr="00AB017F">
        <w:rPr>
          <w:bCs/>
          <w:sz w:val="28"/>
          <w:szCs w:val="26"/>
          <w:lang w:val="en-US"/>
        </w:rPr>
        <w:t xml:space="preserve">       </w:t>
      </w:r>
      <w:r w:rsidR="000E7FE9" w:rsidRPr="00AB017F">
        <w:rPr>
          <w:bCs/>
          <w:sz w:val="28"/>
          <w:szCs w:val="26"/>
          <w:lang w:val="en-US"/>
        </w:rPr>
        <w:t xml:space="preserve">Số: </w:t>
      </w:r>
      <w:r w:rsidRPr="00AB017F">
        <w:rPr>
          <w:bCs/>
          <w:sz w:val="28"/>
          <w:szCs w:val="26"/>
          <w:lang w:val="en-US"/>
        </w:rPr>
        <w:t>216</w:t>
      </w:r>
      <w:r w:rsidR="000E7FE9" w:rsidRPr="00AB017F">
        <w:rPr>
          <w:bCs/>
          <w:sz w:val="28"/>
          <w:szCs w:val="26"/>
          <w:lang w:val="en-US"/>
        </w:rPr>
        <w:t>/KH-THLH</w:t>
      </w:r>
    </w:p>
    <w:p w:rsidR="000E7FE9" w:rsidRPr="00AB017F" w:rsidRDefault="000E7FE9" w:rsidP="000E7FE9">
      <w:pPr>
        <w:pStyle w:val="Bodytext20"/>
        <w:shd w:val="clear" w:color="auto" w:fill="auto"/>
        <w:tabs>
          <w:tab w:val="left" w:pos="5504"/>
        </w:tabs>
        <w:spacing w:after="0"/>
        <w:ind w:firstLine="0"/>
        <w:rPr>
          <w:sz w:val="2"/>
          <w:lang w:val="en-US"/>
        </w:rPr>
      </w:pPr>
    </w:p>
    <w:p w:rsidR="000E7FE9" w:rsidRPr="00AB017F" w:rsidRDefault="000E7FE9" w:rsidP="000E7FE9">
      <w:pPr>
        <w:pStyle w:val="BodyText"/>
        <w:shd w:val="clear" w:color="auto" w:fill="auto"/>
        <w:spacing w:after="0"/>
        <w:ind w:firstLine="0"/>
        <w:jc w:val="center"/>
        <w:rPr>
          <w:b/>
          <w:lang w:val="en-US"/>
        </w:rPr>
      </w:pPr>
      <w:r w:rsidRPr="00AB017F">
        <w:rPr>
          <w:b/>
          <w:lang w:val="en-US"/>
        </w:rPr>
        <w:t xml:space="preserve">KẾ HOẠCH </w:t>
      </w:r>
    </w:p>
    <w:p w:rsidR="00C46FEE" w:rsidRPr="00AB017F" w:rsidRDefault="000E7FE9" w:rsidP="000E7FE9">
      <w:pPr>
        <w:pStyle w:val="BodyText"/>
        <w:shd w:val="clear" w:color="auto" w:fill="auto"/>
        <w:spacing w:after="0"/>
        <w:ind w:firstLine="0"/>
        <w:jc w:val="center"/>
        <w:rPr>
          <w:b/>
          <w:lang w:val="en-US"/>
        </w:rPr>
      </w:pPr>
      <w:r w:rsidRPr="00AB017F">
        <w:rPr>
          <w:b/>
          <w:lang w:val="en-US"/>
        </w:rPr>
        <w:t xml:space="preserve">HƯỞNG ỨNG TUẦN LỄ HỌC TẬP SUỐT ĐỜI NĂM  2022 </w:t>
      </w:r>
    </w:p>
    <w:p w:rsidR="000E7FE9" w:rsidRPr="00AB017F" w:rsidRDefault="000E7FE9" w:rsidP="000E7FE9">
      <w:pPr>
        <w:pStyle w:val="BodyText"/>
        <w:shd w:val="clear" w:color="auto" w:fill="auto"/>
        <w:spacing w:after="0"/>
        <w:ind w:firstLine="0"/>
        <w:jc w:val="center"/>
        <w:rPr>
          <w:lang w:val="en-US"/>
        </w:rPr>
      </w:pPr>
    </w:p>
    <w:p w:rsidR="00C46FEE" w:rsidRPr="00AB017F" w:rsidRDefault="00AB5BD3">
      <w:pPr>
        <w:pStyle w:val="BodyText"/>
        <w:shd w:val="clear" w:color="auto" w:fill="auto"/>
        <w:spacing w:line="254" w:lineRule="auto"/>
        <w:ind w:firstLine="680"/>
        <w:jc w:val="both"/>
      </w:pPr>
      <w:r w:rsidRPr="00AB017F">
        <w:t xml:space="preserve">Căn cứ Công văn số 3434/GDĐT-GDTXCNĐH ngày </w:t>
      </w:r>
      <w:r w:rsidRPr="00AB017F">
        <w:rPr>
          <w:color w:val="182030"/>
        </w:rPr>
        <w:t xml:space="preserve">21 </w:t>
      </w:r>
      <w:r w:rsidRPr="00AB017F">
        <w:t xml:space="preserve">tháng 9 năm </w:t>
      </w:r>
      <w:r w:rsidRPr="00AB017F">
        <w:rPr>
          <w:color w:val="182030"/>
        </w:rPr>
        <w:t xml:space="preserve">2022 </w:t>
      </w:r>
      <w:r w:rsidRPr="00AB017F">
        <w:t xml:space="preserve">cùa </w:t>
      </w:r>
      <w:r w:rsidRPr="00AB017F">
        <w:rPr>
          <w:color w:val="182030"/>
        </w:rPr>
        <w:t xml:space="preserve">Sỏ’ </w:t>
      </w:r>
      <w:r w:rsidRPr="00AB017F">
        <w:t xml:space="preserve">Giáo dục và Đào tạo về tố chức Tuần lễ hưởng ứng học tập suôt đời năm </w:t>
      </w:r>
      <w:r w:rsidRPr="00AB017F">
        <w:rPr>
          <w:color w:val="182030"/>
        </w:rPr>
        <w:t>2022;</w:t>
      </w:r>
    </w:p>
    <w:p w:rsidR="00C46FEE" w:rsidRDefault="00AB017F">
      <w:pPr>
        <w:pStyle w:val="BodyText"/>
        <w:shd w:val="clear" w:color="auto" w:fill="auto"/>
        <w:ind w:firstLine="680"/>
        <w:jc w:val="both"/>
        <w:rPr>
          <w:lang w:val="en-US"/>
        </w:rPr>
      </w:pPr>
      <w:r>
        <w:t xml:space="preserve">Thực hiện </w:t>
      </w:r>
      <w:r>
        <w:rPr>
          <w:lang w:val="en-US"/>
        </w:rPr>
        <w:t>K</w:t>
      </w:r>
      <w:r w:rsidR="00AB5BD3" w:rsidRPr="00AB017F">
        <w:t xml:space="preserve">ế hoạch số </w:t>
      </w:r>
      <w:r w:rsidR="00AB5BD3" w:rsidRPr="00AB017F">
        <w:rPr>
          <w:lang w:val="en-US" w:eastAsia="en-US" w:bidi="en-US"/>
        </w:rPr>
        <w:t xml:space="preserve">476/KH-UBND </w:t>
      </w:r>
      <w:r w:rsidR="00AB5BD3" w:rsidRPr="00AB017F">
        <w:t xml:space="preserve">ngày 26 tháng 9 năm </w:t>
      </w:r>
      <w:r w:rsidR="00AB5BD3" w:rsidRPr="00AB017F">
        <w:rPr>
          <w:color w:val="182030"/>
        </w:rPr>
        <w:t xml:space="preserve">2022 </w:t>
      </w:r>
      <w:r>
        <w:t>c</w:t>
      </w:r>
      <w:r>
        <w:rPr>
          <w:lang w:val="en-US"/>
        </w:rPr>
        <w:t>ủ</w:t>
      </w:r>
      <w:r w:rsidR="00AB5BD3" w:rsidRPr="00AB017F">
        <w:t xml:space="preserve">a </w:t>
      </w:r>
      <w:r>
        <w:rPr>
          <w:color w:val="182030"/>
          <w:lang w:val="en-US"/>
        </w:rPr>
        <w:t>Ủ</w:t>
      </w:r>
      <w:r w:rsidR="00AB5BD3" w:rsidRPr="00AB017F">
        <w:rPr>
          <w:color w:val="182030"/>
        </w:rPr>
        <w:t xml:space="preserve">y </w:t>
      </w:r>
      <w:r w:rsidR="00AB5BD3" w:rsidRPr="00AB017F">
        <w:t>ban nhân dân quận Bình Tân về tổ ch</w:t>
      </w:r>
      <w:r>
        <w:t>ức Tuần lễ hưởng ứng học tập su</w:t>
      </w:r>
      <w:r>
        <w:rPr>
          <w:lang w:val="en-US"/>
        </w:rPr>
        <w:t>ố</w:t>
      </w:r>
      <w:r w:rsidR="00AB5BD3" w:rsidRPr="00AB017F">
        <w:t>t đời năm 2022 trên địa bàn quận.</w:t>
      </w:r>
    </w:p>
    <w:p w:rsidR="00AB017F" w:rsidRPr="00AB017F" w:rsidRDefault="00AB017F" w:rsidP="00AB017F">
      <w:pPr>
        <w:pStyle w:val="BodyText"/>
        <w:shd w:val="clear" w:color="auto" w:fill="auto"/>
        <w:ind w:firstLine="680"/>
        <w:jc w:val="both"/>
        <w:rPr>
          <w:lang w:val="en-US"/>
        </w:rPr>
      </w:pPr>
      <w:r>
        <w:t xml:space="preserve">Thực hiện </w:t>
      </w:r>
      <w:r>
        <w:rPr>
          <w:lang w:val="en-US"/>
        </w:rPr>
        <w:t>K</w:t>
      </w:r>
      <w:r w:rsidRPr="00AB017F">
        <w:t xml:space="preserve">ế hoạch số </w:t>
      </w:r>
      <w:r w:rsidR="0091280C">
        <w:rPr>
          <w:lang w:val="en-US" w:eastAsia="en-US" w:bidi="en-US"/>
        </w:rPr>
        <w:t>1831</w:t>
      </w:r>
      <w:r w:rsidRPr="00AB017F">
        <w:rPr>
          <w:lang w:val="en-US" w:eastAsia="en-US" w:bidi="en-US"/>
        </w:rPr>
        <w:t xml:space="preserve">/KH-UBND </w:t>
      </w:r>
      <w:r w:rsidR="0091280C">
        <w:t>ngày 2</w:t>
      </w:r>
      <w:r w:rsidR="0091280C">
        <w:rPr>
          <w:lang w:val="en-US"/>
        </w:rPr>
        <w:t>8</w:t>
      </w:r>
      <w:r w:rsidRPr="00AB017F">
        <w:t xml:space="preserve"> tháng 9 năm </w:t>
      </w:r>
      <w:r w:rsidRPr="00AB017F">
        <w:rPr>
          <w:color w:val="182030"/>
        </w:rPr>
        <w:t xml:space="preserve">2022 </w:t>
      </w:r>
      <w:r>
        <w:t>c</w:t>
      </w:r>
      <w:r>
        <w:rPr>
          <w:lang w:val="en-US"/>
        </w:rPr>
        <w:t>ủ</w:t>
      </w:r>
      <w:r w:rsidRPr="00AB017F">
        <w:t xml:space="preserve">a </w:t>
      </w:r>
      <w:r w:rsidR="0091280C">
        <w:rPr>
          <w:color w:val="182030"/>
          <w:lang w:val="en-US"/>
        </w:rPr>
        <w:t>PGD&amp;ĐT</w:t>
      </w:r>
      <w:r w:rsidRPr="00AB017F">
        <w:t>quận Bình Tân về tổ ch</w:t>
      </w:r>
      <w:r>
        <w:t xml:space="preserve">ức </w:t>
      </w:r>
      <w:r w:rsidR="0091280C">
        <w:rPr>
          <w:lang w:val="en-US"/>
        </w:rPr>
        <w:t xml:space="preserve">triển khai thực hiện </w:t>
      </w:r>
      <w:r>
        <w:t>Tuần lễ hưởng ứng học tập su</w:t>
      </w:r>
      <w:r>
        <w:rPr>
          <w:lang w:val="en-US"/>
        </w:rPr>
        <w:t>ố</w:t>
      </w:r>
      <w:r w:rsidR="0091280C">
        <w:t>t đời năm 2022</w:t>
      </w:r>
      <w:r w:rsidRPr="00AB017F">
        <w:t>.</w:t>
      </w:r>
    </w:p>
    <w:p w:rsidR="00C46FEE" w:rsidRPr="00F334BC" w:rsidRDefault="0091280C">
      <w:pPr>
        <w:pStyle w:val="BodyText"/>
        <w:shd w:val="clear" w:color="auto" w:fill="auto"/>
        <w:ind w:firstLine="680"/>
        <w:jc w:val="both"/>
        <w:rPr>
          <w:lang w:val="en-US"/>
        </w:rPr>
      </w:pPr>
      <w:r>
        <w:rPr>
          <w:lang w:val="en-US"/>
        </w:rPr>
        <w:t>Trường Tiểu học Lạc Hồng</w:t>
      </w:r>
      <w:r w:rsidR="00AB5BD3" w:rsidRPr="00AB017F">
        <w:t xml:space="preserve"> triể</w:t>
      </w:r>
      <w:r w:rsidR="00F0315D">
        <w:t>n khai tố chức thực hiện</w:t>
      </w:r>
      <w:r w:rsidR="00AB5BD3" w:rsidRPr="00AB017F">
        <w:t xml:space="preserve"> Tuần lễ hưởng ứng học tập suốt đời năm </w:t>
      </w:r>
      <w:r w:rsidR="00AB5BD3" w:rsidRPr="00AB017F">
        <w:rPr>
          <w:color w:val="182030"/>
        </w:rPr>
        <w:t xml:space="preserve">2022 </w:t>
      </w:r>
      <w:r w:rsidR="00F334BC">
        <w:rPr>
          <w:lang w:val="en-US"/>
        </w:rPr>
        <w:t>với những nội dung cụ thể nhưu sau:</w:t>
      </w:r>
    </w:p>
    <w:p w:rsidR="00C46FEE" w:rsidRPr="00F334BC" w:rsidRDefault="00AB5BD3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042"/>
        </w:tabs>
        <w:ind w:firstLine="680"/>
        <w:jc w:val="both"/>
        <w:rPr>
          <w:sz w:val="28"/>
          <w:szCs w:val="28"/>
        </w:rPr>
      </w:pPr>
      <w:bookmarkStart w:id="0" w:name="bookmark0"/>
      <w:bookmarkStart w:id="1" w:name="bookmark1"/>
      <w:r w:rsidRPr="00F334BC">
        <w:rPr>
          <w:sz w:val="28"/>
          <w:szCs w:val="28"/>
        </w:rPr>
        <w:t>Mục đích, yêu cầu</w:t>
      </w:r>
      <w:bookmarkEnd w:id="0"/>
      <w:bookmarkEnd w:id="1"/>
    </w:p>
    <w:p w:rsidR="00C46FEE" w:rsidRPr="00AB017F" w:rsidRDefault="0085669F">
      <w:pPr>
        <w:pStyle w:val="BodyText"/>
        <w:shd w:val="clear" w:color="auto" w:fill="auto"/>
        <w:spacing w:after="160"/>
        <w:ind w:firstLine="680"/>
        <w:jc w:val="both"/>
      </w:pPr>
      <w:r>
        <w:t>T</w:t>
      </w:r>
      <w:r>
        <w:rPr>
          <w:lang w:val="en-US"/>
        </w:rPr>
        <w:t>ổ</w:t>
      </w:r>
      <w:r w:rsidR="00936ABC">
        <w:t xml:space="preserve"> chức Tuần lễ học tập nh</w:t>
      </w:r>
      <w:r w:rsidR="00936ABC">
        <w:rPr>
          <w:lang w:val="en-US"/>
        </w:rPr>
        <w:t>ằ</w:t>
      </w:r>
      <w:r w:rsidR="00936ABC">
        <w:t>m tiếp tục đ</w:t>
      </w:r>
      <w:r w:rsidR="00936ABC">
        <w:rPr>
          <w:lang w:val="en-US"/>
        </w:rPr>
        <w:t>ẩ</w:t>
      </w:r>
      <w:r w:rsidR="00AB5BD3" w:rsidRPr="00AB017F">
        <w:t>y mạnh phong trào học tập sâu rộng trong các tầng lóp nhân dân, giúp nân</w:t>
      </w:r>
      <w:r>
        <w:t>g cao nhận thức của người dân v</w:t>
      </w:r>
      <w:r>
        <w:rPr>
          <w:lang w:val="en-US"/>
        </w:rPr>
        <w:t>ề</w:t>
      </w:r>
      <w:r>
        <w:t xml:space="preserve"> vai trò của chuy</w:t>
      </w:r>
      <w:r>
        <w:rPr>
          <w:lang w:val="en-US"/>
        </w:rPr>
        <w:t>ể</w:t>
      </w:r>
      <w:r w:rsidR="00AB5BD3" w:rsidRPr="00AB017F">
        <w:t>n đối số đối với việc học tập suốt đời; tăng cường trách nhiệm và huy động được sự quan tâm, tham gia của các cấ</w:t>
      </w:r>
      <w:r>
        <w:t>p chính quyền, các ngành, các t</w:t>
      </w:r>
      <w:r>
        <w:rPr>
          <w:lang w:val="en-US"/>
        </w:rPr>
        <w:t>ổ</w:t>
      </w:r>
      <w:r>
        <w:t xml:space="preserve"> chức, đoàn th</w:t>
      </w:r>
      <w:r>
        <w:rPr>
          <w:lang w:val="en-US"/>
        </w:rPr>
        <w:t>ể</w:t>
      </w:r>
      <w:r w:rsidR="00AB5BD3" w:rsidRPr="00AB017F">
        <w:t>, lực lượng xã hội trong việc tận dụng các n</w:t>
      </w:r>
      <w:r w:rsidR="000C217A">
        <w:t>ền t</w:t>
      </w:r>
      <w:r w:rsidR="000C217A">
        <w:rPr>
          <w:lang w:val="en-US"/>
        </w:rPr>
        <w:t>ả</w:t>
      </w:r>
      <w:r w:rsidR="00AB5BD3" w:rsidRPr="00AB017F">
        <w:t xml:space="preserve">ng công </w:t>
      </w:r>
      <w:r w:rsidR="00AB5BD3" w:rsidRPr="00AB017F">
        <w:rPr>
          <w:color w:val="182030"/>
        </w:rPr>
        <w:t xml:space="preserve">nghệ </w:t>
      </w:r>
      <w:r w:rsidR="000C217A">
        <w:t>nh</w:t>
      </w:r>
      <w:r w:rsidR="000C217A">
        <w:rPr>
          <w:lang w:val="en-US"/>
        </w:rPr>
        <w:t>ằ</w:t>
      </w:r>
      <w:r w:rsidR="00AB5BD3" w:rsidRPr="00AB017F">
        <w:t>m đa dạng hóa các kênh và công cụ học tập suốt đời, đáp ứng nhu cẩu học tập của người dân trong bối cảnh bình thường mới sau đại dịch COVID-19.</w:t>
      </w:r>
    </w:p>
    <w:p w:rsidR="00C46FEE" w:rsidRPr="000C217A" w:rsidRDefault="00AB5BD3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064"/>
        </w:tabs>
        <w:ind w:firstLine="680"/>
        <w:jc w:val="both"/>
        <w:rPr>
          <w:sz w:val="28"/>
          <w:szCs w:val="28"/>
        </w:rPr>
      </w:pPr>
      <w:bookmarkStart w:id="2" w:name="bookmark2"/>
      <w:bookmarkStart w:id="3" w:name="bookmark3"/>
      <w:r w:rsidRPr="000C217A">
        <w:rPr>
          <w:sz w:val="28"/>
          <w:szCs w:val="28"/>
        </w:rPr>
        <w:t>Thòi gian và địa điếm tố chức</w:t>
      </w:r>
      <w:bookmarkEnd w:id="2"/>
      <w:bookmarkEnd w:id="3"/>
    </w:p>
    <w:p w:rsidR="00C46FEE" w:rsidRPr="00AB017F" w:rsidRDefault="00AB5BD3">
      <w:pPr>
        <w:pStyle w:val="BodyText"/>
        <w:shd w:val="clear" w:color="auto" w:fill="auto"/>
        <w:spacing w:after="240"/>
        <w:ind w:firstLine="680"/>
        <w:jc w:val="both"/>
      </w:pPr>
      <w:r w:rsidRPr="00AB017F">
        <w:t xml:space="preserve">Các hoạt động của Tuần lễ được tố chức từ ngày 01 tháng 10 năm </w:t>
      </w:r>
      <w:r w:rsidRPr="00AB017F">
        <w:rPr>
          <w:color w:val="182030"/>
        </w:rPr>
        <w:t xml:space="preserve">2022 </w:t>
      </w:r>
      <w:r w:rsidR="000C217A">
        <w:rPr>
          <w:lang w:val="en-US"/>
        </w:rPr>
        <w:t>đến</w:t>
      </w:r>
      <w:r w:rsidRPr="00AB017F">
        <w:t xml:space="preserve"> ngày 07 tháng 10 năm </w:t>
      </w:r>
      <w:r w:rsidR="000C217A">
        <w:rPr>
          <w:color w:val="182030"/>
        </w:rPr>
        <w:t>2022</w:t>
      </w:r>
      <w:r w:rsidRPr="00AB017F">
        <w:t>.</w:t>
      </w:r>
    </w:p>
    <w:p w:rsidR="00C46FEE" w:rsidRPr="000C217A" w:rsidRDefault="00AB5BD3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027"/>
        </w:tabs>
        <w:ind w:firstLine="640"/>
        <w:rPr>
          <w:sz w:val="28"/>
          <w:szCs w:val="28"/>
        </w:rPr>
      </w:pPr>
      <w:bookmarkStart w:id="4" w:name="bookmark4"/>
      <w:bookmarkStart w:id="5" w:name="bookmark5"/>
      <w:r w:rsidRPr="000C217A">
        <w:rPr>
          <w:sz w:val="28"/>
          <w:szCs w:val="28"/>
        </w:rPr>
        <w:t>Chú đề Tuần lễ</w:t>
      </w:r>
      <w:bookmarkEnd w:id="4"/>
      <w:bookmarkEnd w:id="5"/>
    </w:p>
    <w:p w:rsidR="00C46FEE" w:rsidRPr="000C217A" w:rsidRDefault="000C217A">
      <w:pPr>
        <w:pStyle w:val="BodyText"/>
        <w:shd w:val="clear" w:color="auto" w:fill="auto"/>
        <w:spacing w:line="257" w:lineRule="auto"/>
        <w:ind w:firstLine="680"/>
        <w:jc w:val="both"/>
        <w:rPr>
          <w:b/>
        </w:rPr>
      </w:pPr>
      <w:r w:rsidRPr="000C217A">
        <w:rPr>
          <w:b/>
          <w:iCs/>
          <w:color w:val="182030"/>
        </w:rPr>
        <w:t>“Th</w:t>
      </w:r>
      <w:r w:rsidRPr="000C217A">
        <w:rPr>
          <w:b/>
          <w:iCs/>
          <w:color w:val="182030"/>
          <w:lang w:val="en-US"/>
        </w:rPr>
        <w:t>ú</w:t>
      </w:r>
      <w:r w:rsidRPr="000C217A">
        <w:rPr>
          <w:b/>
          <w:iCs/>
          <w:color w:val="182030"/>
        </w:rPr>
        <w:t>c đ</w:t>
      </w:r>
      <w:r w:rsidRPr="000C217A">
        <w:rPr>
          <w:b/>
          <w:iCs/>
          <w:color w:val="182030"/>
          <w:lang w:val="en-US"/>
        </w:rPr>
        <w:t>ẩ</w:t>
      </w:r>
      <w:r w:rsidR="00AB5BD3" w:rsidRPr="000C217A">
        <w:rPr>
          <w:b/>
          <w:iCs/>
          <w:color w:val="182030"/>
        </w:rPr>
        <w:t xml:space="preserve">y chuyến </w:t>
      </w:r>
      <w:r w:rsidRPr="000C217A">
        <w:rPr>
          <w:b/>
          <w:iCs/>
        </w:rPr>
        <w:t>đ</w:t>
      </w:r>
      <w:r w:rsidRPr="000C217A">
        <w:rPr>
          <w:b/>
          <w:iCs/>
          <w:lang w:val="en-US"/>
        </w:rPr>
        <w:t>ổ</w:t>
      </w:r>
      <w:r w:rsidR="00AB5BD3" w:rsidRPr="000C217A">
        <w:rPr>
          <w:b/>
          <w:iCs/>
        </w:rPr>
        <w:t xml:space="preserve">i </w:t>
      </w:r>
      <w:r w:rsidRPr="000C217A">
        <w:rPr>
          <w:b/>
          <w:iCs/>
          <w:color w:val="182030"/>
          <w:lang w:val="en-US" w:eastAsia="en-US" w:bidi="en-US"/>
        </w:rPr>
        <w:t>số</w:t>
      </w:r>
      <w:r w:rsidR="00AB5BD3" w:rsidRPr="000C217A">
        <w:rPr>
          <w:b/>
          <w:iCs/>
          <w:color w:val="182030"/>
          <w:lang w:val="en-US" w:eastAsia="en-US" w:bidi="en-US"/>
        </w:rPr>
        <w:t xml:space="preserve"> </w:t>
      </w:r>
      <w:r w:rsidR="00AB5BD3" w:rsidRPr="000C217A">
        <w:rPr>
          <w:b/>
          <w:iCs/>
        </w:rPr>
        <w:t xml:space="preserve">phục vụ cho học </w:t>
      </w:r>
      <w:r w:rsidRPr="000C217A">
        <w:rPr>
          <w:b/>
          <w:iCs/>
          <w:color w:val="182030"/>
        </w:rPr>
        <w:t xml:space="preserve">tập suốt đời sau đại </w:t>
      </w:r>
      <w:r w:rsidRPr="000C217A">
        <w:rPr>
          <w:b/>
          <w:iCs/>
          <w:color w:val="182030"/>
          <w:lang w:val="en-US"/>
        </w:rPr>
        <w:t>d</w:t>
      </w:r>
      <w:r w:rsidR="00AB5BD3" w:rsidRPr="000C217A">
        <w:rPr>
          <w:b/>
          <w:iCs/>
          <w:color w:val="182030"/>
        </w:rPr>
        <w:t>ịch COVID-19”.</w:t>
      </w:r>
    </w:p>
    <w:p w:rsidR="00C46FEE" w:rsidRPr="00E96C5C" w:rsidRDefault="00AB5BD3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027"/>
        </w:tabs>
        <w:ind w:firstLine="640"/>
        <w:rPr>
          <w:sz w:val="28"/>
          <w:szCs w:val="28"/>
        </w:rPr>
      </w:pPr>
      <w:bookmarkStart w:id="6" w:name="bookmark6"/>
      <w:bookmarkStart w:id="7" w:name="bookmark7"/>
      <w:r w:rsidRPr="00E96C5C">
        <w:rPr>
          <w:sz w:val="28"/>
          <w:szCs w:val="28"/>
        </w:rPr>
        <w:t xml:space="preserve">Các nội dung hoạt động </w:t>
      </w:r>
      <w:r w:rsidRPr="00E96C5C">
        <w:rPr>
          <w:color w:val="000000"/>
          <w:sz w:val="28"/>
          <w:szCs w:val="28"/>
        </w:rPr>
        <w:t xml:space="preserve">trong </w:t>
      </w:r>
      <w:r w:rsidRPr="00E96C5C">
        <w:rPr>
          <w:sz w:val="28"/>
          <w:szCs w:val="28"/>
        </w:rPr>
        <w:t>Tuần lễ</w:t>
      </w:r>
      <w:bookmarkEnd w:id="6"/>
      <w:bookmarkEnd w:id="7"/>
    </w:p>
    <w:p w:rsidR="00C46FEE" w:rsidRPr="00AB017F" w:rsidRDefault="00AB5BD3">
      <w:pPr>
        <w:pStyle w:val="BodyText"/>
        <w:shd w:val="clear" w:color="auto" w:fill="auto"/>
        <w:spacing w:after="160"/>
        <w:ind w:firstLine="680"/>
        <w:jc w:val="both"/>
      </w:pPr>
      <w:r w:rsidRPr="00AB017F">
        <w:t xml:space="preserve">Trong thời gian từ ngày 01 tháng 10 năm </w:t>
      </w:r>
      <w:r w:rsidRPr="00AB017F">
        <w:rPr>
          <w:color w:val="182030"/>
        </w:rPr>
        <w:t xml:space="preserve">2022 </w:t>
      </w:r>
      <w:r w:rsidRPr="00AB017F">
        <w:t>đến hết n</w:t>
      </w:r>
      <w:r w:rsidR="00884988">
        <w:t xml:space="preserve">gày 07 tháng 10 năm 2022, </w:t>
      </w:r>
      <w:r w:rsidR="00884988">
        <w:rPr>
          <w:lang w:val="en-US"/>
        </w:rPr>
        <w:t xml:space="preserve">nhà trường </w:t>
      </w:r>
      <w:r w:rsidR="00884988">
        <w:t xml:space="preserve"> </w:t>
      </w:r>
      <w:r w:rsidR="00884988">
        <w:rPr>
          <w:lang w:val="en-US"/>
        </w:rPr>
        <w:t>tổ</w:t>
      </w:r>
      <w:r w:rsidRPr="00AB017F">
        <w:t xml:space="preserve"> chức các hoạt động như sau:</w:t>
      </w:r>
    </w:p>
    <w:p w:rsidR="00C46FEE" w:rsidRPr="00AA7CC4" w:rsidRDefault="00884988">
      <w:pPr>
        <w:pStyle w:val="BodyText"/>
        <w:numPr>
          <w:ilvl w:val="1"/>
          <w:numId w:val="1"/>
        </w:numPr>
        <w:shd w:val="clear" w:color="auto" w:fill="auto"/>
        <w:tabs>
          <w:tab w:val="left" w:pos="1218"/>
        </w:tabs>
        <w:spacing w:line="259" w:lineRule="auto"/>
        <w:ind w:firstLine="640"/>
        <w:rPr>
          <w:b/>
        </w:rPr>
      </w:pPr>
      <w:r w:rsidRPr="00AA7CC4">
        <w:rPr>
          <w:b/>
          <w:iCs/>
          <w:color w:val="182030"/>
        </w:rPr>
        <w:t xml:space="preserve">Tô chức </w:t>
      </w:r>
      <w:r w:rsidRPr="00AA7CC4">
        <w:rPr>
          <w:b/>
          <w:iCs/>
          <w:color w:val="182030"/>
          <w:lang w:val="en-US"/>
        </w:rPr>
        <w:t>q</w:t>
      </w:r>
      <w:r w:rsidRPr="00AA7CC4">
        <w:rPr>
          <w:b/>
          <w:iCs/>
          <w:color w:val="182030"/>
        </w:rPr>
        <w:t>u</w:t>
      </w:r>
      <w:r w:rsidRPr="00AA7CC4">
        <w:rPr>
          <w:b/>
          <w:iCs/>
          <w:color w:val="182030"/>
          <w:lang w:val="en-US"/>
        </w:rPr>
        <w:t>ả</w:t>
      </w:r>
      <w:r w:rsidR="00AB5BD3" w:rsidRPr="00AA7CC4">
        <w:rPr>
          <w:b/>
          <w:iCs/>
          <w:color w:val="182030"/>
        </w:rPr>
        <w:t>ng bá, tuyên truyền</w:t>
      </w:r>
    </w:p>
    <w:p w:rsidR="00C46FEE" w:rsidRPr="00AB017F" w:rsidRDefault="00AA7CC4">
      <w:pPr>
        <w:pStyle w:val="BodyText"/>
        <w:shd w:val="clear" w:color="auto" w:fill="auto"/>
        <w:spacing w:after="160"/>
        <w:ind w:firstLine="720"/>
        <w:jc w:val="both"/>
      </w:pPr>
      <w:r>
        <w:t>T</w:t>
      </w:r>
      <w:r>
        <w:rPr>
          <w:lang w:val="en-US"/>
        </w:rPr>
        <w:t xml:space="preserve">ổ </w:t>
      </w:r>
      <w:r w:rsidR="00AB5BD3" w:rsidRPr="00AB017F">
        <w:t xml:space="preserve">chức các hoạt động </w:t>
      </w:r>
      <w:r>
        <w:t xml:space="preserve">thông tin, tuyên truyền </w:t>
      </w:r>
      <w:r>
        <w:rPr>
          <w:lang w:val="en-US"/>
        </w:rPr>
        <w:t>trong CBQL-GV-NV-HS-CMHS vào buổi sinh hoạt dưới cờ</w:t>
      </w:r>
      <w:r>
        <w:t>, c</w:t>
      </w:r>
      <w:r>
        <w:rPr>
          <w:lang w:val="en-US"/>
        </w:rPr>
        <w:t>ổ</w:t>
      </w:r>
      <w:r w:rsidR="00AB5BD3" w:rsidRPr="00AB017F">
        <w:t xml:space="preserve">ng thông tin điện </w:t>
      </w:r>
      <w:r>
        <w:t xml:space="preserve">tử của đơn vị, </w:t>
      </w:r>
      <w:r>
        <w:rPr>
          <w:lang w:val="en-US"/>
        </w:rPr>
        <w:t>qua các tiết học</w:t>
      </w:r>
      <w:r w:rsidR="00AB5BD3" w:rsidRPr="00AB017F">
        <w:t xml:space="preserve">, các trang </w:t>
      </w:r>
      <w:r w:rsidR="00AB5BD3" w:rsidRPr="00AB017F">
        <w:lastRenderedPageBreak/>
        <w:t xml:space="preserve">mạng xẩ hội </w:t>
      </w:r>
      <w:r w:rsidR="00AB5BD3" w:rsidRPr="00AB017F">
        <w:rPr>
          <w:lang w:val="en-US" w:eastAsia="en-US" w:bidi="en-US"/>
        </w:rPr>
        <w:t xml:space="preserve">(facebook, zalo, </w:t>
      </w:r>
      <w:r w:rsidR="00AB5BD3" w:rsidRPr="00AB017F">
        <w:t xml:space="preserve">víber...) về tầm quan trọng và </w:t>
      </w:r>
      <w:r w:rsidR="00AB5BD3" w:rsidRPr="00AB017F">
        <w:rPr>
          <w:i/>
          <w:iCs/>
        </w:rPr>
        <w:t>ý</w:t>
      </w:r>
      <w:r w:rsidR="0068080D">
        <w:t xml:space="preserve"> nghĩa c</w:t>
      </w:r>
      <w:r w:rsidR="0068080D">
        <w:rPr>
          <w:lang w:val="en-US"/>
        </w:rPr>
        <w:t>ủ</w:t>
      </w:r>
      <w:r w:rsidR="0068080D">
        <w:t>a việc xây dựng th</w:t>
      </w:r>
      <w:r w:rsidR="0068080D">
        <w:rPr>
          <w:lang w:val="en-US"/>
        </w:rPr>
        <w:t>à</w:t>
      </w:r>
      <w:r w:rsidR="00AB5BD3" w:rsidRPr="00AB017F">
        <w:t>nh công thó</w:t>
      </w:r>
      <w:r w:rsidR="0068080D">
        <w:t>i quen, v</w:t>
      </w:r>
      <w:r w:rsidR="0068080D">
        <w:rPr>
          <w:lang w:val="en-US"/>
        </w:rPr>
        <w:t>ă</w:t>
      </w:r>
      <w:r w:rsidR="00AB5BD3" w:rsidRPr="00AB017F">
        <w:t>n</w:t>
      </w:r>
      <w:r w:rsidR="0068080D">
        <w:t xml:space="preserve"> hóa học tập suốt đời đối với b</w:t>
      </w:r>
      <w:r w:rsidR="0068080D">
        <w:rPr>
          <w:lang w:val="en-US"/>
        </w:rPr>
        <w:t>ả</w:t>
      </w:r>
      <w:r w:rsidR="0068080D">
        <w:t>n thân, gia đình, cộng đ</w:t>
      </w:r>
      <w:r w:rsidR="0068080D">
        <w:rPr>
          <w:lang w:val="en-US"/>
        </w:rPr>
        <w:t>ồ</w:t>
      </w:r>
      <w:r w:rsidR="00AB5BD3" w:rsidRPr="00AB017F">
        <w:t>ng và xã hội. Treo băng rôn, k</w:t>
      </w:r>
      <w:r w:rsidR="0068080D">
        <w:t xml:space="preserve">hấu hiệu tại </w:t>
      </w:r>
      <w:r w:rsidR="0068080D">
        <w:rPr>
          <w:lang w:val="en-US"/>
        </w:rPr>
        <w:t>đơn vị</w:t>
      </w:r>
      <w:r w:rsidR="0068080D">
        <w:t>,</w:t>
      </w:r>
      <w:r w:rsidR="00AB5BD3" w:rsidRPr="00AB017F">
        <w:t xml:space="preserve"> tuyên truyền về ch</w:t>
      </w:r>
      <w:r w:rsidR="0068080D">
        <w:t xml:space="preserve">ủ đề và các hoạt động của Tuân </w:t>
      </w:r>
      <w:r w:rsidR="0068080D">
        <w:rPr>
          <w:lang w:val="en-US"/>
        </w:rPr>
        <w:t>l</w:t>
      </w:r>
      <w:r w:rsidR="00AB5BD3" w:rsidRPr="00AB017F">
        <w:t>ễ học tập đê người dân biết và tham gia.</w:t>
      </w:r>
    </w:p>
    <w:p w:rsidR="00C46FEE" w:rsidRPr="0068080D" w:rsidRDefault="00AB5BD3">
      <w:pPr>
        <w:pStyle w:val="BodyText"/>
        <w:numPr>
          <w:ilvl w:val="1"/>
          <w:numId w:val="1"/>
        </w:numPr>
        <w:shd w:val="clear" w:color="auto" w:fill="auto"/>
        <w:tabs>
          <w:tab w:val="left" w:pos="1246"/>
        </w:tabs>
        <w:spacing w:after="100" w:line="259" w:lineRule="auto"/>
        <w:ind w:firstLine="720"/>
        <w:jc w:val="both"/>
        <w:rPr>
          <w:b/>
        </w:rPr>
      </w:pPr>
      <w:r w:rsidRPr="0068080D">
        <w:rPr>
          <w:b/>
          <w:i/>
          <w:iCs/>
        </w:rPr>
        <w:t>Tô chức các hoạt động</w:t>
      </w:r>
    </w:p>
    <w:p w:rsidR="00C46FEE" w:rsidRPr="00AB017F" w:rsidRDefault="0068080D" w:rsidP="0068080D">
      <w:pPr>
        <w:pStyle w:val="BodyText"/>
        <w:shd w:val="clear" w:color="auto" w:fill="auto"/>
        <w:tabs>
          <w:tab w:val="left" w:pos="770"/>
        </w:tabs>
        <w:spacing w:after="100"/>
        <w:ind w:firstLine="0"/>
        <w:jc w:val="both"/>
      </w:pPr>
      <w:r>
        <w:rPr>
          <w:lang w:val="en-US"/>
        </w:rPr>
        <w:tab/>
        <w:t xml:space="preserve">- </w:t>
      </w:r>
      <w:r w:rsidR="00BE691B">
        <w:t>Tri</w:t>
      </w:r>
      <w:r w:rsidR="00BE691B">
        <w:rPr>
          <w:lang w:val="en-US"/>
        </w:rPr>
        <w:t>ể</w:t>
      </w:r>
      <w:r w:rsidR="00AB5BD3" w:rsidRPr="00AB017F">
        <w:t xml:space="preserve">n khai các hoạt động của </w:t>
      </w:r>
      <w:r w:rsidR="006D2E60">
        <w:t>Tuần lễ t</w:t>
      </w:r>
      <w:r w:rsidR="006D2E60">
        <w:rPr>
          <w:lang w:val="en-US"/>
        </w:rPr>
        <w:t>ại đơn vị</w:t>
      </w:r>
      <w:r w:rsidR="007478E4">
        <w:rPr>
          <w:lang w:val="en-US"/>
        </w:rPr>
        <w:t xml:space="preserve"> và trên cổng thông tin điện tử của nhà trường</w:t>
      </w:r>
      <w:r w:rsidR="00BE691B">
        <w:t xml:space="preserve"> nh</w:t>
      </w:r>
      <w:r w:rsidR="00BE691B">
        <w:rPr>
          <w:lang w:val="en-US"/>
        </w:rPr>
        <w:t>ằ</w:t>
      </w:r>
      <w:r w:rsidR="00BE691B">
        <w:t>m lan t</w:t>
      </w:r>
      <w:r w:rsidR="00BE691B">
        <w:rPr>
          <w:lang w:val="en-US"/>
        </w:rPr>
        <w:t>ỏ</w:t>
      </w:r>
      <w:r w:rsidR="00AB5BD3" w:rsidRPr="00AB017F">
        <w:t>a thông điệp và đưa chủ đề của Tuầ</w:t>
      </w:r>
      <w:r w:rsidR="00BE691B">
        <w:t>n lễ vào cuộc sống một cách thi</w:t>
      </w:r>
      <w:r w:rsidR="00BE691B">
        <w:rPr>
          <w:lang w:val="en-US"/>
        </w:rPr>
        <w:t>ế</w:t>
      </w:r>
      <w:r w:rsidR="00AB5BD3" w:rsidRPr="00AB017F">
        <w:t>t thực.</w:t>
      </w:r>
    </w:p>
    <w:p w:rsidR="00C46FEE" w:rsidRPr="00AB017F" w:rsidRDefault="0068080D" w:rsidP="0068080D">
      <w:pPr>
        <w:pStyle w:val="BodyText"/>
        <w:shd w:val="clear" w:color="auto" w:fill="auto"/>
        <w:tabs>
          <w:tab w:val="left" w:pos="774"/>
        </w:tabs>
        <w:spacing w:after="100"/>
        <w:jc w:val="both"/>
      </w:pPr>
      <w:r>
        <w:rPr>
          <w:lang w:val="en-US"/>
        </w:rPr>
        <w:t xml:space="preserve">    - </w:t>
      </w:r>
      <w:r w:rsidR="00B4739F">
        <w:rPr>
          <w:lang w:val="en-US"/>
        </w:rPr>
        <w:t>Đ</w:t>
      </w:r>
      <w:r w:rsidR="00BE691B">
        <w:rPr>
          <w:lang w:val="en-US"/>
        </w:rPr>
        <w:t>ẩ</w:t>
      </w:r>
      <w:r w:rsidR="00AB5BD3" w:rsidRPr="00AB017F">
        <w:t>y mạnh ứng dụng công nghệ thông tin trong hoạt động dạy và học, hoạt động thư viện; xây dựng, thu thập và khai thác c</w:t>
      </w:r>
      <w:r w:rsidR="00BE691B">
        <w:t>ác nguồn tài nguyên giáo dục m</w:t>
      </w:r>
      <w:r w:rsidR="00BE691B">
        <w:rPr>
          <w:lang w:val="en-US"/>
        </w:rPr>
        <w:t>ở</w:t>
      </w:r>
      <w:r w:rsidR="00AB5BD3" w:rsidRPr="00AB017F">
        <w:t xml:space="preserve"> hữu ích (sách, báo, bài giảng điện tử...), tích cực phố biến, giới thiệu các tài nguyên này trên cổng thông tin điện tử của nhà trường; khuyên khíc</w:t>
      </w:r>
      <w:r w:rsidR="00BE691B">
        <w:t>h giáo viên, học sinh</w:t>
      </w:r>
      <w:r w:rsidR="00AB5BD3" w:rsidRPr="00AB017F">
        <w:t xml:space="preserve"> tham gi</w:t>
      </w:r>
      <w:r w:rsidR="00BE691B">
        <w:t>a diễn đàn, câu lạc bộ trực tuy</w:t>
      </w:r>
      <w:r w:rsidR="00BE691B">
        <w:rPr>
          <w:lang w:val="en-US"/>
        </w:rPr>
        <w:t>ế</w:t>
      </w:r>
      <w:r w:rsidR="00AB5BD3" w:rsidRPr="00AB017F">
        <w:t>n giao lưu, chia sẻ về sách, văn hóa đọc,</w:t>
      </w:r>
      <w:r w:rsidR="00BE691B">
        <w:t xml:space="preserve"> nghiên cứu khoa học..., góp ph</w:t>
      </w:r>
      <w:r w:rsidR="00BE691B">
        <w:rPr>
          <w:lang w:val="en-US"/>
        </w:rPr>
        <w:t>ầ</w:t>
      </w:r>
      <w:r w:rsidR="00BE691B">
        <w:t>n từng bước phát tri</w:t>
      </w:r>
      <w:r w:rsidR="00BE691B">
        <w:rPr>
          <w:lang w:val="en-US"/>
        </w:rPr>
        <w:t>ể</w:t>
      </w:r>
      <w:r w:rsidR="00AB5BD3" w:rsidRPr="00AB017F">
        <w:t>n hệ sinh thái chuyến đối số trong hoạt động dạy, học.</w:t>
      </w:r>
    </w:p>
    <w:p w:rsidR="00C46FEE" w:rsidRPr="00BE691B" w:rsidRDefault="00BE691B">
      <w:pPr>
        <w:pStyle w:val="BodyText"/>
        <w:shd w:val="clear" w:color="auto" w:fill="auto"/>
        <w:spacing w:after="100"/>
        <w:ind w:firstLine="720"/>
        <w:jc w:val="both"/>
        <w:rPr>
          <w:lang w:val="en-US"/>
        </w:rPr>
      </w:pPr>
      <w:r>
        <w:rPr>
          <w:lang w:val="en-US"/>
        </w:rPr>
        <w:t xml:space="preserve">- </w:t>
      </w:r>
      <w:r w:rsidR="00093106">
        <w:t>T</w:t>
      </w:r>
      <w:r w:rsidR="00093106">
        <w:rPr>
          <w:lang w:val="en-US"/>
        </w:rPr>
        <w:t>ổ</w:t>
      </w:r>
      <w:r>
        <w:t xml:space="preserve"> chức</w:t>
      </w:r>
      <w:r w:rsidR="00AB5BD3" w:rsidRPr="00AB017F">
        <w:t xml:space="preserve"> hướng dẫn về</w:t>
      </w:r>
      <w:r>
        <w:t xml:space="preserve"> kỹ năng tìm kiếm, khai thác, s</w:t>
      </w:r>
      <w:r>
        <w:rPr>
          <w:lang w:val="en-US"/>
        </w:rPr>
        <w:t>ử</w:t>
      </w:r>
      <w:r>
        <w:t xml:space="preserve"> dụng thông tin tr</w:t>
      </w:r>
      <w:r>
        <w:rPr>
          <w:lang w:val="en-US"/>
        </w:rPr>
        <w:t>ê</w:t>
      </w:r>
      <w:r w:rsidR="00AB5BD3" w:rsidRPr="00AB017F">
        <w:t xml:space="preserve">n mạng Internet một cách an toàn, </w:t>
      </w:r>
      <w:r>
        <w:t>hiệu quả cho học sinh, phụ huynh, cán bộ</w:t>
      </w:r>
      <w:r>
        <w:rPr>
          <w:lang w:val="en-US"/>
        </w:rPr>
        <w:t>,</w:t>
      </w:r>
      <w:r>
        <w:t xml:space="preserve"> </w:t>
      </w:r>
      <w:r w:rsidR="00AB5BD3" w:rsidRPr="00AB017F">
        <w:t>viên c</w:t>
      </w:r>
      <w:r w:rsidR="00C27E30">
        <w:t xml:space="preserve">hức, người lao động </w:t>
      </w:r>
      <w:r w:rsidR="00C27E30">
        <w:rPr>
          <w:lang w:val="en-US"/>
        </w:rPr>
        <w:t>tại đơn vị</w:t>
      </w:r>
      <w:r w:rsidR="00AB5BD3" w:rsidRPr="00AB017F">
        <w:t>; xây dựng và phát triển các ứng dụng, trò chơi miễn phí có tính giáo d</w:t>
      </w:r>
      <w:r>
        <w:t>ục kêt hợp giải trí lành mạnh đ</w:t>
      </w:r>
      <w:r>
        <w:rPr>
          <w:lang w:val="en-US"/>
        </w:rPr>
        <w:t>ể</w:t>
      </w:r>
      <w:r w:rsidR="00AB5BD3" w:rsidRPr="00AB017F">
        <w:t xml:space="preserve"> tạo sân chơi hữu ích </w:t>
      </w:r>
      <w:r w:rsidR="000B7CAA">
        <w:t xml:space="preserve">cho </w:t>
      </w:r>
      <w:r>
        <w:t>học sinh</w:t>
      </w:r>
      <w:r>
        <w:rPr>
          <w:lang w:val="en-US"/>
        </w:rPr>
        <w:t>.</w:t>
      </w:r>
    </w:p>
    <w:p w:rsidR="00C46FEE" w:rsidRPr="00AB017F" w:rsidRDefault="00BE691B" w:rsidP="00BE691B">
      <w:pPr>
        <w:pStyle w:val="BodyText"/>
        <w:shd w:val="clear" w:color="auto" w:fill="auto"/>
        <w:tabs>
          <w:tab w:val="left" w:pos="774"/>
        </w:tabs>
        <w:spacing w:after="100"/>
        <w:ind w:firstLine="0"/>
        <w:jc w:val="both"/>
      </w:pPr>
      <w:r>
        <w:rPr>
          <w:lang w:val="en-US"/>
        </w:rPr>
        <w:tab/>
        <w:t xml:space="preserve">- </w:t>
      </w:r>
      <w:r w:rsidR="00AB5BD3" w:rsidRPr="00AB017F">
        <w:t xml:space="preserve">Tố chức các </w:t>
      </w:r>
      <w:r w:rsidR="003D067D">
        <w:rPr>
          <w:lang w:val="en-US"/>
        </w:rPr>
        <w:t>buổi tọa đàm</w:t>
      </w:r>
      <w:r w:rsidR="003D067D">
        <w:t xml:space="preserve"> </w:t>
      </w:r>
      <w:r w:rsidR="00AB5BD3" w:rsidRPr="00AB017F">
        <w:t>tìm hiểu về công dân học tập, công dân toàn cầu g</w:t>
      </w:r>
      <w:r w:rsidR="003D067D">
        <w:t>iúp học sinh</w:t>
      </w:r>
      <w:r w:rsidR="003D067D">
        <w:rPr>
          <w:lang w:val="en-US"/>
        </w:rPr>
        <w:t xml:space="preserve"> </w:t>
      </w:r>
      <w:r w:rsidR="00AB5BD3" w:rsidRPr="00AB017F">
        <w:t>tì</w:t>
      </w:r>
      <w:r w:rsidR="00DE4857">
        <w:t xml:space="preserve">m hiếu về các kỹ năng và năng </w:t>
      </w:r>
      <w:r w:rsidR="00DE4857">
        <w:rPr>
          <w:lang w:val="en-US"/>
        </w:rPr>
        <w:t>l</w:t>
      </w:r>
      <w:r w:rsidR="00DE4857">
        <w:t>ực thiết y</w:t>
      </w:r>
      <w:r w:rsidR="00DE4857">
        <w:rPr>
          <w:lang w:val="en-US"/>
        </w:rPr>
        <w:t>ế</w:t>
      </w:r>
      <w:r w:rsidR="00AB5BD3" w:rsidRPr="00AB017F">
        <w:t>u của công dân trong thời đại số và toàn cầu hóa.</w:t>
      </w:r>
    </w:p>
    <w:p w:rsidR="00C46FEE" w:rsidRPr="00605296" w:rsidRDefault="00DE4857" w:rsidP="00DE4857">
      <w:pPr>
        <w:pStyle w:val="BodyText"/>
        <w:shd w:val="clear" w:color="auto" w:fill="auto"/>
        <w:tabs>
          <w:tab w:val="left" w:pos="777"/>
        </w:tabs>
        <w:spacing w:after="100"/>
        <w:ind w:firstLine="0"/>
        <w:jc w:val="both"/>
        <w:rPr>
          <w:lang w:val="en-US"/>
        </w:rPr>
      </w:pPr>
      <w:r>
        <w:rPr>
          <w:lang w:val="en-US"/>
        </w:rPr>
        <w:tab/>
        <w:t xml:space="preserve">- </w:t>
      </w:r>
      <w:r w:rsidR="00AB5BD3" w:rsidRPr="00AB017F">
        <w:t>Khuyế</w:t>
      </w:r>
      <w:r w:rsidR="00605296">
        <w:t>n khích thư viện nhà trường</w:t>
      </w:r>
      <w:r w:rsidR="00605296">
        <w:rPr>
          <w:lang w:val="en-US"/>
        </w:rPr>
        <w:t xml:space="preserve"> </w:t>
      </w:r>
      <w:r w:rsidR="00AB5BD3" w:rsidRPr="00AB017F">
        <w:t>hợp tác, chia sẻ, hỗ trợ lẫn nhau về cơ sở vật chất, trang th</w:t>
      </w:r>
      <w:r w:rsidR="00605296">
        <w:t>iết bị thư viện, kinh nghiệm qu</w:t>
      </w:r>
      <w:r w:rsidR="00605296">
        <w:rPr>
          <w:lang w:val="en-US"/>
        </w:rPr>
        <w:t>ả</w:t>
      </w:r>
      <w:r w:rsidR="00AB5BD3" w:rsidRPr="00AB017F">
        <w:t>n lý, nguồn nhân lực....; tăng cườn</w:t>
      </w:r>
      <w:r w:rsidR="00605296">
        <w:t>g các hoạt động khuyến đọc, tri</w:t>
      </w:r>
      <w:r w:rsidR="00605296">
        <w:rPr>
          <w:lang w:val="en-US"/>
        </w:rPr>
        <w:t>ể</w:t>
      </w:r>
      <w:r w:rsidR="00AB5BD3" w:rsidRPr="00AB017F">
        <w:t xml:space="preserve">n khai các mô hình đọc sách/chia sẻ </w:t>
      </w:r>
      <w:r w:rsidR="00605296">
        <w:t>tri thức liên thế hệ, luân chuy</w:t>
      </w:r>
      <w:r w:rsidR="00605296">
        <w:rPr>
          <w:lang w:val="en-US"/>
        </w:rPr>
        <w:t>ể</w:t>
      </w:r>
      <w:r w:rsidR="00AB5BD3" w:rsidRPr="00AB017F">
        <w:t xml:space="preserve">n sách, báo, </w:t>
      </w:r>
      <w:r w:rsidR="00605296">
        <w:t>tài liệu giấy và tài liệu số với nhau</w:t>
      </w:r>
      <w:r w:rsidR="00605296">
        <w:rPr>
          <w:lang w:val="en-US"/>
        </w:rPr>
        <w:t xml:space="preserve"> với các trường trong khu vực.</w:t>
      </w:r>
    </w:p>
    <w:p w:rsidR="00C46FEE" w:rsidRPr="00AB017F" w:rsidRDefault="00605296" w:rsidP="00605296">
      <w:pPr>
        <w:pStyle w:val="BodyText"/>
        <w:shd w:val="clear" w:color="auto" w:fill="auto"/>
        <w:tabs>
          <w:tab w:val="left" w:pos="781"/>
        </w:tabs>
        <w:spacing w:after="100"/>
        <w:ind w:firstLine="0"/>
        <w:jc w:val="both"/>
      </w:pPr>
      <w:r>
        <w:rPr>
          <w:lang w:val="en-US"/>
        </w:rPr>
        <w:tab/>
        <w:t xml:space="preserve">- </w:t>
      </w:r>
      <w:r w:rsidR="00AB5BD3" w:rsidRPr="00AB017F">
        <w:t>Tiếp tục phát động phong trào xây d</w:t>
      </w:r>
      <w:r>
        <w:t>ựng “tủ sách lóp học” trong các</w:t>
      </w:r>
      <w:r>
        <w:rPr>
          <w:lang w:val="en-US"/>
        </w:rPr>
        <w:t xml:space="preserve"> lớp</w:t>
      </w:r>
      <w:r w:rsidR="00AB5BD3" w:rsidRPr="00AB017F">
        <w:t>; đa dạng hóa các hoạt động giáo dục, học tậ</w:t>
      </w:r>
      <w:r>
        <w:t>p tại thư viện</w:t>
      </w:r>
      <w:r w:rsidR="00AB5BD3" w:rsidRPr="00AB017F">
        <w:t>... góp ph</w:t>
      </w:r>
      <w:r>
        <w:rPr>
          <w:lang w:val="en-US"/>
        </w:rPr>
        <w:t>ầ</w:t>
      </w:r>
      <w:r w:rsidR="00AB5BD3" w:rsidRPr="00AB017F">
        <w:t>n nuôi dưỡng thói quen và nhu cầu h</w:t>
      </w:r>
      <w:r>
        <w:t xml:space="preserve">ọc tập thường xuyên, từng bước </w:t>
      </w:r>
      <w:r w:rsidR="00AB5BD3" w:rsidRPr="00AB017F">
        <w:t>xây dựng</w:t>
      </w:r>
      <w:r>
        <w:t xml:space="preserve"> văn hóa học tập suốt đời cho </w:t>
      </w:r>
      <w:r>
        <w:rPr>
          <w:lang w:val="en-US"/>
        </w:rPr>
        <w:t>học sinh</w:t>
      </w:r>
      <w:r w:rsidR="00AB5BD3" w:rsidRPr="00AB017F">
        <w:t>.</w:t>
      </w:r>
    </w:p>
    <w:p w:rsidR="00C46FEE" w:rsidRPr="00605296" w:rsidRDefault="00605296" w:rsidP="00605296">
      <w:pPr>
        <w:pStyle w:val="BodyText"/>
        <w:shd w:val="clear" w:color="auto" w:fill="auto"/>
        <w:tabs>
          <w:tab w:val="left" w:pos="781"/>
        </w:tabs>
        <w:ind w:firstLine="0"/>
        <w:jc w:val="both"/>
        <w:rPr>
          <w:lang w:val="en-US"/>
        </w:rPr>
        <w:sectPr w:rsidR="00C46FEE" w:rsidRPr="00605296">
          <w:headerReference w:type="default" r:id="rId8"/>
          <w:headerReference w:type="first" r:id="rId9"/>
          <w:pgSz w:w="11900" w:h="16840"/>
          <w:pgMar w:top="1078" w:right="775" w:bottom="1178" w:left="1470" w:header="0" w:footer="3" w:gutter="0"/>
          <w:pgNumType w:start="1"/>
          <w:cols w:space="720"/>
          <w:noEndnote/>
          <w:titlePg/>
          <w:docGrid w:linePitch="360"/>
        </w:sectPr>
      </w:pPr>
      <w:r>
        <w:rPr>
          <w:lang w:val="en-US"/>
        </w:rPr>
        <w:tab/>
        <w:t>- Tổ</w:t>
      </w:r>
      <w:r w:rsidR="009C5186">
        <w:t xml:space="preserve"> chức các buổi tư vấn </w:t>
      </w:r>
      <w:r w:rsidR="00AB5BD3" w:rsidRPr="00AB017F">
        <w:t>với các nội dung,</w:t>
      </w:r>
      <w:r w:rsidR="00353984">
        <w:t xml:space="preserve"> hình thức học tập phong phú, l</w:t>
      </w:r>
      <w:r w:rsidR="00353984">
        <w:rPr>
          <w:lang w:val="en-US"/>
        </w:rPr>
        <w:t>i</w:t>
      </w:r>
      <w:r>
        <w:t>nh hoạt, đa dạng, thuộc nhiêu l</w:t>
      </w:r>
      <w:r>
        <w:rPr>
          <w:lang w:val="en-US"/>
        </w:rPr>
        <w:t>ĩ</w:t>
      </w:r>
      <w:r w:rsidR="00AB5BD3" w:rsidRPr="00AB017F">
        <w:t>nh</w:t>
      </w:r>
      <w:r>
        <w:t xml:space="preserve"> vực của đ</w:t>
      </w:r>
      <w:r>
        <w:rPr>
          <w:lang w:val="en-US"/>
        </w:rPr>
        <w:t>ờ</w:t>
      </w:r>
      <w:r>
        <w:t xml:space="preserve">i sống xã hội, đặc </w:t>
      </w:r>
      <w:r>
        <w:rPr>
          <w:lang w:val="en-US"/>
        </w:rPr>
        <w:t xml:space="preserve">biệt </w:t>
      </w:r>
      <w:r>
        <w:t>là các chủ đ</w:t>
      </w:r>
      <w:r>
        <w:rPr>
          <w:lang w:val="en-US"/>
        </w:rPr>
        <w:t>ề</w:t>
      </w:r>
      <w:r w:rsidR="00AB5BD3" w:rsidRPr="00AB017F">
        <w:t xml:space="preserve"> th</w:t>
      </w:r>
      <w:r>
        <w:t>iết thực, các chương trình giá</w:t>
      </w:r>
      <w:r>
        <w:rPr>
          <w:lang w:val="en-US"/>
        </w:rPr>
        <w:t xml:space="preserve">o </w:t>
      </w:r>
    </w:p>
    <w:p w:rsidR="00C46FEE" w:rsidRPr="00AB017F" w:rsidRDefault="00AB5BD3">
      <w:pPr>
        <w:pStyle w:val="BodyText"/>
        <w:shd w:val="clear" w:color="auto" w:fill="auto"/>
        <w:tabs>
          <w:tab w:val="left" w:pos="781"/>
        </w:tabs>
        <w:ind w:firstLine="0"/>
        <w:jc w:val="both"/>
      </w:pPr>
      <w:r w:rsidRPr="00AB017F">
        <w:lastRenderedPageBreak/>
        <w:t>dục về kỹ năng sống, các kỹ năng sử dụng công nghệ hiện đại trong cuộc sông và c</w:t>
      </w:r>
      <w:r w:rsidR="00353984">
        <w:t xml:space="preserve">ông việc hảng ngày cho </w:t>
      </w:r>
      <w:r w:rsidR="00353984">
        <w:rPr>
          <w:lang w:val="en-US"/>
        </w:rPr>
        <w:t>học sinh</w:t>
      </w:r>
      <w:r w:rsidRPr="00AB017F">
        <w:t>.</w:t>
      </w:r>
    </w:p>
    <w:p w:rsidR="00C46FEE" w:rsidRPr="00D44941" w:rsidRDefault="00AB5BD3">
      <w:pPr>
        <w:pStyle w:val="BodyText"/>
        <w:shd w:val="clear" w:color="auto" w:fill="auto"/>
        <w:ind w:left="140" w:firstLine="580"/>
        <w:jc w:val="both"/>
        <w:rPr>
          <w:lang w:val="en-US"/>
        </w:rPr>
      </w:pPr>
      <w:r w:rsidRPr="00AB017F">
        <w:t>- Ngày</w:t>
      </w:r>
      <w:r w:rsidR="00A219C1">
        <w:t xml:space="preserve"> 12 tháng 10 năm 2022</w:t>
      </w:r>
      <w:r w:rsidR="00F211E5">
        <w:t xml:space="preserve"> </w:t>
      </w:r>
      <w:r w:rsidR="00F211E5">
        <w:rPr>
          <w:lang w:val="en-US"/>
        </w:rPr>
        <w:t>nhà trường</w:t>
      </w:r>
      <w:r w:rsidRPr="00AB017F">
        <w:t xml:space="preserve"> báo cáo kết quả thực hiện Tuần lễ hưởng ứng học tập suốt đời năm 2022 </w:t>
      </w:r>
      <w:r w:rsidRPr="00AB017F">
        <w:rPr>
          <w:i/>
          <w:iCs/>
        </w:rPr>
        <w:t>(kèm bảng tông họp sô liệu)</w:t>
      </w:r>
      <w:r w:rsidRPr="00AB017F">
        <w:t xml:space="preserve"> vê Phòng G</w:t>
      </w:r>
      <w:r w:rsidR="00D44941">
        <w:t xml:space="preserve">iáo dục vả Đào </w:t>
      </w:r>
      <w:r w:rsidR="00D44941" w:rsidRPr="00D44941">
        <w:rPr>
          <w:lang w:val="en-US" w:eastAsia="en-US" w:bidi="en-US"/>
        </w:rPr>
        <w:t>.</w:t>
      </w:r>
    </w:p>
    <w:p w:rsidR="00C46FEE" w:rsidRPr="00C702AE" w:rsidRDefault="00663515">
      <w:pPr>
        <w:pStyle w:val="BodyText"/>
        <w:shd w:val="clear" w:color="auto" w:fill="auto"/>
        <w:spacing w:after="740"/>
        <w:ind w:left="140" w:firstLine="580"/>
        <w:jc w:val="both"/>
        <w:rPr>
          <w:lang w:val="en-US"/>
        </w:rPr>
      </w:pPr>
      <w:r>
        <w:t xml:space="preserve">Trên đây là </w:t>
      </w:r>
      <w:r>
        <w:rPr>
          <w:lang w:val="en-US"/>
        </w:rPr>
        <w:t>Kế hoạch</w:t>
      </w:r>
      <w:r w:rsidR="00AB5BD3" w:rsidRPr="00AB017F">
        <w:t xml:space="preserve"> về tố chức triển khai thực hiện Tuần lễ hưởng ứng học tập suốt đời năm 2022 của </w:t>
      </w:r>
      <w:r>
        <w:rPr>
          <w:lang w:val="en-US"/>
        </w:rPr>
        <w:t>trường tiểu học Lạc Hồng</w:t>
      </w:r>
      <w:r w:rsidR="00C702AE">
        <w:rPr>
          <w:lang w:val="en-US"/>
        </w:rPr>
        <w:t>./.</w:t>
      </w:r>
    </w:p>
    <w:p w:rsidR="00C46FEE" w:rsidRPr="008973F1" w:rsidRDefault="00C702AE">
      <w:pPr>
        <w:pStyle w:val="BodyText"/>
        <w:shd w:val="clear" w:color="auto" w:fill="auto"/>
        <w:spacing w:after="0"/>
        <w:ind w:firstLine="140"/>
        <w:rPr>
          <w:b/>
          <w:lang w:val="en-US"/>
        </w:rPr>
      </w:pPr>
      <w:r>
        <w:rPr>
          <w:i/>
          <w:iCs/>
          <w:sz w:val="26"/>
          <w:szCs w:val="26"/>
        </w:rPr>
        <w:t>No</w:t>
      </w:r>
      <w:r w:rsidR="00AB5BD3" w:rsidRPr="00AB017F">
        <w:rPr>
          <w:i/>
          <w:iCs/>
          <w:sz w:val="26"/>
          <w:szCs w:val="26"/>
        </w:rPr>
        <w:t>i nhận:</w:t>
      </w:r>
      <w:r w:rsidR="008973F1">
        <w:rPr>
          <w:i/>
          <w:iCs/>
          <w:sz w:val="26"/>
          <w:szCs w:val="26"/>
          <w:lang w:val="en-US"/>
        </w:rPr>
        <w:tab/>
      </w:r>
      <w:r w:rsidR="008973F1">
        <w:rPr>
          <w:i/>
          <w:iCs/>
          <w:sz w:val="26"/>
          <w:szCs w:val="26"/>
          <w:lang w:val="en-US"/>
        </w:rPr>
        <w:tab/>
      </w:r>
      <w:r w:rsidR="008973F1">
        <w:rPr>
          <w:i/>
          <w:iCs/>
          <w:sz w:val="26"/>
          <w:szCs w:val="26"/>
          <w:lang w:val="en-US"/>
        </w:rPr>
        <w:tab/>
      </w:r>
      <w:r w:rsidR="008973F1">
        <w:rPr>
          <w:i/>
          <w:iCs/>
          <w:sz w:val="26"/>
          <w:szCs w:val="26"/>
          <w:lang w:val="en-US"/>
        </w:rPr>
        <w:tab/>
      </w:r>
      <w:r w:rsidR="008973F1">
        <w:rPr>
          <w:i/>
          <w:iCs/>
          <w:sz w:val="26"/>
          <w:szCs w:val="26"/>
          <w:lang w:val="en-US"/>
        </w:rPr>
        <w:tab/>
      </w:r>
      <w:r w:rsidR="008973F1">
        <w:rPr>
          <w:i/>
          <w:iCs/>
          <w:sz w:val="26"/>
          <w:szCs w:val="26"/>
          <w:lang w:val="en-US"/>
        </w:rPr>
        <w:tab/>
      </w:r>
      <w:r w:rsidR="008973F1">
        <w:rPr>
          <w:i/>
          <w:iCs/>
          <w:sz w:val="26"/>
          <w:szCs w:val="26"/>
          <w:lang w:val="en-US"/>
        </w:rPr>
        <w:tab/>
        <w:t xml:space="preserve">   </w:t>
      </w:r>
      <w:r w:rsidR="008973F1" w:rsidRPr="008973F1">
        <w:rPr>
          <w:b/>
          <w:iCs/>
          <w:lang w:val="en-US"/>
        </w:rPr>
        <w:t>HIÊU TRƯỞNG</w:t>
      </w:r>
    </w:p>
    <w:p w:rsidR="00C46FEE" w:rsidRPr="00C702AE" w:rsidRDefault="00C702AE">
      <w:pPr>
        <w:pStyle w:val="Bodytext20"/>
        <w:numPr>
          <w:ilvl w:val="0"/>
          <w:numId w:val="2"/>
        </w:numPr>
        <w:shd w:val="clear" w:color="auto" w:fill="auto"/>
        <w:tabs>
          <w:tab w:val="left" w:pos="398"/>
        </w:tabs>
        <w:spacing w:after="0" w:line="233" w:lineRule="auto"/>
        <w:ind w:firstLine="140"/>
      </w:pPr>
      <w:r>
        <w:rPr>
          <w:lang w:val="en-US"/>
        </w:rPr>
        <w:t>PGD (để bc)</w:t>
      </w:r>
      <w:r w:rsidR="00AB5BD3" w:rsidRPr="00AB017F">
        <w:t>;</w:t>
      </w:r>
    </w:p>
    <w:p w:rsidR="00C702AE" w:rsidRPr="00AB017F" w:rsidRDefault="00C702AE">
      <w:pPr>
        <w:pStyle w:val="Bodytext20"/>
        <w:numPr>
          <w:ilvl w:val="0"/>
          <w:numId w:val="2"/>
        </w:numPr>
        <w:shd w:val="clear" w:color="auto" w:fill="auto"/>
        <w:tabs>
          <w:tab w:val="left" w:pos="398"/>
        </w:tabs>
        <w:spacing w:after="0" w:line="233" w:lineRule="auto"/>
        <w:ind w:firstLine="140"/>
      </w:pPr>
      <w:r>
        <w:rPr>
          <w:lang w:val="en-US"/>
        </w:rPr>
        <w:t>Website nhà trường</w:t>
      </w:r>
      <w:r w:rsidR="00CC6B64">
        <w:rPr>
          <w:lang w:val="en-US"/>
        </w:rPr>
        <w:tab/>
      </w:r>
      <w:r w:rsidR="00CC6B64">
        <w:rPr>
          <w:lang w:val="en-US"/>
        </w:rPr>
        <w:tab/>
      </w:r>
      <w:r w:rsidR="00CC6B64">
        <w:rPr>
          <w:lang w:val="en-US"/>
        </w:rPr>
        <w:tab/>
      </w:r>
      <w:r w:rsidR="00CC6B64">
        <w:rPr>
          <w:lang w:val="en-US"/>
        </w:rPr>
        <w:tab/>
      </w:r>
      <w:r w:rsidR="00CC6B64">
        <w:rPr>
          <w:lang w:val="en-US"/>
        </w:rPr>
        <w:tab/>
      </w:r>
      <w:r w:rsidR="00CC6B64">
        <w:rPr>
          <w:lang w:val="en-US"/>
        </w:rPr>
        <w:tab/>
        <w:t>(Đã ký)</w:t>
      </w:r>
      <w:bookmarkStart w:id="8" w:name="_GoBack"/>
      <w:bookmarkEnd w:id="8"/>
    </w:p>
    <w:p w:rsidR="00C46FEE" w:rsidRPr="008973F1" w:rsidRDefault="00C702AE" w:rsidP="00C702AE">
      <w:pPr>
        <w:pStyle w:val="Bodytext20"/>
        <w:numPr>
          <w:ilvl w:val="0"/>
          <w:numId w:val="2"/>
        </w:numPr>
        <w:shd w:val="clear" w:color="auto" w:fill="auto"/>
        <w:tabs>
          <w:tab w:val="left" w:pos="398"/>
        </w:tabs>
        <w:spacing w:after="40"/>
        <w:ind w:firstLine="140"/>
      </w:pPr>
      <w:r>
        <w:t>Lưu: V</w:t>
      </w:r>
      <w:r>
        <w:rPr>
          <w:lang w:val="en-US"/>
        </w:rPr>
        <w:t>T</w:t>
      </w:r>
    </w:p>
    <w:p w:rsidR="008973F1" w:rsidRDefault="008973F1" w:rsidP="008973F1">
      <w:pPr>
        <w:pStyle w:val="Bodytext20"/>
        <w:shd w:val="clear" w:color="auto" w:fill="auto"/>
        <w:tabs>
          <w:tab w:val="left" w:pos="398"/>
        </w:tabs>
        <w:spacing w:after="4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8973F1" w:rsidRPr="008973F1" w:rsidRDefault="008973F1" w:rsidP="008973F1">
      <w:pPr>
        <w:pStyle w:val="Bodytext20"/>
        <w:shd w:val="clear" w:color="auto" w:fill="auto"/>
        <w:tabs>
          <w:tab w:val="left" w:pos="398"/>
        </w:tabs>
        <w:spacing w:after="40"/>
        <w:rPr>
          <w:b/>
          <w:sz w:val="28"/>
          <w:szCs w:val="28"/>
        </w:rPr>
        <w:sectPr w:rsidR="008973F1" w:rsidRPr="008973F1">
          <w:headerReference w:type="default" r:id="rId10"/>
          <w:pgSz w:w="11900" w:h="16840"/>
          <w:pgMar w:top="1078" w:right="775" w:bottom="1178" w:left="1470" w:header="0" w:footer="750" w:gutter="0"/>
          <w:cols w:space="720"/>
          <w:noEndnote/>
          <w:docGrid w:linePitch="360"/>
        </w:sect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973F1">
        <w:rPr>
          <w:b/>
          <w:sz w:val="28"/>
          <w:szCs w:val="28"/>
          <w:lang w:val="en-US"/>
        </w:rPr>
        <w:t xml:space="preserve"> Phạm Thị Thu Hằng</w:t>
      </w:r>
    </w:p>
    <w:p w:rsidR="00C46FEE" w:rsidRPr="00AB017F" w:rsidRDefault="00C46FEE">
      <w:pPr>
        <w:framePr w:w="1246" w:h="115" w:wrap="none" w:hAnchor="page" w:x="6351" w:y="1"/>
        <w:rPr>
          <w:rFonts w:ascii="Times New Roman" w:hAnsi="Times New Roman" w:cs="Times New Roman"/>
        </w:rPr>
      </w:pPr>
    </w:p>
    <w:p w:rsidR="00C46FEE" w:rsidRPr="00AB017F" w:rsidRDefault="00C46FEE">
      <w:pPr>
        <w:framePr w:w="364" w:h="108" w:wrap="none" w:hAnchor="page" w:x="7981" w:y="1"/>
        <w:rPr>
          <w:rFonts w:ascii="Times New Roman" w:hAnsi="Times New Roman" w:cs="Times New Roman"/>
        </w:rPr>
      </w:pPr>
    </w:p>
    <w:p w:rsidR="00C46FEE" w:rsidRPr="00AB017F" w:rsidRDefault="00AB5BD3">
      <w:pPr>
        <w:spacing w:line="360" w:lineRule="exact"/>
        <w:rPr>
          <w:rFonts w:ascii="Times New Roman" w:hAnsi="Times New Roman" w:cs="Times New Roman"/>
        </w:rPr>
      </w:pPr>
      <w:r w:rsidRPr="00AB017F">
        <w:rPr>
          <w:rFonts w:ascii="Times New Roman" w:hAnsi="Times New Roman" w:cs="Times New Roman"/>
          <w:noProof/>
          <w:lang w:val="en-US" w:eastAsia="en-US" w:bidi="ar-SA"/>
        </w:rPr>
        <w:drawing>
          <wp:anchor distT="0" distB="0" distL="0" distR="0" simplePos="0" relativeHeight="62914694" behindDoc="1" locked="0" layoutInCell="1" allowOverlap="1" wp14:anchorId="4C2BD49D" wp14:editId="48887BF4">
            <wp:simplePos x="0" y="0"/>
            <wp:positionH relativeFrom="page">
              <wp:posOffset>2315210</wp:posOffset>
            </wp:positionH>
            <wp:positionV relativeFrom="margin">
              <wp:posOffset>3042920</wp:posOffset>
            </wp:positionV>
            <wp:extent cx="1164590" cy="113982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16459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6FEE" w:rsidRPr="00AB017F" w:rsidRDefault="00C46FEE">
      <w:pPr>
        <w:spacing w:line="360" w:lineRule="exact"/>
        <w:rPr>
          <w:rFonts w:ascii="Times New Roman" w:hAnsi="Times New Roman" w:cs="Times New Roman"/>
        </w:rPr>
      </w:pPr>
    </w:p>
    <w:p w:rsidR="00C46FEE" w:rsidRPr="00AB017F" w:rsidRDefault="00C46FEE">
      <w:pPr>
        <w:spacing w:line="360" w:lineRule="exact"/>
        <w:rPr>
          <w:rFonts w:ascii="Times New Roman" w:hAnsi="Times New Roman" w:cs="Times New Roman"/>
        </w:rPr>
      </w:pPr>
    </w:p>
    <w:p w:rsidR="00C46FEE" w:rsidRPr="00AB017F" w:rsidRDefault="00C46FEE">
      <w:pPr>
        <w:spacing w:line="360" w:lineRule="exact"/>
        <w:rPr>
          <w:rFonts w:ascii="Times New Roman" w:hAnsi="Times New Roman" w:cs="Times New Roman"/>
        </w:rPr>
      </w:pPr>
    </w:p>
    <w:p w:rsidR="00C46FEE" w:rsidRPr="00AB017F" w:rsidRDefault="00C46FEE">
      <w:pPr>
        <w:spacing w:line="360" w:lineRule="exact"/>
        <w:rPr>
          <w:rFonts w:ascii="Times New Roman" w:hAnsi="Times New Roman" w:cs="Times New Roman"/>
        </w:rPr>
      </w:pPr>
    </w:p>
    <w:p w:rsidR="00C46FEE" w:rsidRPr="00AB017F" w:rsidRDefault="00C46FEE">
      <w:pPr>
        <w:spacing w:line="360" w:lineRule="exact"/>
        <w:rPr>
          <w:rFonts w:ascii="Times New Roman" w:hAnsi="Times New Roman" w:cs="Times New Roman"/>
        </w:rPr>
      </w:pPr>
    </w:p>
    <w:p w:rsidR="00C46FEE" w:rsidRPr="00AB017F" w:rsidRDefault="00C46FEE">
      <w:pPr>
        <w:spacing w:line="360" w:lineRule="exact"/>
        <w:rPr>
          <w:rFonts w:ascii="Times New Roman" w:hAnsi="Times New Roman" w:cs="Times New Roman"/>
        </w:rPr>
      </w:pPr>
    </w:p>
    <w:p w:rsidR="00C46FEE" w:rsidRPr="00AB017F" w:rsidRDefault="00C46FEE">
      <w:pPr>
        <w:spacing w:line="360" w:lineRule="exact"/>
        <w:rPr>
          <w:rFonts w:ascii="Times New Roman" w:hAnsi="Times New Roman" w:cs="Times New Roman"/>
        </w:rPr>
      </w:pPr>
    </w:p>
    <w:p w:rsidR="00C46FEE" w:rsidRPr="00AB017F" w:rsidRDefault="00C46FEE">
      <w:pPr>
        <w:spacing w:line="360" w:lineRule="exact"/>
        <w:rPr>
          <w:rFonts w:ascii="Times New Roman" w:hAnsi="Times New Roman" w:cs="Times New Roman"/>
        </w:rPr>
      </w:pPr>
    </w:p>
    <w:p w:rsidR="00C46FEE" w:rsidRPr="00AB017F" w:rsidRDefault="00C46FEE">
      <w:pPr>
        <w:spacing w:line="360" w:lineRule="exact"/>
        <w:rPr>
          <w:rFonts w:ascii="Times New Roman" w:hAnsi="Times New Roman" w:cs="Times New Roman"/>
        </w:rPr>
      </w:pPr>
    </w:p>
    <w:p w:rsidR="00C46FEE" w:rsidRPr="00AB017F" w:rsidRDefault="00C46FEE">
      <w:pPr>
        <w:spacing w:line="360" w:lineRule="exact"/>
        <w:rPr>
          <w:rFonts w:ascii="Times New Roman" w:hAnsi="Times New Roman" w:cs="Times New Roman"/>
        </w:rPr>
      </w:pPr>
    </w:p>
    <w:p w:rsidR="00C46FEE" w:rsidRPr="00AB017F" w:rsidRDefault="00C46FEE">
      <w:pPr>
        <w:spacing w:line="360" w:lineRule="exact"/>
        <w:rPr>
          <w:rFonts w:ascii="Times New Roman" w:hAnsi="Times New Roman" w:cs="Times New Roman"/>
        </w:rPr>
      </w:pPr>
    </w:p>
    <w:p w:rsidR="00C46FEE" w:rsidRPr="00AB017F" w:rsidRDefault="00C46FEE">
      <w:pPr>
        <w:spacing w:line="360" w:lineRule="exact"/>
        <w:rPr>
          <w:rFonts w:ascii="Times New Roman" w:hAnsi="Times New Roman" w:cs="Times New Roman"/>
        </w:rPr>
      </w:pPr>
    </w:p>
    <w:p w:rsidR="00C46FEE" w:rsidRPr="00AB017F" w:rsidRDefault="00C46FEE">
      <w:pPr>
        <w:spacing w:line="360" w:lineRule="exact"/>
        <w:rPr>
          <w:rFonts w:ascii="Times New Roman" w:hAnsi="Times New Roman" w:cs="Times New Roman"/>
        </w:rPr>
      </w:pPr>
    </w:p>
    <w:p w:rsidR="00C46FEE" w:rsidRPr="00AB017F" w:rsidRDefault="00C46FEE">
      <w:pPr>
        <w:spacing w:line="360" w:lineRule="exact"/>
        <w:rPr>
          <w:rFonts w:ascii="Times New Roman" w:hAnsi="Times New Roman" w:cs="Times New Roman"/>
        </w:rPr>
      </w:pPr>
    </w:p>
    <w:p w:rsidR="00C46FEE" w:rsidRPr="00AB017F" w:rsidRDefault="00C46FEE">
      <w:pPr>
        <w:spacing w:line="360" w:lineRule="exact"/>
        <w:rPr>
          <w:rFonts w:ascii="Times New Roman" w:hAnsi="Times New Roman" w:cs="Times New Roman"/>
        </w:rPr>
      </w:pPr>
    </w:p>
    <w:p w:rsidR="00C46FEE" w:rsidRPr="00AB017F" w:rsidRDefault="00C46FEE">
      <w:pPr>
        <w:spacing w:line="360" w:lineRule="exact"/>
        <w:rPr>
          <w:rFonts w:ascii="Times New Roman" w:hAnsi="Times New Roman" w:cs="Times New Roman"/>
        </w:rPr>
      </w:pPr>
    </w:p>
    <w:p w:rsidR="00C46FEE" w:rsidRPr="00AB017F" w:rsidRDefault="00C46FEE">
      <w:pPr>
        <w:spacing w:after="463" w:line="1" w:lineRule="exact"/>
        <w:rPr>
          <w:rFonts w:ascii="Times New Roman" w:hAnsi="Times New Roman" w:cs="Times New Roman"/>
        </w:rPr>
      </w:pPr>
    </w:p>
    <w:p w:rsidR="00C46FEE" w:rsidRPr="00AB017F" w:rsidRDefault="00C46FEE">
      <w:pPr>
        <w:spacing w:line="1" w:lineRule="exact"/>
        <w:rPr>
          <w:rFonts w:ascii="Times New Roman" w:hAnsi="Times New Roman" w:cs="Times New Roman"/>
        </w:rPr>
      </w:pPr>
    </w:p>
    <w:sectPr w:rsidR="00C46FEE" w:rsidRPr="00AB017F">
      <w:headerReference w:type="default" r:id="rId12"/>
      <w:pgSz w:w="11900" w:h="16840"/>
      <w:pgMar w:top="0" w:right="3556" w:bottom="0" w:left="36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ED" w:rsidRDefault="002C2EED">
      <w:r>
        <w:separator/>
      </w:r>
    </w:p>
  </w:endnote>
  <w:endnote w:type="continuationSeparator" w:id="0">
    <w:p w:rsidR="002C2EED" w:rsidRDefault="002C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ED" w:rsidRDefault="002C2EED"/>
  </w:footnote>
  <w:footnote w:type="continuationSeparator" w:id="0">
    <w:p w:rsidR="002C2EED" w:rsidRDefault="002C2E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EE" w:rsidRDefault="00AB5BD3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1BA533B" wp14:editId="1417F8DF">
              <wp:simplePos x="0" y="0"/>
              <wp:positionH relativeFrom="page">
                <wp:posOffset>3925570</wp:posOffset>
              </wp:positionH>
              <wp:positionV relativeFrom="page">
                <wp:posOffset>437515</wp:posOffset>
              </wp:positionV>
              <wp:extent cx="5461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6FEE" w:rsidRDefault="00AB5BD3">
                          <w:pPr>
                            <w:pStyle w:val="Headerorfooter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9.10000000000002pt;margin-top:34.450000000000003pt;width:4.2999999999999998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EE" w:rsidRDefault="00C46FEE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EE" w:rsidRDefault="00AB5BD3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9E7882A" wp14:editId="525F8EF8">
              <wp:simplePos x="0" y="0"/>
              <wp:positionH relativeFrom="page">
                <wp:posOffset>3912235</wp:posOffset>
              </wp:positionH>
              <wp:positionV relativeFrom="page">
                <wp:posOffset>328295</wp:posOffset>
              </wp:positionV>
              <wp:extent cx="52705" cy="800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6FEE" w:rsidRDefault="00AB5BD3">
                          <w:pPr>
                            <w:pStyle w:val="Headerorfooter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08.05000000000001pt;margin-top:25.850000000000001pt;width:4.1500000000000004pt;height:6.2999999999999998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  <w:t>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EE" w:rsidRDefault="00C46FEE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0680"/>
    <w:multiLevelType w:val="multilevel"/>
    <w:tmpl w:val="043AA5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18203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617432"/>
    <w:multiLevelType w:val="multilevel"/>
    <w:tmpl w:val="E294C3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46FEE"/>
    <w:rsid w:val="000433C5"/>
    <w:rsid w:val="00093106"/>
    <w:rsid w:val="000B7CAA"/>
    <w:rsid w:val="000C217A"/>
    <w:rsid w:val="000E7FE9"/>
    <w:rsid w:val="002C2EED"/>
    <w:rsid w:val="00353984"/>
    <w:rsid w:val="003D067D"/>
    <w:rsid w:val="004A269E"/>
    <w:rsid w:val="00534740"/>
    <w:rsid w:val="00605296"/>
    <w:rsid w:val="00663515"/>
    <w:rsid w:val="0068080D"/>
    <w:rsid w:val="006D2E60"/>
    <w:rsid w:val="007478E4"/>
    <w:rsid w:val="00756CED"/>
    <w:rsid w:val="0085669F"/>
    <w:rsid w:val="00884988"/>
    <w:rsid w:val="008973F1"/>
    <w:rsid w:val="008B41BF"/>
    <w:rsid w:val="0091280C"/>
    <w:rsid w:val="00936ABC"/>
    <w:rsid w:val="009C5186"/>
    <w:rsid w:val="00A219C1"/>
    <w:rsid w:val="00AA7CC4"/>
    <w:rsid w:val="00AB017F"/>
    <w:rsid w:val="00AB5BD3"/>
    <w:rsid w:val="00B4739F"/>
    <w:rsid w:val="00BE691B"/>
    <w:rsid w:val="00C27E30"/>
    <w:rsid w:val="00C46FEE"/>
    <w:rsid w:val="00C702AE"/>
    <w:rsid w:val="00CC6B64"/>
    <w:rsid w:val="00D44941"/>
    <w:rsid w:val="00DC23DE"/>
    <w:rsid w:val="00DE4857"/>
    <w:rsid w:val="00E96C5C"/>
    <w:rsid w:val="00F0315D"/>
    <w:rsid w:val="00F211E5"/>
    <w:rsid w:val="00F3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8203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82030"/>
      <w:sz w:val="26"/>
      <w:szCs w:val="26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</w:pPr>
    <w:rPr>
      <w:rFonts w:ascii="Times New Roman" w:eastAsia="Times New Roman" w:hAnsi="Times New Roman" w:cs="Times New Roman"/>
      <w:b/>
      <w:bCs/>
      <w:color w:val="182030"/>
      <w:sz w:val="26"/>
      <w:szCs w:val="2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80"/>
      <w:ind w:firstLine="22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20" w:line="259" w:lineRule="auto"/>
      <w:ind w:firstLine="660"/>
      <w:outlineLvl w:val="0"/>
    </w:pPr>
    <w:rPr>
      <w:rFonts w:ascii="Times New Roman" w:eastAsia="Times New Roman" w:hAnsi="Times New Roman" w:cs="Times New Roman"/>
      <w:b/>
      <w:bCs/>
      <w:color w:val="182030"/>
      <w:sz w:val="26"/>
      <w:szCs w:val="26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Bodytext30">
    <w:name w:val="Body text (3)"/>
    <w:basedOn w:val="Normal"/>
    <w:link w:val="Bodytext3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8203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82030"/>
      <w:sz w:val="26"/>
      <w:szCs w:val="26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</w:pPr>
    <w:rPr>
      <w:rFonts w:ascii="Times New Roman" w:eastAsia="Times New Roman" w:hAnsi="Times New Roman" w:cs="Times New Roman"/>
      <w:b/>
      <w:bCs/>
      <w:color w:val="182030"/>
      <w:sz w:val="26"/>
      <w:szCs w:val="2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80"/>
      <w:ind w:firstLine="22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20" w:line="259" w:lineRule="auto"/>
      <w:ind w:firstLine="660"/>
      <w:outlineLvl w:val="0"/>
    </w:pPr>
    <w:rPr>
      <w:rFonts w:ascii="Times New Roman" w:eastAsia="Times New Roman" w:hAnsi="Times New Roman" w:cs="Times New Roman"/>
      <w:b/>
      <w:bCs/>
      <w:color w:val="182030"/>
      <w:sz w:val="26"/>
      <w:szCs w:val="26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Bodytext30">
    <w:name w:val="Body text (3)"/>
    <w:basedOn w:val="Normal"/>
    <w:link w:val="Bodytext3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Chính quyền điện tử</vt:lpstr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Chính quyền điện tử</dc:title>
  <dc:creator>Windows User</dc:creator>
  <cp:lastModifiedBy>Windows User</cp:lastModifiedBy>
  <cp:revision>36</cp:revision>
  <dcterms:created xsi:type="dcterms:W3CDTF">2022-10-03T01:15:00Z</dcterms:created>
  <dcterms:modified xsi:type="dcterms:W3CDTF">2022-10-03T04:22:00Z</dcterms:modified>
</cp:coreProperties>
</file>