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19CC" w14:textId="77777777" w:rsidR="00A73DA4" w:rsidRPr="00875110" w:rsidRDefault="00A73DA4" w:rsidP="003D5BB1">
      <w:pPr>
        <w:bidi w:val="0"/>
        <w:ind w:left="585"/>
        <w:jc w:val="center"/>
        <w:rPr>
          <w:rFonts w:ascii="Times New Roman" w:hAnsi="Times New Roman" w:cs="Times New Roman"/>
          <w:sz w:val="28"/>
          <w:szCs w:val="28"/>
          <w:lang w:val="vi-VN"/>
        </w:rPr>
      </w:pPr>
      <w:bookmarkStart w:id="0" w:name="_Hlk137042151"/>
      <w:r w:rsidRPr="00875110">
        <w:rPr>
          <w:rFonts w:ascii="Times New Roman" w:hAnsi="Times New Roman" w:cs="Times New Roman"/>
          <w:sz w:val="28"/>
          <w:szCs w:val="28"/>
        </w:rPr>
        <w:object w:dxaOrig="4320" w:dyaOrig="4320" w14:anchorId="06BC0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7pt;margin-top:-44.25pt;width:495pt;height:710.25pt;z-index:-251659264;mso-wrap-edited:f" stroked="t" strokeweight="6pt">
            <v:stroke linestyle="thickBetweenThin"/>
            <v:imagedata r:id="rId6" o:title=""/>
          </v:shape>
          <o:OLEObject Type="Embed" ProgID="MS_ClipArt_Gallery" ShapeID="_x0000_s2050" DrawAspect="Content" ObjectID="_1747656687" r:id="rId7"/>
        </w:object>
      </w:r>
      <w:r w:rsidR="001D6F26" w:rsidRPr="00875110">
        <w:rPr>
          <w:rFonts w:ascii="Times New Roman" w:hAnsi="Times New Roman" w:cs="Times New Roman"/>
          <w:sz w:val="28"/>
          <w:szCs w:val="28"/>
        </w:rPr>
        <w:t xml:space="preserve">ĐẢNG BỘ XÃ PHƯỚC </w:t>
      </w:r>
      <w:r w:rsidR="000E57F1" w:rsidRPr="00875110">
        <w:rPr>
          <w:rFonts w:ascii="Times New Roman" w:hAnsi="Times New Roman" w:cs="Times New Roman"/>
          <w:sz w:val="28"/>
          <w:szCs w:val="28"/>
          <w:lang w:val="vi-VN"/>
        </w:rPr>
        <w:t>KIỂN</w:t>
      </w:r>
    </w:p>
    <w:p w14:paraId="742C1496" w14:textId="4F27953D" w:rsidR="00742C53" w:rsidRPr="00875110" w:rsidRDefault="001D6F26" w:rsidP="00742C53">
      <w:pPr>
        <w:bidi w:val="0"/>
        <w:jc w:val="center"/>
        <w:rPr>
          <w:rFonts w:ascii="Times New Roman" w:hAnsi="Times New Roman" w:cs="Times New Roman"/>
          <w:b/>
          <w:sz w:val="28"/>
          <w:szCs w:val="28"/>
          <w:lang w:val="vi-VN"/>
        </w:rPr>
      </w:pPr>
      <w:r w:rsidRPr="00875110">
        <w:rPr>
          <w:rFonts w:ascii="Times New Roman" w:hAnsi="Times New Roman" w:cs="Times New Roman"/>
          <w:b/>
          <w:sz w:val="28"/>
          <w:szCs w:val="28"/>
          <w:lang w:val="fr-FR"/>
        </w:rPr>
        <w:t xml:space="preserve">CHI BỘ </w:t>
      </w:r>
      <w:r w:rsidR="00BF40BE" w:rsidRPr="00875110">
        <w:rPr>
          <w:rFonts w:ascii="Times New Roman" w:hAnsi="Times New Roman" w:cs="Times New Roman"/>
          <w:b/>
          <w:sz w:val="28"/>
          <w:szCs w:val="28"/>
          <w:lang w:val="fr-FR"/>
        </w:rPr>
        <w:t xml:space="preserve">TRƯỜNG </w:t>
      </w:r>
      <w:r w:rsidR="00750F55" w:rsidRPr="00875110">
        <w:rPr>
          <w:rFonts w:ascii="Times New Roman" w:hAnsi="Times New Roman" w:cs="Times New Roman"/>
          <w:b/>
          <w:sz w:val="28"/>
          <w:szCs w:val="28"/>
          <w:lang w:val="fr-FR"/>
        </w:rPr>
        <w:t xml:space="preserve">TIỂU HỌC </w:t>
      </w:r>
      <w:r w:rsidR="000E57F1" w:rsidRPr="00875110">
        <w:rPr>
          <w:rFonts w:ascii="Times New Roman" w:hAnsi="Times New Roman" w:cs="Times New Roman"/>
          <w:b/>
          <w:sz w:val="28"/>
          <w:szCs w:val="28"/>
          <w:lang w:val="vi-VN"/>
        </w:rPr>
        <w:t>LÊ QUANG ĐỊNH</w:t>
      </w:r>
    </w:p>
    <w:p w14:paraId="39FCDBF7" w14:textId="732C99EA" w:rsidR="00A73DA4" w:rsidRPr="00875110" w:rsidRDefault="00AF437E" w:rsidP="00A73DA4">
      <w:pPr>
        <w:bidi w:val="0"/>
        <w:jc w:val="center"/>
        <w:rPr>
          <w:rFonts w:ascii="Times New Roman" w:hAnsi="Times New Roman" w:cs="Times New Roman"/>
          <w:b/>
          <w:bCs/>
          <w:color w:val="FFFFFF"/>
          <w:sz w:val="26"/>
          <w:szCs w:val="26"/>
          <w:lang w:val="vi-VN"/>
        </w:rPr>
      </w:pPr>
      <w:r w:rsidRPr="00875110">
        <w:rPr>
          <w:rFonts w:ascii="Times New Roman" w:hAnsi="Times New Roman" w:cs="Times New Roman"/>
          <w:b/>
          <w:bCs/>
          <w:color w:val="FFFFFF"/>
          <w:sz w:val="26"/>
          <w:szCs w:val="26"/>
        </w:rPr>
        <mc:AlternateContent>
          <mc:Choice Requires="wps">
            <w:drawing>
              <wp:anchor distT="0" distB="0" distL="114300" distR="114300" simplePos="0" relativeHeight="251658240" behindDoc="0" locked="0" layoutInCell="1" allowOverlap="1" wp14:anchorId="75EF401C" wp14:editId="696F701B">
                <wp:simplePos x="0" y="0"/>
                <wp:positionH relativeFrom="column">
                  <wp:posOffset>2209800</wp:posOffset>
                </wp:positionH>
                <wp:positionV relativeFrom="paragraph">
                  <wp:posOffset>46990</wp:posOffset>
                </wp:positionV>
                <wp:extent cx="1057275" cy="0"/>
                <wp:effectExtent l="7620" t="9525" r="11430" b="9525"/>
                <wp:wrapNone/>
                <wp:docPr id="10264443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C80EC" id="_x0000_t32" coordsize="21600,21600" o:spt="32" o:oned="t" path="m,l21600,21600e" filled="f">
                <v:path arrowok="t" fillok="f" o:connecttype="none"/>
                <o:lock v:ext="edit" shapetype="t"/>
              </v:shapetype>
              <v:shape id="AutoShape 3" o:spid="_x0000_s1026" type="#_x0000_t32" style="position:absolute;margin-left:174pt;margin-top:3.7pt;width:8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9hyIAt0AAAAHAQAADwAAAGRycy9kb3ducmV2&#10;LnhtbEyPzU7DMBCE70i8g7VIXBB1UhIoaTZVhcSBY38krm68JKHxOoqdJvTpcbmU42hGM9/kq8m0&#10;4kS9aywjxLMIBHFpdcMVwn73/rgA4bxirVrLhPBDDlbF7U2uMm1H3tBp6ysRSthlCqH2vsukdGVN&#10;RrmZ7YiD92V7o3yQfSV1r8ZQblo5j6JnaVTDYaFWHb3VVB63g0EgN6RxtH411f7jPD58zs/fY7dD&#10;vL+b1ksQniZ/DcMFP6BDEZgOdmDtRIvwlCzCF4/wkoAIfhonKYjDn5ZFLv/zF78AAAD//wMAUEsB&#10;Ai0AFAAGAAgAAAAhALaDOJL+AAAA4QEAABMAAAAAAAAAAAAAAAAAAAAAAFtDb250ZW50X1R5cGVz&#10;XS54bWxQSwECLQAUAAYACAAAACEAOP0h/9YAAACUAQAACwAAAAAAAAAAAAAAAAAvAQAAX3JlbHMv&#10;LnJlbHNQSwECLQAUAAYACAAAACEA2tsnibgBAABWAwAADgAAAAAAAAAAAAAAAAAuAgAAZHJzL2Uy&#10;b0RvYy54bWxQSwECLQAUAAYACAAAACEA9hyIAt0AAAAHAQAADwAAAAAAAAAAAAAAAAASBAAAZHJz&#10;L2Rvd25yZXYueG1sUEsFBgAAAAAEAAQA8wAAABwFAAAAAA==&#10;"/>
            </w:pict>
          </mc:Fallback>
        </mc:AlternateContent>
      </w:r>
      <w:r w:rsidR="00A73DA4" w:rsidRPr="00875110">
        <w:rPr>
          <w:rFonts w:ascii="Times New Roman" w:hAnsi="Times New Roman" w:cs="Times New Roman"/>
          <w:b/>
          <w:bCs/>
          <w:color w:val="FFFFFF"/>
          <w:sz w:val="26"/>
          <w:szCs w:val="26"/>
          <w:lang w:val="vi-VN"/>
        </w:rPr>
        <w:t>SSSS</w:t>
      </w:r>
    </w:p>
    <w:p w14:paraId="348F72DD" w14:textId="77777777" w:rsidR="00A73DA4" w:rsidRDefault="00A73DA4" w:rsidP="00742C53">
      <w:pPr>
        <w:bidi w:val="0"/>
        <w:jc w:val="center"/>
        <w:rPr>
          <w:rFonts w:ascii="Times New Roman" w:hAnsi="Times New Roman" w:cs="Times New Roman"/>
          <w:b/>
          <w:bCs/>
          <w:color w:val="FFFFFF"/>
          <w:sz w:val="26"/>
          <w:szCs w:val="26"/>
          <w:lang w:val="vi-VN"/>
        </w:rPr>
      </w:pPr>
    </w:p>
    <w:p w14:paraId="374AF339" w14:textId="77777777" w:rsidR="00742C53" w:rsidRPr="00875110" w:rsidRDefault="00742C53" w:rsidP="00742C53">
      <w:pPr>
        <w:bidi w:val="0"/>
        <w:jc w:val="center"/>
        <w:rPr>
          <w:rFonts w:ascii="Times New Roman" w:hAnsi="Times New Roman" w:cs="Times New Roman"/>
          <w:b/>
          <w:bCs/>
          <w:color w:val="FFFFFF"/>
          <w:sz w:val="26"/>
          <w:szCs w:val="26"/>
          <w:lang w:val="vi-VN"/>
        </w:rPr>
      </w:pPr>
    </w:p>
    <w:p w14:paraId="7E3663D8" w14:textId="77777777" w:rsidR="00A73DA4" w:rsidRPr="00875110" w:rsidRDefault="00A73DA4" w:rsidP="00A73DA4">
      <w:pPr>
        <w:bidi w:val="0"/>
        <w:jc w:val="center"/>
        <w:rPr>
          <w:rFonts w:ascii="Times New Roman" w:hAnsi="Times New Roman" w:cs="Times New Roman"/>
          <w:b/>
          <w:bCs/>
          <w:color w:val="FFFFFF"/>
          <w:sz w:val="26"/>
          <w:szCs w:val="26"/>
          <w:lang w:val="vi-VN"/>
        </w:rPr>
      </w:pPr>
    </w:p>
    <w:p w14:paraId="07A15453" w14:textId="77777777" w:rsidR="00F43D91" w:rsidRPr="00742C53" w:rsidRDefault="00356C0A" w:rsidP="00875110">
      <w:pPr>
        <w:bidi w:val="0"/>
        <w:jc w:val="center"/>
        <w:rPr>
          <w:rFonts w:ascii="Times New Roman" w:hAnsi="Times New Roman" w:cs="Times New Roman"/>
          <w:b/>
          <w:bCs/>
          <w:color w:val="FFFFFF"/>
          <w:sz w:val="56"/>
          <w:szCs w:val="56"/>
          <w:lang w:val="vi-VN"/>
        </w:rPr>
      </w:pPr>
      <w:r w:rsidRPr="00742C53">
        <w:rPr>
          <w:rFonts w:ascii="Times New Roman" w:hAnsi="Times New Roman" w:cs="Times New Roman"/>
          <w:b/>
          <w:bCs/>
          <w:sz w:val="56"/>
          <w:szCs w:val="56"/>
          <w:lang w:val="vi-VN"/>
        </w:rPr>
        <w:t xml:space="preserve">BÀI </w:t>
      </w:r>
      <w:r w:rsidR="00FA6224" w:rsidRPr="00742C53">
        <w:rPr>
          <w:rFonts w:ascii="Times New Roman" w:hAnsi="Times New Roman" w:cs="Times New Roman"/>
          <w:b/>
          <w:bCs/>
          <w:sz w:val="56"/>
          <w:szCs w:val="56"/>
          <w:lang w:val="vi-VN"/>
        </w:rPr>
        <w:t>DỰ THI</w:t>
      </w:r>
    </w:p>
    <w:p w14:paraId="532CBB8F" w14:textId="77777777" w:rsidR="00875110" w:rsidRPr="00742C53" w:rsidRDefault="00875110" w:rsidP="00011DDA">
      <w:pPr>
        <w:shd w:val="clear" w:color="auto" w:fill="FFFFFF"/>
        <w:spacing w:before="120" w:after="120"/>
        <w:jc w:val="center"/>
        <w:rPr>
          <w:rFonts w:ascii="Times New Roman" w:hAnsi="Times New Roman" w:cs="Times New Roman"/>
          <w:sz w:val="48"/>
          <w:szCs w:val="48"/>
        </w:rPr>
      </w:pPr>
      <w:r w:rsidRPr="00742C53">
        <w:rPr>
          <w:rFonts w:ascii="Times New Roman" w:hAnsi="Times New Roman" w:cs="Times New Roman"/>
          <w:b/>
          <w:bCs/>
          <w:sz w:val="48"/>
          <w:szCs w:val="48"/>
          <w:bdr w:val="none" w:sz="0" w:space="0" w:color="auto" w:frame="1"/>
        </w:rPr>
        <w:t>Học tập và làm theo tư tưởng, đạo đức, phong cách Hồ Chí Minh về phát huy tính tiên phong, gương mẫu, tinh thần dũng cảm, năng động, sáng tạo, dám nghĩ, dám làm của người cán bộ dân vận.</w:t>
      </w:r>
    </w:p>
    <w:p w14:paraId="76243AC2" w14:textId="77777777" w:rsidR="00F43D91" w:rsidRPr="00875110" w:rsidRDefault="00F43D91" w:rsidP="00F43D91">
      <w:pPr>
        <w:bidi w:val="0"/>
        <w:jc w:val="center"/>
        <w:rPr>
          <w:rFonts w:ascii="Times New Roman" w:hAnsi="Times New Roman" w:cs="Times New Roman"/>
          <w:b/>
          <w:bCs/>
          <w:sz w:val="50"/>
          <w:szCs w:val="50"/>
          <w:lang w:val="vi-VN"/>
        </w:rPr>
      </w:pPr>
    </w:p>
    <w:p w14:paraId="66EF0E33" w14:textId="7175DE47" w:rsidR="003D5BB1" w:rsidRPr="00875110" w:rsidRDefault="00AF437E" w:rsidP="003D5BB1">
      <w:pPr>
        <w:bidi w:val="0"/>
        <w:jc w:val="center"/>
        <w:rPr>
          <w:rFonts w:ascii="Times New Roman" w:hAnsi="Times New Roman" w:cs="Times New Roman"/>
          <w:b/>
          <w:bCs/>
          <w:sz w:val="60"/>
          <w:szCs w:val="60"/>
          <w:lang w:val="vi-VN"/>
        </w:rPr>
      </w:pPr>
      <w:r>
        <w:drawing>
          <wp:inline distT="0" distB="0" distL="0" distR="0" wp14:anchorId="7202F48D" wp14:editId="2916F9B2">
            <wp:extent cx="2489200" cy="1670050"/>
            <wp:effectExtent l="0" t="0" r="0" b="0"/>
            <wp:docPr id="20" name="Picture 1" descr="Xem hơn 100 ảnh về hình vẽ cuốn sách đẹp - daotao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em hơn 100 ảnh về hình vẽ cuốn sách đẹp - daotaone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9200" cy="1670050"/>
                    </a:xfrm>
                    <a:prstGeom prst="rect">
                      <a:avLst/>
                    </a:prstGeom>
                    <a:noFill/>
                    <a:ln>
                      <a:noFill/>
                    </a:ln>
                  </pic:spPr>
                </pic:pic>
              </a:graphicData>
            </a:graphic>
          </wp:inline>
        </w:drawing>
      </w:r>
    </w:p>
    <w:p w14:paraId="7C009FC1" w14:textId="77777777" w:rsidR="00A73DA4" w:rsidRPr="00875110" w:rsidRDefault="00A73DA4" w:rsidP="00A73DA4">
      <w:pPr>
        <w:bidi w:val="0"/>
        <w:rPr>
          <w:rFonts w:ascii="Times New Roman" w:hAnsi="Times New Roman" w:cs="Times New Roman"/>
          <w:b/>
          <w:bCs/>
          <w:sz w:val="18"/>
          <w:szCs w:val="18"/>
          <w:u w:val="single"/>
          <w:lang w:val="vi-VN"/>
        </w:rPr>
      </w:pPr>
    </w:p>
    <w:p w14:paraId="3EFD982A" w14:textId="77777777" w:rsidR="00330799" w:rsidRPr="00875110" w:rsidRDefault="00330799" w:rsidP="00875110">
      <w:pPr>
        <w:bidi w:val="0"/>
        <w:rPr>
          <w:rFonts w:ascii="Times New Roman" w:hAnsi="Times New Roman" w:cs="Times New Roman"/>
          <w:sz w:val="28"/>
          <w:szCs w:val="18"/>
          <w:lang w:val="vi-VN"/>
        </w:rPr>
      </w:pPr>
    </w:p>
    <w:p w14:paraId="21C35036" w14:textId="77777777" w:rsidR="003D5BB1" w:rsidRPr="00875110" w:rsidRDefault="00CF33ED" w:rsidP="003D5BB1">
      <w:pPr>
        <w:bidi w:val="0"/>
        <w:rPr>
          <w:rFonts w:ascii="Times New Roman" w:hAnsi="Times New Roman" w:cs="Times New Roman"/>
          <w:sz w:val="28"/>
          <w:szCs w:val="18"/>
          <w:lang w:val="vi-VN"/>
        </w:rPr>
      </w:pPr>
      <w:r w:rsidRPr="00875110">
        <w:rPr>
          <w:rFonts w:ascii="Times New Roman" w:hAnsi="Times New Roman" w:cs="Times New Roman"/>
          <w:sz w:val="28"/>
          <w:szCs w:val="18"/>
          <w:lang w:val="vi-VN"/>
        </w:rPr>
        <w:t xml:space="preserve">       </w:t>
      </w:r>
    </w:p>
    <w:p w14:paraId="5CE8EFFF" w14:textId="5C244D91" w:rsidR="000E57F1" w:rsidRPr="00742C53" w:rsidRDefault="000E57F1" w:rsidP="00742C53">
      <w:pPr>
        <w:bidi w:val="0"/>
        <w:spacing w:before="120" w:after="120"/>
        <w:ind w:left="720" w:firstLine="720"/>
        <w:jc w:val="both"/>
        <w:rPr>
          <w:rFonts w:ascii="Times New Roman" w:hAnsi="Times New Roman" w:cs="Times New Roman"/>
          <w:b/>
          <w:bCs/>
          <w:sz w:val="32"/>
          <w:szCs w:val="32"/>
        </w:rPr>
      </w:pPr>
      <w:r w:rsidRPr="00742C53">
        <w:rPr>
          <w:rFonts w:ascii="Times New Roman" w:hAnsi="Times New Roman" w:cs="Times New Roman"/>
          <w:b/>
          <w:bCs/>
          <w:sz w:val="32"/>
          <w:szCs w:val="32"/>
          <w:lang w:val="vi-VN"/>
        </w:rPr>
        <w:t xml:space="preserve">Người viết: </w:t>
      </w:r>
      <w:r w:rsidR="00742C53" w:rsidRPr="00742C53">
        <w:rPr>
          <w:rFonts w:ascii="Times New Roman" w:hAnsi="Times New Roman" w:cs="Times New Roman"/>
          <w:b/>
          <w:bCs/>
          <w:sz w:val="32"/>
          <w:szCs w:val="32"/>
        </w:rPr>
        <w:t>Lê Thị Mộng Tuyền</w:t>
      </w:r>
    </w:p>
    <w:p w14:paraId="6F4BF54E" w14:textId="1D3F375E" w:rsidR="000E57F1" w:rsidRPr="00742C53" w:rsidRDefault="000E57F1" w:rsidP="00742C53">
      <w:pPr>
        <w:bidi w:val="0"/>
        <w:spacing w:before="120" w:after="120"/>
        <w:ind w:left="720" w:firstLine="720"/>
        <w:jc w:val="both"/>
        <w:rPr>
          <w:rFonts w:ascii="Times New Roman" w:hAnsi="Times New Roman" w:cs="Times New Roman"/>
          <w:b/>
          <w:bCs/>
          <w:sz w:val="32"/>
          <w:szCs w:val="32"/>
          <w:lang w:val="vi-VN"/>
        </w:rPr>
      </w:pPr>
      <w:r w:rsidRPr="00742C53">
        <w:rPr>
          <w:rFonts w:ascii="Times New Roman" w:hAnsi="Times New Roman" w:cs="Times New Roman"/>
          <w:b/>
          <w:bCs/>
          <w:sz w:val="32"/>
          <w:szCs w:val="32"/>
          <w:lang w:val="vi-VN"/>
        </w:rPr>
        <w:t>Sinh ngày</w:t>
      </w:r>
      <w:r w:rsidR="002413FD" w:rsidRPr="00742C53">
        <w:rPr>
          <w:rFonts w:ascii="Times New Roman" w:hAnsi="Times New Roman" w:cs="Times New Roman"/>
          <w:b/>
          <w:bCs/>
          <w:sz w:val="32"/>
          <w:szCs w:val="32"/>
          <w:lang w:val="vi-VN"/>
        </w:rPr>
        <w:t xml:space="preserve">: </w:t>
      </w:r>
      <w:r w:rsidR="00742C53" w:rsidRPr="00742C53">
        <w:rPr>
          <w:rFonts w:ascii="Times New Roman" w:hAnsi="Times New Roman" w:cs="Times New Roman"/>
          <w:b/>
          <w:bCs/>
          <w:sz w:val="32"/>
          <w:szCs w:val="32"/>
        </w:rPr>
        <w:t>30</w:t>
      </w:r>
      <w:r w:rsidR="002413FD" w:rsidRPr="00742C53">
        <w:rPr>
          <w:rFonts w:ascii="Times New Roman" w:hAnsi="Times New Roman" w:cs="Times New Roman"/>
          <w:b/>
          <w:bCs/>
          <w:sz w:val="32"/>
          <w:szCs w:val="32"/>
          <w:lang w:val="vi-VN"/>
        </w:rPr>
        <w:t>/0</w:t>
      </w:r>
      <w:r w:rsidR="00742C53" w:rsidRPr="00742C53">
        <w:rPr>
          <w:rFonts w:ascii="Times New Roman" w:hAnsi="Times New Roman" w:cs="Times New Roman"/>
          <w:b/>
          <w:bCs/>
          <w:sz w:val="32"/>
          <w:szCs w:val="32"/>
        </w:rPr>
        <w:t>1</w:t>
      </w:r>
      <w:r w:rsidR="002413FD" w:rsidRPr="00742C53">
        <w:rPr>
          <w:rFonts w:ascii="Times New Roman" w:hAnsi="Times New Roman" w:cs="Times New Roman"/>
          <w:b/>
          <w:bCs/>
          <w:sz w:val="32"/>
          <w:szCs w:val="32"/>
          <w:lang w:val="vi-VN"/>
        </w:rPr>
        <w:t>/19</w:t>
      </w:r>
      <w:r w:rsidR="00742C53" w:rsidRPr="00742C53">
        <w:rPr>
          <w:rFonts w:ascii="Times New Roman" w:hAnsi="Times New Roman" w:cs="Times New Roman"/>
          <w:b/>
          <w:bCs/>
          <w:sz w:val="32"/>
          <w:szCs w:val="32"/>
        </w:rPr>
        <w:t>90</w:t>
      </w:r>
    </w:p>
    <w:p w14:paraId="500EB236" w14:textId="77777777" w:rsidR="000E57F1" w:rsidRPr="00742C53" w:rsidRDefault="000E57F1" w:rsidP="00742C53">
      <w:pPr>
        <w:bidi w:val="0"/>
        <w:spacing w:before="120" w:after="120"/>
        <w:ind w:left="720" w:firstLine="720"/>
        <w:jc w:val="both"/>
        <w:rPr>
          <w:rFonts w:ascii="Times New Roman" w:hAnsi="Times New Roman" w:cs="Times New Roman"/>
          <w:b/>
          <w:bCs/>
          <w:sz w:val="32"/>
          <w:szCs w:val="32"/>
          <w:lang w:val="vi-VN"/>
        </w:rPr>
      </w:pPr>
      <w:r w:rsidRPr="00742C53">
        <w:rPr>
          <w:rFonts w:ascii="Times New Roman" w:hAnsi="Times New Roman" w:cs="Times New Roman"/>
          <w:b/>
          <w:bCs/>
          <w:sz w:val="32"/>
          <w:szCs w:val="32"/>
          <w:lang w:val="vi-VN"/>
        </w:rPr>
        <w:t>Nghề nghiệp:</w:t>
      </w:r>
      <w:r w:rsidR="002413FD" w:rsidRPr="00742C53">
        <w:rPr>
          <w:rFonts w:ascii="Times New Roman" w:hAnsi="Times New Roman" w:cs="Times New Roman"/>
          <w:b/>
          <w:bCs/>
          <w:sz w:val="32"/>
          <w:szCs w:val="32"/>
          <w:lang w:val="vi-VN"/>
        </w:rPr>
        <w:t xml:space="preserve"> Giáo viên</w:t>
      </w:r>
    </w:p>
    <w:p w14:paraId="5ED7ABA4" w14:textId="77777777" w:rsidR="000E57F1" w:rsidRPr="00742C53" w:rsidRDefault="000E57F1" w:rsidP="00742C53">
      <w:pPr>
        <w:bidi w:val="0"/>
        <w:spacing w:before="120" w:after="120"/>
        <w:ind w:left="720" w:firstLine="720"/>
        <w:jc w:val="both"/>
        <w:rPr>
          <w:rFonts w:ascii="Times New Roman" w:hAnsi="Times New Roman" w:cs="Times New Roman"/>
          <w:b/>
          <w:bCs/>
          <w:sz w:val="32"/>
          <w:szCs w:val="32"/>
          <w:lang w:val="vi-VN"/>
        </w:rPr>
      </w:pPr>
      <w:r w:rsidRPr="00742C53">
        <w:rPr>
          <w:rFonts w:ascii="Times New Roman" w:hAnsi="Times New Roman" w:cs="Times New Roman"/>
          <w:b/>
          <w:bCs/>
          <w:sz w:val="32"/>
          <w:szCs w:val="32"/>
          <w:lang w:val="vi-VN"/>
        </w:rPr>
        <w:t>Nơi công tác:</w:t>
      </w:r>
      <w:r w:rsidR="002413FD" w:rsidRPr="00742C53">
        <w:rPr>
          <w:rFonts w:ascii="Times New Roman" w:hAnsi="Times New Roman" w:cs="Times New Roman"/>
          <w:b/>
          <w:bCs/>
          <w:sz w:val="32"/>
          <w:szCs w:val="32"/>
          <w:lang w:val="vi-VN"/>
        </w:rPr>
        <w:t xml:space="preserve"> Trường Tiểu học Lê Quang Định</w:t>
      </w:r>
    </w:p>
    <w:p w14:paraId="12E08D3F" w14:textId="1A093FC7" w:rsidR="00DF39B9" w:rsidRPr="00742C53" w:rsidRDefault="000E57F1" w:rsidP="00742C53">
      <w:pPr>
        <w:bidi w:val="0"/>
        <w:spacing w:before="120" w:after="120"/>
        <w:ind w:left="720" w:firstLine="720"/>
        <w:jc w:val="both"/>
        <w:rPr>
          <w:rFonts w:ascii="Times New Roman" w:hAnsi="Times New Roman" w:cs="Times New Roman"/>
          <w:b/>
          <w:bCs/>
          <w:sz w:val="32"/>
          <w:szCs w:val="32"/>
        </w:rPr>
      </w:pPr>
      <w:r w:rsidRPr="00742C53">
        <w:rPr>
          <w:rFonts w:ascii="Times New Roman" w:hAnsi="Times New Roman" w:cs="Times New Roman"/>
          <w:b/>
          <w:bCs/>
          <w:sz w:val="32"/>
          <w:szCs w:val="32"/>
          <w:lang w:val="vi-VN"/>
        </w:rPr>
        <w:t>Số điện thoại:</w:t>
      </w:r>
      <w:r w:rsidR="002413FD" w:rsidRPr="00742C53">
        <w:rPr>
          <w:rFonts w:ascii="Times New Roman" w:hAnsi="Times New Roman" w:cs="Times New Roman"/>
          <w:b/>
          <w:bCs/>
          <w:sz w:val="32"/>
          <w:szCs w:val="32"/>
          <w:lang w:val="vi-VN"/>
        </w:rPr>
        <w:t xml:space="preserve"> </w:t>
      </w:r>
      <w:r w:rsidR="00742C53" w:rsidRPr="00742C53">
        <w:rPr>
          <w:rFonts w:ascii="Times New Roman" w:hAnsi="Times New Roman" w:cs="Times New Roman"/>
          <w:b/>
          <w:bCs/>
          <w:sz w:val="32"/>
          <w:szCs w:val="32"/>
        </w:rPr>
        <w:t>0815900901</w:t>
      </w:r>
    </w:p>
    <w:p w14:paraId="4B97551F" w14:textId="77777777" w:rsidR="00DF39B9" w:rsidRPr="00875110" w:rsidRDefault="00DF39B9" w:rsidP="00742C53">
      <w:pPr>
        <w:bidi w:val="0"/>
        <w:spacing w:before="120" w:after="120"/>
        <w:jc w:val="both"/>
        <w:rPr>
          <w:rFonts w:ascii="Times New Roman" w:hAnsi="Times New Roman" w:cs="Times New Roman"/>
          <w:b/>
          <w:bCs/>
          <w:sz w:val="32"/>
          <w:szCs w:val="32"/>
          <w:lang w:val="vi-VN"/>
        </w:rPr>
      </w:pPr>
    </w:p>
    <w:p w14:paraId="07A958B0" w14:textId="77777777" w:rsidR="009D5B1B" w:rsidRPr="00742C53" w:rsidRDefault="00875110" w:rsidP="00875110">
      <w:pPr>
        <w:bidi w:val="0"/>
        <w:spacing w:before="120" w:after="120"/>
        <w:jc w:val="center"/>
        <w:rPr>
          <w:rFonts w:ascii="Times New Roman" w:hAnsi="Times New Roman" w:cs="Times New Roman"/>
          <w:b/>
          <w:bCs/>
          <w:i/>
          <w:iCs/>
          <w:sz w:val="32"/>
          <w:szCs w:val="32"/>
        </w:rPr>
      </w:pPr>
      <w:bookmarkStart w:id="1" w:name="_Hlk74986824"/>
      <w:r w:rsidRPr="00742C53">
        <w:rPr>
          <w:rFonts w:ascii="Times New Roman" w:hAnsi="Times New Roman" w:cs="Times New Roman"/>
          <w:b/>
          <w:bCs/>
          <w:i/>
          <w:iCs/>
          <w:sz w:val="32"/>
          <w:szCs w:val="32"/>
        </w:rPr>
        <w:t>Nhà Bè, ngày 07 tháng 6 n</w:t>
      </w:r>
      <w:r w:rsidR="00DF39B9" w:rsidRPr="00742C53">
        <w:rPr>
          <w:rFonts w:ascii="Times New Roman" w:hAnsi="Times New Roman" w:cs="Times New Roman"/>
          <w:b/>
          <w:bCs/>
          <w:i/>
          <w:iCs/>
          <w:sz w:val="32"/>
          <w:szCs w:val="32"/>
        </w:rPr>
        <w:t>ăm 202</w:t>
      </w:r>
      <w:bookmarkEnd w:id="1"/>
      <w:r w:rsidRPr="00742C53">
        <w:rPr>
          <w:rFonts w:ascii="Times New Roman" w:hAnsi="Times New Roman" w:cs="Times New Roman"/>
          <w:b/>
          <w:bCs/>
          <w:i/>
          <w:iCs/>
          <w:sz w:val="32"/>
          <w:szCs w:val="32"/>
        </w:rPr>
        <w:t>3</w:t>
      </w:r>
    </w:p>
    <w:p w14:paraId="070D4F70" w14:textId="77777777" w:rsidR="001A3A52" w:rsidRDefault="00742C53" w:rsidP="001A3A52">
      <w:pPr>
        <w:pStyle w:val="NormalWeb"/>
        <w:shd w:val="clear" w:color="auto" w:fill="FFFFFF"/>
        <w:spacing w:before="0" w:beforeAutospacing="0" w:after="0" w:afterAutospacing="0" w:line="270" w:lineRule="atLeast"/>
        <w:ind w:firstLine="720"/>
        <w:jc w:val="both"/>
        <w:rPr>
          <w:sz w:val="28"/>
          <w:szCs w:val="28"/>
        </w:rPr>
      </w:pPr>
      <w:r w:rsidRPr="00351336">
        <w:rPr>
          <w:color w:val="000000"/>
          <w:sz w:val="28"/>
          <w:szCs w:val="28"/>
          <w:shd w:val="clear" w:color="auto" w:fill="FFFFFF"/>
        </w:rPr>
        <w:lastRenderedPageBreak/>
        <w:t>Chủ tịch Hồ Chí Minh, Người sáng lập và rèn luyện Đảng Cộng sản Việt Nam luôn quan tâm đến vai trò tiên phong, gương mẫu của đội ngũ cán bộ, đảng viên. Người là tấm gương mẫu mực về đạo đức và nhân cách người đảng viên cộng sản, luôn tiên phong, gương mẫu trong lời nói, việc làm, hành động</w:t>
      </w:r>
      <w:r>
        <w:rPr>
          <w:color w:val="000000"/>
          <w:sz w:val="28"/>
          <w:szCs w:val="28"/>
          <w:shd w:val="clear" w:color="auto" w:fill="FFFFFF"/>
        </w:rPr>
        <w:t>.</w:t>
      </w:r>
      <w:r w:rsidRPr="00351336">
        <w:rPr>
          <w:color w:val="000000"/>
          <w:sz w:val="28"/>
          <w:szCs w:val="28"/>
          <w:shd w:val="clear" w:color="auto" w:fill="FFFFFF"/>
        </w:rPr>
        <w:t xml:space="preserve"> </w:t>
      </w:r>
      <w:r>
        <w:rPr>
          <w:color w:val="000000"/>
          <w:sz w:val="28"/>
          <w:szCs w:val="28"/>
          <w:shd w:val="clear" w:color="auto" w:fill="FFFFFF"/>
        </w:rPr>
        <w:t>N</w:t>
      </w:r>
      <w:r w:rsidRPr="00351336">
        <w:rPr>
          <w:color w:val="000000"/>
          <w:sz w:val="28"/>
          <w:szCs w:val="28"/>
          <w:shd w:val="clear" w:color="auto" w:fill="FFFFFF"/>
        </w:rPr>
        <w:t>hững điều đó đã kết tinh thành những giá trị tư tưởng, đạo đức, phong cách Hồ Chí Minh. Theo Chủ tịch Hồ Chí Minh, tính tiên phong, gương mẫu của đảng viên là sự “kiên quyết nhất, hăng hái nhất, trong sạch nhất, tận tâm tận lực phụng sự Tổ quốc và nhân dân”</w:t>
      </w:r>
      <w:r>
        <w:rPr>
          <w:color w:val="000000"/>
          <w:sz w:val="28"/>
          <w:szCs w:val="28"/>
          <w:shd w:val="clear" w:color="auto" w:fill="FFFFFF"/>
        </w:rPr>
        <w:t>.</w:t>
      </w:r>
      <w:r w:rsidRPr="00351336">
        <w:rPr>
          <w:color w:val="000000"/>
          <w:sz w:val="28"/>
          <w:szCs w:val="28"/>
          <w:shd w:val="clear" w:color="auto" w:fill="FFFFFF"/>
        </w:rPr>
        <w:t xml:space="preserve"> Tính tiên phong, gương mẫu của người cán bộ, đảng viên phải được thể hiện ở mọi lúc, mọi nơi, mọi lĩnh vực của đời sống xã hội. Điều đó không thể tự nhiên mà có, mà phải do chính người cán bộ, đảng viên tu dưỡng, rèn luyện hằng ngày, thông qua quá trình phấn đấu không ngừng mới có được. </w:t>
      </w:r>
      <w:r w:rsidRPr="00351336">
        <w:rPr>
          <w:sz w:val="28"/>
          <w:szCs w:val="28"/>
        </w:rPr>
        <w:t>Để phát huy vai trò tiên phong, gương mẫu của đội ngũ đảng viên trong giai đoạn hiện nay, cần thực hiện đồng bộ nhiều giải pháp nhưng theo tôi quan trọng nhất vẫn là sự phấn đấu và rèn luyện của bản thân mỗi đảng viên. Với vai trò là đảng viên để góp phần xây dựng Đảng bộ trong sạch, vững mạnh, bản thân mỗi người cần phải phấn đấu nâng cao tính tiên phong, gương mẫu thông qua những việc làm cụ thể, thiết thự</w:t>
      </w:r>
      <w:r w:rsidR="001A3A52">
        <w:rPr>
          <w:sz w:val="28"/>
          <w:szCs w:val="28"/>
        </w:rPr>
        <w:t xml:space="preserve">c. </w:t>
      </w:r>
    </w:p>
    <w:p w14:paraId="37E05250" w14:textId="61F3199B" w:rsidR="00742C53" w:rsidRPr="00742C53" w:rsidRDefault="00742C53" w:rsidP="00214ABE">
      <w:pPr>
        <w:pStyle w:val="NormalWeb"/>
        <w:shd w:val="clear" w:color="auto" w:fill="FFFFFF"/>
        <w:spacing w:before="0" w:beforeAutospacing="0" w:after="0" w:afterAutospacing="0" w:line="270" w:lineRule="atLeast"/>
        <w:ind w:firstLine="720"/>
        <w:jc w:val="both"/>
        <w:rPr>
          <w:sz w:val="28"/>
          <w:szCs w:val="28"/>
        </w:rPr>
      </w:pPr>
      <w:r w:rsidRPr="001A3A52">
        <w:rPr>
          <w:sz w:val="28"/>
          <w:szCs w:val="28"/>
        </w:rPr>
        <w:t>Trước tiên, mỗi đảng viên, giáo viên phải có lập trường tư tưởng vững vàng, không để xảy ra sự suy thoái về tư tưởng chính trị và đạo đức, lối sống.</w:t>
      </w:r>
      <w:r w:rsidRPr="001A3A52">
        <w:t> </w:t>
      </w:r>
      <w:r w:rsidRPr="001A3A52">
        <w:rPr>
          <w:color w:val="333333"/>
          <w:sz w:val="28"/>
          <w:szCs w:val="28"/>
        </w:rPr>
        <w:t xml:space="preserve">Tính tiên phong, gương mẫu của người cán bộ, đảng viên phải được thể hiện ở mọi lúc, mọi nơi, mọi lĩnh vực của đời sống xã hội. Điều đó không thể tự nhiên mà có, mà phải do chính người cán bộ, đảng viên tu dưỡng, rèn luyện hằng ngày, thông qua quá trình phấn đấu không ngừng mới có được. </w:t>
      </w:r>
      <w:r w:rsidRPr="001A3A52">
        <w:rPr>
          <w:rFonts w:eastAsia="Calibri"/>
          <w:kern w:val="2"/>
          <w:sz w:val="28"/>
          <w:szCs w:val="28"/>
        </w:rPr>
        <w:t>Mỗi cá nhân đều sẽ cần phải luôn tu dưỡng và rèn luyện đạo đức, rèn luyện phong cách tư duy, có tinh thần độc lập, sáng tạo, có bản lĩnh chính trị vững vàng, dám chịu trách nhiệm, phải có chính kiến riêng, luôn là tấm gương sáng để mọi người có thể noi theo.</w:t>
      </w:r>
      <w:r w:rsidR="00214ABE">
        <w:rPr>
          <w:rFonts w:eastAsia="Calibri"/>
          <w:kern w:val="2"/>
          <w:sz w:val="28"/>
          <w:szCs w:val="28"/>
        </w:rPr>
        <w:t xml:space="preserve"> </w:t>
      </w:r>
      <w:r w:rsidRPr="001A3A52">
        <w:rPr>
          <w:rFonts w:eastAsia="Calibri"/>
          <w:kern w:val="2"/>
          <w:sz w:val="28"/>
          <w:szCs w:val="28"/>
        </w:rPr>
        <w:t>Mỗi cá nhân đều cần phải tự rèn luyện tác phong quần chúng, dân chủ và khoa học trong công việc; muốn tạo mối liên hệ chặt chẽ với quần chúng nhân dân thì phải chịu khó đi đến những cơ sở để nắm vững tình hình, nắm được tâm lý và lắng nghe ý kiến của dân.</w:t>
      </w:r>
      <w:r w:rsidR="00214ABE">
        <w:rPr>
          <w:rFonts w:eastAsia="Calibri"/>
          <w:kern w:val="2"/>
          <w:sz w:val="28"/>
          <w:szCs w:val="28"/>
        </w:rPr>
        <w:t xml:space="preserve"> </w:t>
      </w:r>
      <w:r w:rsidRPr="001A3A52">
        <w:rPr>
          <w:rFonts w:eastAsia="Calibri"/>
          <w:kern w:val="2"/>
          <w:sz w:val="28"/>
          <w:szCs w:val="28"/>
        </w:rPr>
        <w:t>Mỗi cá nhân cũng cần luôn nỗ lực phấn đấu để từ đó có thể nâng cao hiệu quả trong việc rèn luyện về sự nêu gương. Để có thể nêu gương cho quần chúng thì bản thân mỗi người sẽ cần phải không ngừng học tập rèn luyện, luôn quan tâm sâu sát và lắng nghe ý kiến của nhân dân.</w:t>
      </w:r>
    </w:p>
    <w:p w14:paraId="33C286FA" w14:textId="77777777" w:rsidR="00742C53" w:rsidRPr="00742C53" w:rsidRDefault="00742C53" w:rsidP="00742C53">
      <w:pPr>
        <w:shd w:val="clear" w:color="auto" w:fill="FFFFFF"/>
        <w:bidi w:val="0"/>
        <w:ind w:firstLine="720"/>
        <w:jc w:val="both"/>
        <w:rPr>
          <w:rFonts w:ascii="Times New Roman" w:hAnsi="Times New Roman" w:cs="Times New Roman"/>
          <w:noProof w:val="0"/>
          <w:color w:val="333333"/>
          <w:sz w:val="28"/>
          <w:szCs w:val="28"/>
        </w:rPr>
      </w:pPr>
      <w:r w:rsidRPr="00742C53">
        <w:rPr>
          <w:rFonts w:ascii="Times New Roman" w:hAnsi="Times New Roman" w:cs="Times New Roman"/>
          <w:noProof w:val="0"/>
          <w:color w:val="222222"/>
          <w:sz w:val="28"/>
          <w:szCs w:val="28"/>
        </w:rPr>
        <w:t>Đảng viên phải gương mẫu chấp hành các quy định của địa phương nơi cư trú, tham gia sinh hoạt, đóng góp ý kiến xây dựng tổ chức, chính quyền nơi cư trú.Vận động gia đình tích cực thực hiện các quy định của địa phương nơi cư trú, tham gia đầy đủ các cuộc họp của địa phương.</w:t>
      </w:r>
      <w:r w:rsidRPr="00742C53">
        <w:rPr>
          <w:rFonts w:ascii="Times New Roman" w:hAnsi="Times New Roman" w:cs="Times New Roman"/>
          <w:noProof w:val="0"/>
          <w:color w:val="333333"/>
          <w:sz w:val="28"/>
          <w:szCs w:val="28"/>
        </w:rPr>
        <w:t xml:space="preserve"> </w:t>
      </w:r>
      <w:r w:rsidRPr="00742C53">
        <w:rPr>
          <w:rFonts w:ascii="Times New Roman" w:hAnsi="Times New Roman" w:cs="Times New Roman"/>
          <w:noProof w:val="0"/>
          <w:color w:val="222222"/>
          <w:sz w:val="28"/>
          <w:szCs w:val="28"/>
        </w:rPr>
        <w:t xml:space="preserve">Có ý thức giữ gìn an ninh trật tự, đảm bảo an toàn tại nơi làm việc cũng như tại nơi cư </w:t>
      </w:r>
      <w:r w:rsidRPr="00742C53">
        <w:rPr>
          <w:rFonts w:ascii="Times New Roman" w:hAnsi="Times New Roman" w:cs="Times New Roman"/>
          <w:noProof w:val="0"/>
          <w:color w:val="222222"/>
          <w:sz w:val="28"/>
          <w:szCs w:val="28"/>
        </w:rPr>
        <w:lastRenderedPageBreak/>
        <w:t>trú. Bản thân và gia đình không nói hoặc làm trái với các quy định của Đảng, tinh thần nghị quyết của Đại hội XIII.</w:t>
      </w:r>
    </w:p>
    <w:p w14:paraId="48C0FC56" w14:textId="77777777" w:rsidR="00742C53" w:rsidRPr="00742C53" w:rsidRDefault="00742C53" w:rsidP="00742C53">
      <w:pPr>
        <w:shd w:val="clear" w:color="auto" w:fill="FFFFFF"/>
        <w:bidi w:val="0"/>
        <w:ind w:firstLine="720"/>
        <w:jc w:val="both"/>
        <w:rPr>
          <w:rFonts w:ascii="Times New Roman" w:hAnsi="Times New Roman" w:cs="Times New Roman"/>
          <w:noProof w:val="0"/>
          <w:color w:val="222222"/>
          <w:sz w:val="28"/>
          <w:szCs w:val="28"/>
        </w:rPr>
      </w:pPr>
      <w:r w:rsidRPr="00742C53">
        <w:rPr>
          <w:rFonts w:ascii="Times New Roman" w:hAnsi="Times New Roman" w:cs="Times New Roman"/>
          <w:noProof w:val="0"/>
          <w:color w:val="222222"/>
          <w:sz w:val="28"/>
          <w:szCs w:val="28"/>
        </w:rPr>
        <w:t>Đối với chuyên môn, phải tổ chức triển khai có hiệu quả Chương trình giáo dục phổ thông mới theo lộ trình của Bộ Giáo dục và Đào tạo. Động viên đội ngũ tham gia các lớp tập huấn và học bồi dưỡng thường xuyên đầy đủ, cập nhật và nâng cao trình độ chuyên môn, nghiệp vụ, tích cực đổi mới phương pháp dạy học. Chỉ đạo đội ngũ cần chú trọng giáo dục đạo đức, lối sống, kĩ năng sống cho học sinh trong quá trình giảng dạy. Cùng với các tổ chức đoàn thể xây dựng nếp sống văn minh trong trường học. Xây dựng tốt mối quan hệ thầy với trò, trò với trò tạo nên môi trường sư phạm lành mạnh để giáo viên và học sinh cảm nhận được mỗi ngày đến trường là một niềm vui. Tăng cường công tác y tế, bảo vệ chăm sóc sức khỏe cho học sinh. Thường xuyên bổ sung thêm thuốc men, dụng cụ y tế, Cử nhân viên y tế tham gia các lớp tập huấn nâng cao chuyên môn nghiệp vụ. Chỉ đạo đội ngũ giáo viên phải là người mẹ thứ hai quan tâm chăm sóc học sinh như con đẻ của mình, các em phải khỏe thì mới học tập tốt được. Nếu để học sinh đói, học sinh ốm, học sinh dốt là giáo viên có tội với học sinh, có tội với phụ huynh. Phối hợp với các tổ chức đoàn thể trong nhà trường thường xuyên tổ chức các hoạt động ngoài giờ lên lớp, hoạt động ngoại khóa để các em được nói lên nguyện vọng chính đáng của mình, để trường học thực sự là một môi trường tốt nhất để học sinh phát triển toàn diện.</w:t>
      </w:r>
    </w:p>
    <w:p w14:paraId="5D9EB6E1" w14:textId="4A39B7D1" w:rsidR="00742C53" w:rsidRPr="00AF437E" w:rsidRDefault="00742C53" w:rsidP="00AF437E">
      <w:pPr>
        <w:shd w:val="clear" w:color="auto" w:fill="FFFFFF"/>
        <w:bidi w:val="0"/>
        <w:ind w:firstLine="720"/>
        <w:jc w:val="both"/>
        <w:rPr>
          <w:rFonts w:ascii="Times New Roman" w:hAnsi="Times New Roman" w:cs="Times New Roman"/>
          <w:noProof w:val="0"/>
          <w:color w:val="222222"/>
          <w:sz w:val="28"/>
          <w:szCs w:val="28"/>
        </w:rPr>
      </w:pPr>
      <w:r w:rsidRPr="00742C53">
        <w:rPr>
          <w:rFonts w:ascii="Times New Roman" w:hAnsi="Times New Roman" w:cs="Times New Roman"/>
          <w:noProof w:val="0"/>
          <w:color w:val="2C2F34"/>
          <w:sz w:val="28"/>
          <w:szCs w:val="28"/>
        </w:rPr>
        <w:t>Chủ tịch Hồ Chí Minh, lãnh tụ kính yêu của dân tộc ta, đã hiến dâng tất cả tình cảm, trí tuệ và cuộc đời cho sự nghiệp cách mạng của Đảng và nhân dân ta. Người đã để lại tài sản vô giá là tư tưởng tấm gương đạo đức trong sáng, mẫu mực, cao đẹp, kết tinh những giá trị truyền thống của dân tộc, của nhân loại và thời đại. Học tập theo gương bác là là niềm vinh dự tự hào đối với mỗi cán bộ đảng viên và mỗi người dân Việt Nam.</w:t>
      </w:r>
      <w:r w:rsidRPr="00742C53">
        <w:rPr>
          <w:rFonts w:ascii="Times New Roman" w:hAnsi="Times New Roman" w:cs="Times New Roman"/>
          <w:noProof w:val="0"/>
          <w:color w:val="222222"/>
          <w:sz w:val="28"/>
          <w:szCs w:val="28"/>
        </w:rPr>
        <w:t xml:space="preserve"> </w:t>
      </w:r>
      <w:r w:rsidRPr="00742C53">
        <w:rPr>
          <w:rFonts w:ascii="Times New Roman" w:hAnsi="Times New Roman" w:cs="Times New Roman"/>
          <w:noProof w:val="0"/>
          <w:color w:val="2C2F34"/>
          <w:sz w:val="28"/>
          <w:szCs w:val="28"/>
        </w:rPr>
        <w:t>Đối với bản thân là một Đảng viên, học theo gương Bác là một nhiệm vụ rất quan trọng và thường xuyên, qua đó để giáo dục, rèn luyện mình, xứng đáng là con cháu của Bác. Nhận biết được điều đó bản thân tôi luôn tự rèn luyện, trau dồi về phẩm chất đạo đức, biết kính trên nhường dưới, cư xử đúng mực, hòa nhã với đồng nghiệp, người thân, bà con lối xóm,; Đồng cảm và sẵn sàng giúp đỡ những người có hoàn cảnh đặc biệt; không kiêu căng, tự cao, tự đại trong mọi trường hợp, đặc biệt không tham gia vào các tệ nạn xã hội, là tấm gương cho con cái noi theo</w:t>
      </w:r>
      <w:r w:rsidRPr="00742C53">
        <w:rPr>
          <w:rFonts w:ascii="Times New Roman" w:hAnsi="Times New Roman" w:cs="Times New Roman"/>
          <w:noProof w:val="0"/>
          <w:color w:val="222222"/>
          <w:sz w:val="28"/>
          <w:szCs w:val="28"/>
        </w:rPr>
        <w:t xml:space="preserve">. </w:t>
      </w:r>
      <w:r w:rsidRPr="00742C53">
        <w:rPr>
          <w:rFonts w:ascii="Times New Roman" w:hAnsi="Times New Roman" w:cs="Times New Roman"/>
          <w:noProof w:val="0"/>
          <w:color w:val="2C2F34"/>
          <w:sz w:val="28"/>
          <w:szCs w:val="28"/>
        </w:rPr>
        <w:t>Học tập đạo đức của Bác Hồ, chúng ta còn có thể học tập qua chính những tấm gương đồng nghiệp, bè bạn xung quanh. Và hãy để việc học tập đó đi vào chính cuộc sống hàng ngày của mỗi chúng ta chứ không phải là những hoạt động có tính chất phong trào. Bởi học tập, làm theo tấm gương đạo đức Hồ Chí Minh là để giúp chúng ta sống tốt hơn, đẹp hơn</w:t>
      </w:r>
      <w:bookmarkEnd w:id="0"/>
      <w:r w:rsidR="00AF437E">
        <w:rPr>
          <w:rFonts w:ascii="Times New Roman" w:hAnsi="Times New Roman" w:cs="Times New Roman"/>
          <w:noProof w:val="0"/>
          <w:color w:val="2C2F34"/>
          <w:sz w:val="28"/>
          <w:szCs w:val="28"/>
        </w:rPr>
        <w:t>.</w:t>
      </w:r>
    </w:p>
    <w:sectPr w:rsidR="00742C53" w:rsidRPr="00AF437E" w:rsidSect="00F97867">
      <w:headerReference w:type="default" r:id="rId9"/>
      <w:pgSz w:w="12240" w:h="15840" w:code="1"/>
      <w:pgMar w:top="1622" w:right="1797" w:bottom="902" w:left="1797" w:header="720" w:footer="947"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F7CC" w14:textId="77777777" w:rsidR="006D1A41" w:rsidRDefault="006D1A41">
      <w:r>
        <w:separator/>
      </w:r>
    </w:p>
  </w:endnote>
  <w:endnote w:type="continuationSeparator" w:id="0">
    <w:p w14:paraId="5AAAE7A3" w14:textId="77777777" w:rsidR="006D1A41" w:rsidRDefault="006D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718B" w14:textId="77777777" w:rsidR="006D1A41" w:rsidRDefault="006D1A41">
      <w:r>
        <w:separator/>
      </w:r>
    </w:p>
  </w:footnote>
  <w:footnote w:type="continuationSeparator" w:id="0">
    <w:p w14:paraId="4B602AD4" w14:textId="77777777" w:rsidR="006D1A41" w:rsidRDefault="006D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82C1" w14:textId="77777777" w:rsidR="00F97867" w:rsidRDefault="00F97867">
    <w:pPr>
      <w:pStyle w:val="Header"/>
      <w:jc w:val="center"/>
    </w:pPr>
    <w:r>
      <w:rPr>
        <w:noProof w:val="0"/>
      </w:rPr>
      <w:fldChar w:fldCharType="begin"/>
    </w:r>
    <w:r>
      <w:instrText xml:space="preserve"> PAGE   \* MERGEFORMAT </w:instrText>
    </w:r>
    <w:r>
      <w:rPr>
        <w:noProof w:val="0"/>
      </w:rPr>
      <w:fldChar w:fldCharType="separate"/>
    </w:r>
    <w:r w:rsidR="003D3E8F">
      <w:t>2</w:t>
    </w:r>
    <w:r>
      <w:fldChar w:fldCharType="end"/>
    </w:r>
  </w:p>
  <w:p w14:paraId="707626B0" w14:textId="77777777" w:rsidR="006D4B50" w:rsidRDefault="006D4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A4"/>
    <w:rsid w:val="00004A17"/>
    <w:rsid w:val="00005627"/>
    <w:rsid w:val="00011DDA"/>
    <w:rsid w:val="000A5412"/>
    <w:rsid w:val="000E57F1"/>
    <w:rsid w:val="00105CF1"/>
    <w:rsid w:val="00122A92"/>
    <w:rsid w:val="00131DD7"/>
    <w:rsid w:val="00147B48"/>
    <w:rsid w:val="001A3A52"/>
    <w:rsid w:val="001D0D80"/>
    <w:rsid w:val="001D615C"/>
    <w:rsid w:val="001D6F26"/>
    <w:rsid w:val="0021488A"/>
    <w:rsid w:val="00214ABE"/>
    <w:rsid w:val="002413FD"/>
    <w:rsid w:val="00241FC6"/>
    <w:rsid w:val="00256708"/>
    <w:rsid w:val="0026064C"/>
    <w:rsid w:val="00267961"/>
    <w:rsid w:val="00267D45"/>
    <w:rsid w:val="0029220C"/>
    <w:rsid w:val="002C7C7F"/>
    <w:rsid w:val="002D58FC"/>
    <w:rsid w:val="002E7847"/>
    <w:rsid w:val="002F0027"/>
    <w:rsid w:val="00330799"/>
    <w:rsid w:val="00356C0A"/>
    <w:rsid w:val="00361953"/>
    <w:rsid w:val="003C5555"/>
    <w:rsid w:val="003D3E8F"/>
    <w:rsid w:val="003D5BB1"/>
    <w:rsid w:val="004121F5"/>
    <w:rsid w:val="00465832"/>
    <w:rsid w:val="00496FB2"/>
    <w:rsid w:val="004A4934"/>
    <w:rsid w:val="004C381E"/>
    <w:rsid w:val="00511C41"/>
    <w:rsid w:val="00525AFE"/>
    <w:rsid w:val="00533DC1"/>
    <w:rsid w:val="005B5A88"/>
    <w:rsid w:val="005D3A04"/>
    <w:rsid w:val="00652D5A"/>
    <w:rsid w:val="006A70E9"/>
    <w:rsid w:val="006B18A3"/>
    <w:rsid w:val="006D1A41"/>
    <w:rsid w:val="006D4B50"/>
    <w:rsid w:val="006E0A9B"/>
    <w:rsid w:val="006F0E0B"/>
    <w:rsid w:val="00705897"/>
    <w:rsid w:val="00733BCA"/>
    <w:rsid w:val="00736130"/>
    <w:rsid w:val="00741B69"/>
    <w:rsid w:val="00742C53"/>
    <w:rsid w:val="00750F55"/>
    <w:rsid w:val="00762215"/>
    <w:rsid w:val="00790AE6"/>
    <w:rsid w:val="007A0BAC"/>
    <w:rsid w:val="007D38A4"/>
    <w:rsid w:val="007D51EC"/>
    <w:rsid w:val="008064A3"/>
    <w:rsid w:val="0082763A"/>
    <w:rsid w:val="00875110"/>
    <w:rsid w:val="0089291E"/>
    <w:rsid w:val="008A1BAB"/>
    <w:rsid w:val="008C1E42"/>
    <w:rsid w:val="009904C6"/>
    <w:rsid w:val="009D5B1B"/>
    <w:rsid w:val="009F6A21"/>
    <w:rsid w:val="00A15B8E"/>
    <w:rsid w:val="00A47941"/>
    <w:rsid w:val="00A47DC0"/>
    <w:rsid w:val="00A73DA4"/>
    <w:rsid w:val="00AB45FF"/>
    <w:rsid w:val="00AF437E"/>
    <w:rsid w:val="00B87B28"/>
    <w:rsid w:val="00B9541E"/>
    <w:rsid w:val="00BF40BE"/>
    <w:rsid w:val="00CB61A3"/>
    <w:rsid w:val="00CF33ED"/>
    <w:rsid w:val="00D8571D"/>
    <w:rsid w:val="00DF39B9"/>
    <w:rsid w:val="00DF493F"/>
    <w:rsid w:val="00E02BC1"/>
    <w:rsid w:val="00EC4F75"/>
    <w:rsid w:val="00ED0914"/>
    <w:rsid w:val="00EE54E3"/>
    <w:rsid w:val="00EF706A"/>
    <w:rsid w:val="00F43D91"/>
    <w:rsid w:val="00F97867"/>
    <w:rsid w:val="00FA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49CBF0"/>
  <w15:chartTrackingRefBased/>
  <w15:docId w15:val="{383845EB-40EF-4251-86DB-766C180B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DA4"/>
    <w:pPr>
      <w:bidi/>
    </w:pPr>
    <w:rPr>
      <w:rFonts w:ascii="VNI-Times" w:hAnsi="VNI-Times" w:cs="Arial"/>
      <w:noProof/>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31DD7"/>
    <w:pPr>
      <w:tabs>
        <w:tab w:val="center" w:pos="4320"/>
        <w:tab w:val="right" w:pos="8640"/>
      </w:tabs>
    </w:pPr>
  </w:style>
  <w:style w:type="paragraph" w:styleId="Footer">
    <w:name w:val="footer"/>
    <w:basedOn w:val="Normal"/>
    <w:rsid w:val="00131DD7"/>
    <w:pPr>
      <w:tabs>
        <w:tab w:val="center" w:pos="4320"/>
        <w:tab w:val="right" w:pos="8640"/>
      </w:tabs>
    </w:pPr>
  </w:style>
  <w:style w:type="character" w:customStyle="1" w:styleId="HeaderChar">
    <w:name w:val="Header Char"/>
    <w:link w:val="Header"/>
    <w:uiPriority w:val="99"/>
    <w:rsid w:val="006D4B50"/>
    <w:rPr>
      <w:rFonts w:ascii="VNI-Times" w:hAnsi="VNI-Times" w:cs="Arial"/>
      <w:noProof/>
      <w:sz w:val="24"/>
      <w:szCs w:val="24"/>
    </w:rPr>
  </w:style>
  <w:style w:type="paragraph" w:styleId="NormalWeb">
    <w:name w:val="Normal (Web)"/>
    <w:basedOn w:val="Normal"/>
    <w:uiPriority w:val="99"/>
    <w:unhideWhenUsed/>
    <w:rsid w:val="00742C53"/>
    <w:pPr>
      <w:bidi w:val="0"/>
      <w:spacing w:before="100" w:beforeAutospacing="1" w:after="100" w:afterAutospacing="1"/>
    </w:pPr>
    <w:rPr>
      <w:rFonts w:ascii="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TRƯỜNG CAO ĐẲNG                              VIỆN KẾ TOÁN VÀ QUẢN TRỊ</vt:lpstr>
    </vt:vector>
  </TitlesOfParts>
  <Company>2009</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CAO ĐẲNG                              VIỆN KẾ TOÁN VÀ QUẢN TRỊ</dc:title>
  <dc:subject/>
  <dc:creator>THANH XUAN</dc:creator>
  <cp:keywords/>
  <dc:description/>
  <cp:lastModifiedBy>tuyen le</cp:lastModifiedBy>
  <cp:revision>2</cp:revision>
  <cp:lastPrinted>2023-06-07T04:45:00Z</cp:lastPrinted>
  <dcterms:created xsi:type="dcterms:W3CDTF">2023-06-07T08:25:00Z</dcterms:created>
  <dcterms:modified xsi:type="dcterms:W3CDTF">2023-06-07T08:25:00Z</dcterms:modified>
</cp:coreProperties>
</file>