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Layout w:type="fixed"/>
        <w:tblLook w:val="0000" w:firstRow="0" w:lastRow="0" w:firstColumn="0" w:lastColumn="0" w:noHBand="0" w:noVBand="0"/>
      </w:tblPr>
      <w:tblGrid>
        <w:gridCol w:w="4140"/>
        <w:gridCol w:w="5760"/>
      </w:tblGrid>
      <w:tr w:rsidR="00431EB1" w:rsidRPr="002C547B" w:rsidTr="00155FE6">
        <w:trPr>
          <w:trHeight w:val="369"/>
        </w:trPr>
        <w:tc>
          <w:tcPr>
            <w:tcW w:w="4140" w:type="dxa"/>
          </w:tcPr>
          <w:p w:rsidR="003323B2" w:rsidRPr="003323B2" w:rsidRDefault="003323B2" w:rsidP="003323B2">
            <w:pPr>
              <w:widowControl w:val="0"/>
              <w:jc w:val="center"/>
              <w:rPr>
                <w:rFonts w:ascii="Times New Roman" w:hAnsi="Times New Roman"/>
                <w:sz w:val="26"/>
                <w:szCs w:val="26"/>
              </w:rPr>
            </w:pPr>
            <w:r w:rsidRPr="003323B2">
              <w:rPr>
                <w:rFonts w:ascii="Times New Roman" w:hAnsi="Times New Roman"/>
                <w:sz w:val="26"/>
                <w:szCs w:val="26"/>
              </w:rPr>
              <w:t>ỦY BAN NHÂN DÂN</w:t>
            </w:r>
          </w:p>
          <w:p w:rsidR="00431EB1" w:rsidRPr="003323B2" w:rsidRDefault="00431EB1" w:rsidP="003323B2">
            <w:pPr>
              <w:widowControl w:val="0"/>
              <w:jc w:val="center"/>
              <w:rPr>
                <w:rFonts w:ascii="Times New Roman" w:hAnsi="Times New Roman"/>
                <w:sz w:val="26"/>
                <w:szCs w:val="26"/>
              </w:rPr>
            </w:pPr>
            <w:r w:rsidRPr="003323B2">
              <w:rPr>
                <w:rFonts w:ascii="Times New Roman" w:hAnsi="Times New Roman"/>
                <w:sz w:val="26"/>
                <w:szCs w:val="26"/>
              </w:rPr>
              <w:t xml:space="preserve"> THÀNH PHÓ HỒ CHÍ MINH</w:t>
            </w:r>
          </w:p>
        </w:tc>
        <w:tc>
          <w:tcPr>
            <w:tcW w:w="5760" w:type="dxa"/>
          </w:tcPr>
          <w:p w:rsidR="00431EB1" w:rsidRDefault="00431EB1" w:rsidP="005011C8">
            <w:pPr>
              <w:widowControl w:val="0"/>
              <w:ind w:left="-57" w:right="-57"/>
              <w:jc w:val="center"/>
              <w:rPr>
                <w:rFonts w:ascii="Times New Roman" w:hAnsi="Times New Roman"/>
                <w:b/>
                <w:sz w:val="24"/>
                <w:szCs w:val="24"/>
              </w:rPr>
            </w:pPr>
            <w:r w:rsidRPr="002C547B">
              <w:rPr>
                <w:rFonts w:ascii="Times New Roman" w:hAnsi="Times New Roman"/>
                <w:b/>
                <w:sz w:val="24"/>
                <w:szCs w:val="24"/>
              </w:rPr>
              <w:t>CỘNG</w:t>
            </w:r>
            <w:r w:rsidRPr="002C547B">
              <w:rPr>
                <w:rFonts w:ascii="Times New Roman" w:hAnsi="Times New Roman"/>
                <w:b/>
                <w:bCs/>
                <w:sz w:val="24"/>
                <w:szCs w:val="24"/>
              </w:rPr>
              <w:t xml:space="preserve"> </w:t>
            </w:r>
            <w:r w:rsidRPr="002C547B">
              <w:rPr>
                <w:rFonts w:ascii="Times New Roman" w:hAnsi="Times New Roman"/>
                <w:b/>
                <w:sz w:val="24"/>
                <w:szCs w:val="24"/>
              </w:rPr>
              <w:t>HOÀ XÃ HỘI CHỦ NGHĨA VIỆT NAM</w:t>
            </w:r>
          </w:p>
          <w:p w:rsidR="003323B2" w:rsidRPr="002C547B" w:rsidRDefault="003323B2" w:rsidP="005011C8">
            <w:pPr>
              <w:widowControl w:val="0"/>
              <w:ind w:left="-57" w:right="-57"/>
              <w:jc w:val="center"/>
              <w:rPr>
                <w:rFonts w:ascii="Times New Roman" w:hAnsi="Times New Roman"/>
                <w:b/>
                <w:sz w:val="24"/>
                <w:szCs w:val="24"/>
              </w:rPr>
            </w:pPr>
            <w:r w:rsidRPr="002C547B">
              <w:rPr>
                <w:rFonts w:ascii="Times New Roman" w:hAnsi="Times New Roman"/>
                <w:b/>
                <w:sz w:val="24"/>
                <w:szCs w:val="24"/>
              </w:rPr>
              <w:t>Độc lập - Tự do - Hạnh phúc</w:t>
            </w:r>
          </w:p>
        </w:tc>
      </w:tr>
      <w:tr w:rsidR="00431EB1" w:rsidRPr="002C547B" w:rsidTr="00155FE6">
        <w:trPr>
          <w:trHeight w:val="432"/>
        </w:trPr>
        <w:tc>
          <w:tcPr>
            <w:tcW w:w="4140" w:type="dxa"/>
          </w:tcPr>
          <w:p w:rsidR="00431EB1" w:rsidRPr="003323B2" w:rsidRDefault="00431EB1" w:rsidP="005011C8">
            <w:pPr>
              <w:widowControl w:val="0"/>
              <w:ind w:left="-57" w:right="-57"/>
              <w:jc w:val="center"/>
              <w:rPr>
                <w:rFonts w:ascii="Times New Roman" w:hAnsi="Times New Roman"/>
                <w:sz w:val="26"/>
                <w:szCs w:val="26"/>
              </w:rPr>
            </w:pPr>
            <w:r w:rsidRPr="003323B2">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5FAD2A46" wp14:editId="113B9800">
                      <wp:simplePos x="0" y="0"/>
                      <wp:positionH relativeFrom="column">
                        <wp:posOffset>346710</wp:posOffset>
                      </wp:positionH>
                      <wp:positionV relativeFrom="paragraph">
                        <wp:posOffset>234950</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8.5pt" to="15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"/>
                  </w:pict>
                </mc:Fallback>
              </mc:AlternateContent>
            </w:r>
            <w:r w:rsidRPr="003323B2">
              <w:rPr>
                <w:rFonts w:ascii="Times New Roman" w:hAnsi="Times New Roman"/>
                <w:b/>
                <w:bCs/>
                <w:sz w:val="26"/>
                <w:szCs w:val="26"/>
              </w:rPr>
              <w:t>SỞ GIÁO DỤC VÀ ĐÀO TẠO</w:t>
            </w:r>
          </w:p>
        </w:tc>
        <w:tc>
          <w:tcPr>
            <w:tcW w:w="5760" w:type="dxa"/>
          </w:tcPr>
          <w:p w:rsidR="00431EB1" w:rsidRPr="002C547B" w:rsidRDefault="00431EB1" w:rsidP="005011C8">
            <w:pPr>
              <w:widowControl w:val="0"/>
              <w:ind w:right="-241"/>
              <w:jc w:val="center"/>
              <w:rPr>
                <w:rFonts w:ascii="Times New Roman" w:hAnsi="Times New Roman"/>
                <w:b/>
                <w:sz w:val="24"/>
                <w:szCs w:val="24"/>
              </w:rPr>
            </w:pPr>
            <w:r>
              <w:rPr>
                <w:rFonts w:ascii="Times New Roman" w:hAnsi="Times New Roman"/>
                <w:b/>
                <w:bCs/>
                <w:noProof/>
                <w:sz w:val="24"/>
                <w:szCs w:val="24"/>
              </w:rPr>
              <mc:AlternateContent>
                <mc:Choice Requires="wps">
                  <w:drawing>
                    <wp:anchor distT="0" distB="0" distL="114300" distR="114300" simplePos="0" relativeHeight="251660288" behindDoc="0" locked="0" layoutInCell="1" allowOverlap="1" wp14:anchorId="4367E3C2" wp14:editId="03995FF3">
                      <wp:simplePos x="0" y="0"/>
                      <wp:positionH relativeFrom="column">
                        <wp:posOffset>848995</wp:posOffset>
                      </wp:positionH>
                      <wp:positionV relativeFrom="paragraph">
                        <wp:posOffset>6350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pt" to="21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"/>
                  </w:pict>
                </mc:Fallback>
              </mc:AlternateContent>
            </w:r>
          </w:p>
        </w:tc>
      </w:tr>
      <w:tr w:rsidR="00431EB1" w:rsidRPr="00155FE6" w:rsidTr="00155FE6">
        <w:trPr>
          <w:trHeight w:val="1368"/>
        </w:trPr>
        <w:tc>
          <w:tcPr>
            <w:tcW w:w="4140" w:type="dxa"/>
          </w:tcPr>
          <w:p w:rsidR="00431EB1" w:rsidRPr="003323B2" w:rsidRDefault="002165F7" w:rsidP="00781170">
            <w:pPr>
              <w:spacing w:before="120" w:after="120"/>
              <w:jc w:val="center"/>
              <w:rPr>
                <w:rFonts w:ascii="Times New Roman" w:hAnsi="Times New Roman"/>
                <w:sz w:val="24"/>
                <w:szCs w:val="24"/>
              </w:rPr>
            </w:pPr>
            <w:r>
              <w:rPr>
                <w:rFonts w:ascii="Times New Roman" w:hAnsi="Times New Roman"/>
                <w:sz w:val="24"/>
                <w:szCs w:val="24"/>
              </w:rPr>
              <w:t xml:space="preserve">Số: </w:t>
            </w:r>
            <w:r w:rsidR="00A13F9C">
              <w:rPr>
                <w:rFonts w:ascii="Times New Roman" w:hAnsi="Times New Roman"/>
                <w:sz w:val="24"/>
                <w:szCs w:val="24"/>
              </w:rPr>
              <w:t>2414</w:t>
            </w:r>
            <w:r w:rsidR="00BF01F6">
              <w:rPr>
                <w:rFonts w:ascii="Times New Roman" w:hAnsi="Times New Roman"/>
                <w:sz w:val="24"/>
                <w:szCs w:val="24"/>
              </w:rPr>
              <w:t xml:space="preserve">  </w:t>
            </w:r>
            <w:r w:rsidR="00431EB1" w:rsidRPr="003323B2">
              <w:rPr>
                <w:rFonts w:ascii="Times New Roman" w:hAnsi="Times New Roman"/>
                <w:sz w:val="24"/>
                <w:szCs w:val="24"/>
              </w:rPr>
              <w:t>/GDĐT</w:t>
            </w:r>
            <w:r>
              <w:rPr>
                <w:rFonts w:ascii="Times New Roman" w:hAnsi="Times New Roman"/>
                <w:sz w:val="24"/>
                <w:szCs w:val="24"/>
              </w:rPr>
              <w:t>-</w:t>
            </w:r>
            <w:r w:rsidR="00181BC6">
              <w:rPr>
                <w:rFonts w:ascii="Times New Roman" w:hAnsi="Times New Roman"/>
                <w:sz w:val="24"/>
                <w:szCs w:val="24"/>
              </w:rPr>
              <w:t>VP</w:t>
            </w:r>
          </w:p>
          <w:p w:rsidR="00431EB1" w:rsidRPr="00781170" w:rsidRDefault="003323B2" w:rsidP="00BE21D9">
            <w:pPr>
              <w:spacing w:before="120" w:after="120"/>
              <w:jc w:val="both"/>
              <w:rPr>
                <w:rFonts w:ascii="Times New Roman" w:hAnsi="Times New Roman"/>
                <w:sz w:val="25"/>
                <w:szCs w:val="25"/>
              </w:rPr>
            </w:pPr>
            <w:r w:rsidRPr="00781170">
              <w:rPr>
                <w:rFonts w:ascii="Times New Roman" w:hAnsi="Times New Roman"/>
                <w:sz w:val="25"/>
                <w:szCs w:val="25"/>
              </w:rPr>
              <w:t>Về T</w:t>
            </w:r>
            <w:r w:rsidR="00431EB1" w:rsidRPr="00781170">
              <w:rPr>
                <w:rFonts w:ascii="Times New Roman" w:hAnsi="Times New Roman"/>
                <w:sz w:val="25"/>
                <w:szCs w:val="25"/>
              </w:rPr>
              <w:t xml:space="preserve">riển khai </w:t>
            </w:r>
            <w:r w:rsidR="00BE21D9">
              <w:rPr>
                <w:rFonts w:ascii="Times New Roman" w:hAnsi="Times New Roman"/>
                <w:sz w:val="25"/>
                <w:szCs w:val="25"/>
              </w:rPr>
              <w:t>hệ thống</w:t>
            </w:r>
            <w:r w:rsidR="00431EB1" w:rsidRPr="00781170">
              <w:rPr>
                <w:rFonts w:ascii="Times New Roman" w:hAnsi="Times New Roman"/>
                <w:sz w:val="25"/>
                <w:szCs w:val="25"/>
              </w:rPr>
              <w:t xml:space="preserve"> </w:t>
            </w:r>
            <w:r w:rsidRPr="00781170">
              <w:rPr>
                <w:rFonts w:ascii="Times New Roman" w:hAnsi="Times New Roman"/>
                <w:sz w:val="25"/>
                <w:szCs w:val="25"/>
              </w:rPr>
              <w:t>cổ</w:t>
            </w:r>
            <w:r w:rsidR="00431EB1" w:rsidRPr="00781170">
              <w:rPr>
                <w:rFonts w:ascii="Times New Roman" w:hAnsi="Times New Roman"/>
                <w:sz w:val="25"/>
                <w:szCs w:val="25"/>
              </w:rPr>
              <w:t>ng thông tin điện tử trong quản lý và điều hành tại các đơn vị</w:t>
            </w:r>
            <w:r w:rsidR="002165F7" w:rsidRPr="00781170">
              <w:rPr>
                <w:rFonts w:ascii="Times New Roman" w:hAnsi="Times New Roman"/>
                <w:sz w:val="25"/>
                <w:szCs w:val="25"/>
              </w:rPr>
              <w:t>, cơ sở</w:t>
            </w:r>
            <w:r w:rsidR="00431EB1" w:rsidRPr="00781170">
              <w:rPr>
                <w:rFonts w:ascii="Times New Roman" w:hAnsi="Times New Roman"/>
                <w:sz w:val="25"/>
                <w:szCs w:val="25"/>
              </w:rPr>
              <w:t xml:space="preserve"> giáo dục.</w:t>
            </w:r>
          </w:p>
        </w:tc>
        <w:tc>
          <w:tcPr>
            <w:tcW w:w="5760" w:type="dxa"/>
          </w:tcPr>
          <w:p w:rsidR="00431EB1" w:rsidRPr="003323B2" w:rsidRDefault="00155FE6" w:rsidP="00A13F9C">
            <w:pPr>
              <w:widowControl w:val="0"/>
              <w:spacing w:before="180"/>
              <w:ind w:right="-104"/>
              <w:jc w:val="right"/>
              <w:rPr>
                <w:rFonts w:ascii="Times New Roman" w:hAnsi="Times New Roman"/>
                <w:bCs/>
                <w:i/>
                <w:sz w:val="26"/>
                <w:szCs w:val="24"/>
              </w:rPr>
            </w:pPr>
            <w:r w:rsidRPr="003323B2">
              <w:rPr>
                <w:rFonts w:ascii="Times New Roman" w:hAnsi="Times New Roman"/>
                <w:i/>
                <w:iCs/>
                <w:sz w:val="26"/>
                <w:szCs w:val="24"/>
              </w:rPr>
              <w:t>T</w:t>
            </w:r>
            <w:r w:rsidR="003323B2">
              <w:rPr>
                <w:rFonts w:ascii="Times New Roman" w:hAnsi="Times New Roman"/>
                <w:i/>
                <w:iCs/>
                <w:sz w:val="26"/>
                <w:szCs w:val="24"/>
              </w:rPr>
              <w:t xml:space="preserve">hành phố </w:t>
            </w:r>
            <w:r w:rsidRPr="003323B2">
              <w:rPr>
                <w:rFonts w:ascii="Times New Roman" w:hAnsi="Times New Roman"/>
                <w:i/>
                <w:iCs/>
                <w:sz w:val="26"/>
                <w:szCs w:val="24"/>
              </w:rPr>
              <w:t>Hồ Chí Minh</w:t>
            </w:r>
            <w:r w:rsidR="00431EB1" w:rsidRPr="003323B2">
              <w:rPr>
                <w:rFonts w:ascii="Times New Roman" w:hAnsi="Times New Roman"/>
                <w:i/>
                <w:iCs/>
                <w:sz w:val="26"/>
                <w:szCs w:val="24"/>
              </w:rPr>
              <w:t xml:space="preserve">, ngày </w:t>
            </w:r>
            <w:r w:rsidR="00A13F9C">
              <w:rPr>
                <w:rFonts w:ascii="Times New Roman" w:hAnsi="Times New Roman"/>
                <w:i/>
                <w:iCs/>
                <w:sz w:val="26"/>
                <w:szCs w:val="24"/>
              </w:rPr>
              <w:t>04</w:t>
            </w:r>
            <w:r w:rsidR="00BF01F6">
              <w:rPr>
                <w:rFonts w:ascii="Times New Roman" w:hAnsi="Times New Roman"/>
                <w:i/>
                <w:iCs/>
                <w:sz w:val="26"/>
                <w:szCs w:val="24"/>
              </w:rPr>
              <w:t xml:space="preserve"> </w:t>
            </w:r>
            <w:r w:rsidR="00431EB1" w:rsidRPr="003323B2">
              <w:rPr>
                <w:rFonts w:ascii="Times New Roman" w:hAnsi="Times New Roman"/>
                <w:bCs/>
                <w:i/>
                <w:iCs/>
                <w:sz w:val="26"/>
                <w:szCs w:val="24"/>
              </w:rPr>
              <w:t xml:space="preserve"> </w:t>
            </w:r>
            <w:r w:rsidR="00431EB1" w:rsidRPr="003323B2">
              <w:rPr>
                <w:rFonts w:ascii="Times New Roman" w:hAnsi="Times New Roman"/>
                <w:i/>
                <w:iCs/>
                <w:sz w:val="26"/>
                <w:szCs w:val="24"/>
              </w:rPr>
              <w:t>tháng</w:t>
            </w:r>
            <w:r w:rsidR="006A6FAE">
              <w:rPr>
                <w:rFonts w:ascii="Times New Roman" w:hAnsi="Times New Roman"/>
                <w:i/>
                <w:iCs/>
                <w:sz w:val="26"/>
                <w:szCs w:val="24"/>
              </w:rPr>
              <w:t xml:space="preserve"> </w:t>
            </w:r>
            <w:r w:rsidR="00A13F9C">
              <w:rPr>
                <w:rFonts w:ascii="Times New Roman" w:hAnsi="Times New Roman"/>
                <w:i/>
                <w:iCs/>
                <w:sz w:val="26"/>
                <w:szCs w:val="24"/>
              </w:rPr>
              <w:t>8</w:t>
            </w:r>
            <w:r w:rsidRPr="003323B2">
              <w:rPr>
                <w:rFonts w:ascii="Times New Roman" w:hAnsi="Times New Roman"/>
                <w:i/>
                <w:iCs/>
                <w:sz w:val="26"/>
                <w:szCs w:val="24"/>
              </w:rPr>
              <w:t xml:space="preserve"> </w:t>
            </w:r>
            <w:r w:rsidR="00431EB1" w:rsidRPr="003323B2">
              <w:rPr>
                <w:rFonts w:ascii="Times New Roman" w:hAnsi="Times New Roman"/>
                <w:i/>
                <w:iCs/>
                <w:sz w:val="26"/>
                <w:szCs w:val="24"/>
              </w:rPr>
              <w:t>năm 201</w:t>
            </w:r>
            <w:r w:rsidR="003323B2">
              <w:rPr>
                <w:rFonts w:ascii="Times New Roman" w:hAnsi="Times New Roman"/>
                <w:i/>
                <w:iCs/>
                <w:sz w:val="26"/>
                <w:szCs w:val="24"/>
              </w:rPr>
              <w:t>5</w:t>
            </w:r>
          </w:p>
        </w:tc>
      </w:tr>
    </w:tbl>
    <w:p w:rsidR="00B86658" w:rsidRPr="004D12FB" w:rsidRDefault="00B86658" w:rsidP="00132280">
      <w:pPr>
        <w:ind w:firstLine="720"/>
        <w:jc w:val="both"/>
        <w:rPr>
          <w:rFonts w:ascii="Times New Roman" w:hAnsi="Times New Roman"/>
          <w:sz w:val="12"/>
        </w:rPr>
      </w:pPr>
    </w:p>
    <w:p w:rsidR="003323B2" w:rsidRPr="00781170" w:rsidRDefault="003323B2" w:rsidP="00132280">
      <w:pPr>
        <w:ind w:firstLine="720"/>
        <w:jc w:val="both"/>
        <w:rPr>
          <w:rFonts w:ascii="Times New Roman" w:hAnsi="Times New Roman"/>
          <w:sz w:val="27"/>
          <w:szCs w:val="27"/>
        </w:rPr>
      </w:pPr>
      <w:r w:rsidRPr="00781170">
        <w:rPr>
          <w:rFonts w:ascii="Times New Roman" w:hAnsi="Times New Roman"/>
          <w:sz w:val="27"/>
          <w:szCs w:val="27"/>
        </w:rPr>
        <w:t>K</w:t>
      </w:r>
      <w:bookmarkStart w:id="0" w:name="_GoBack"/>
      <w:bookmarkEnd w:id="0"/>
      <w:r w:rsidRPr="00781170">
        <w:rPr>
          <w:rFonts w:ascii="Times New Roman" w:hAnsi="Times New Roman"/>
          <w:sz w:val="27"/>
          <w:szCs w:val="27"/>
        </w:rPr>
        <w:t>ính gửi</w:t>
      </w:r>
      <w:r w:rsidR="00431EB1" w:rsidRPr="00781170">
        <w:rPr>
          <w:rFonts w:ascii="Times New Roman" w:hAnsi="Times New Roman"/>
          <w:sz w:val="27"/>
          <w:szCs w:val="27"/>
        </w:rPr>
        <w:t>:</w:t>
      </w:r>
      <w:r w:rsidR="00132280" w:rsidRPr="00781170">
        <w:rPr>
          <w:rFonts w:ascii="Times New Roman" w:hAnsi="Times New Roman"/>
          <w:sz w:val="27"/>
          <w:szCs w:val="27"/>
        </w:rPr>
        <w:t xml:space="preserve">  </w:t>
      </w:r>
    </w:p>
    <w:p w:rsidR="00132280" w:rsidRPr="00781170" w:rsidRDefault="003323B2" w:rsidP="003323B2">
      <w:pPr>
        <w:tabs>
          <w:tab w:val="left" w:pos="2070"/>
        </w:tabs>
        <w:ind w:firstLine="720"/>
        <w:jc w:val="both"/>
        <w:rPr>
          <w:rFonts w:ascii="Times New Roman" w:hAnsi="Times New Roman"/>
          <w:sz w:val="27"/>
          <w:szCs w:val="27"/>
        </w:rPr>
      </w:pPr>
      <w:r w:rsidRPr="00781170">
        <w:rPr>
          <w:rFonts w:ascii="Times New Roman" w:hAnsi="Times New Roman"/>
          <w:sz w:val="27"/>
          <w:szCs w:val="27"/>
        </w:rPr>
        <w:tab/>
      </w:r>
      <w:r w:rsidR="00132280" w:rsidRPr="00781170">
        <w:rPr>
          <w:rFonts w:ascii="Times New Roman" w:hAnsi="Times New Roman"/>
          <w:sz w:val="27"/>
          <w:szCs w:val="27"/>
        </w:rPr>
        <w:t>- Trưởng phòng Giáo dục và Đào tạo các quận/huyện;</w:t>
      </w:r>
    </w:p>
    <w:p w:rsidR="00132280" w:rsidRPr="00781170" w:rsidRDefault="003323B2" w:rsidP="009D0301">
      <w:pPr>
        <w:tabs>
          <w:tab w:val="left" w:pos="2070"/>
        </w:tabs>
        <w:spacing w:before="60" w:after="60"/>
        <w:ind w:firstLine="720"/>
        <w:jc w:val="both"/>
        <w:rPr>
          <w:rFonts w:ascii="Times New Roman" w:hAnsi="Times New Roman"/>
          <w:sz w:val="27"/>
          <w:szCs w:val="27"/>
        </w:rPr>
      </w:pPr>
      <w:r w:rsidRPr="00781170">
        <w:rPr>
          <w:rFonts w:ascii="Times New Roman" w:hAnsi="Times New Roman"/>
          <w:sz w:val="27"/>
          <w:szCs w:val="27"/>
        </w:rPr>
        <w:tab/>
        <w:t xml:space="preserve">- </w:t>
      </w:r>
      <w:r w:rsidR="00132280" w:rsidRPr="00781170">
        <w:rPr>
          <w:rFonts w:ascii="Times New Roman" w:hAnsi="Times New Roman"/>
          <w:sz w:val="27"/>
          <w:szCs w:val="27"/>
        </w:rPr>
        <w:t>Hiệu trưởng các trường Trung học Phổ thông;</w:t>
      </w:r>
    </w:p>
    <w:p w:rsidR="00132280" w:rsidRPr="00781170" w:rsidRDefault="003323B2" w:rsidP="003323B2">
      <w:pPr>
        <w:tabs>
          <w:tab w:val="left" w:pos="2070"/>
        </w:tabs>
        <w:ind w:firstLine="720"/>
        <w:jc w:val="both"/>
        <w:rPr>
          <w:rFonts w:ascii="Times New Roman" w:hAnsi="Times New Roman"/>
          <w:sz w:val="27"/>
          <w:szCs w:val="27"/>
        </w:rPr>
      </w:pPr>
      <w:r w:rsidRPr="00781170">
        <w:rPr>
          <w:rFonts w:ascii="Times New Roman" w:hAnsi="Times New Roman"/>
          <w:sz w:val="27"/>
          <w:szCs w:val="27"/>
        </w:rPr>
        <w:tab/>
        <w:t xml:space="preserve">- </w:t>
      </w:r>
      <w:r w:rsidR="00132280" w:rsidRPr="00781170">
        <w:rPr>
          <w:rFonts w:ascii="Times New Roman" w:hAnsi="Times New Roman"/>
          <w:sz w:val="27"/>
          <w:szCs w:val="27"/>
        </w:rPr>
        <w:t>Giám đốc các T</w:t>
      </w:r>
      <w:r w:rsidR="004F7EA8" w:rsidRPr="00781170">
        <w:rPr>
          <w:rFonts w:ascii="Times New Roman" w:hAnsi="Times New Roman"/>
          <w:sz w:val="27"/>
          <w:szCs w:val="27"/>
        </w:rPr>
        <w:t>rung tâm Giáo dục Thường xuyên;</w:t>
      </w:r>
    </w:p>
    <w:p w:rsidR="004F7EA8" w:rsidRPr="00781170" w:rsidRDefault="004F7EA8" w:rsidP="003323B2">
      <w:pPr>
        <w:tabs>
          <w:tab w:val="left" w:pos="2070"/>
        </w:tabs>
        <w:ind w:firstLine="720"/>
        <w:jc w:val="both"/>
        <w:rPr>
          <w:rFonts w:ascii="Times New Roman" w:hAnsi="Times New Roman"/>
          <w:sz w:val="27"/>
          <w:szCs w:val="27"/>
        </w:rPr>
      </w:pPr>
      <w:r w:rsidRPr="00781170">
        <w:rPr>
          <w:rFonts w:ascii="Times New Roman" w:hAnsi="Times New Roman"/>
          <w:sz w:val="27"/>
          <w:szCs w:val="27"/>
        </w:rPr>
        <w:tab/>
        <w:t>- Thủ trưởng các đơn vị trực thuộc.</w:t>
      </w:r>
    </w:p>
    <w:p w:rsidR="00431EB1" w:rsidRPr="00781170" w:rsidRDefault="00431EB1" w:rsidP="00132280">
      <w:pPr>
        <w:spacing w:after="120" w:line="264" w:lineRule="auto"/>
        <w:ind w:firstLine="720"/>
        <w:jc w:val="both"/>
        <w:rPr>
          <w:rFonts w:ascii="Times New Roman" w:hAnsi="Times New Roman"/>
          <w:sz w:val="27"/>
          <w:szCs w:val="27"/>
        </w:rPr>
      </w:pPr>
      <w:r w:rsidRPr="00781170">
        <w:rPr>
          <w:rFonts w:ascii="Times New Roman" w:hAnsi="Times New Roman"/>
          <w:sz w:val="27"/>
          <w:szCs w:val="27"/>
        </w:rPr>
        <w:t xml:space="preserve">  </w:t>
      </w:r>
    </w:p>
    <w:p w:rsidR="00431EB1" w:rsidRPr="00781170" w:rsidRDefault="00431EB1" w:rsidP="00781170">
      <w:pPr>
        <w:spacing w:before="360" w:after="60"/>
        <w:ind w:firstLine="432"/>
        <w:jc w:val="both"/>
        <w:rPr>
          <w:rFonts w:ascii="Times New Roman" w:hAnsi="Times New Roman"/>
          <w:sz w:val="27"/>
          <w:szCs w:val="27"/>
        </w:rPr>
      </w:pPr>
      <w:r w:rsidRPr="00781170">
        <w:rPr>
          <w:rFonts w:ascii="Times New Roman" w:hAnsi="Times New Roman"/>
          <w:sz w:val="27"/>
          <w:szCs w:val="27"/>
        </w:rPr>
        <w:t>Căn cứ Thông tư 53/2012/TT-B</w:t>
      </w:r>
      <w:r w:rsidR="003323B2" w:rsidRPr="00781170">
        <w:rPr>
          <w:rFonts w:ascii="Times New Roman" w:hAnsi="Times New Roman"/>
          <w:sz w:val="27"/>
          <w:szCs w:val="27"/>
        </w:rPr>
        <w:t>GDĐT ngày 20 tháng 12 năm 2012 c</w:t>
      </w:r>
      <w:r w:rsidRPr="00781170">
        <w:rPr>
          <w:rFonts w:ascii="Times New Roman" w:hAnsi="Times New Roman"/>
          <w:sz w:val="27"/>
          <w:szCs w:val="27"/>
        </w:rPr>
        <w:t>ủa Bộ Giáo dục và Đào tạo Quy định về tổ chức hoạt động, sử dụng thư điện tử, cổng thông tin điện tử tại sở giáo dục và đào tạo, phòng giáo dục và đào tạo và các cơ sở giáo dục mầm non, giáo dục phổ thông và giáo dục thường xuyên;</w:t>
      </w:r>
    </w:p>
    <w:p w:rsidR="00431EB1" w:rsidRPr="00781170" w:rsidRDefault="00431EB1" w:rsidP="00781170">
      <w:pPr>
        <w:spacing w:after="60"/>
        <w:ind w:firstLine="432"/>
        <w:jc w:val="both"/>
        <w:rPr>
          <w:rFonts w:ascii="Times New Roman" w:hAnsi="Times New Roman"/>
          <w:sz w:val="27"/>
          <w:szCs w:val="27"/>
        </w:rPr>
      </w:pPr>
      <w:r w:rsidRPr="00781170">
        <w:rPr>
          <w:rFonts w:ascii="Times New Roman" w:hAnsi="Times New Roman"/>
          <w:sz w:val="27"/>
          <w:szCs w:val="27"/>
        </w:rPr>
        <w:t>Thực hiện quyết định số 3326/QĐ-UBND ngày 24 tháng 6 năm 2013 về phê duyệt “Chương trình ứng dụng công nghệ thông tin trong ngành Giáo dục và Đào tạo Thành phố Hồ Chí Minh giai đoạn 2013</w:t>
      </w:r>
      <w:r w:rsidR="003323B2" w:rsidRPr="00781170">
        <w:rPr>
          <w:rFonts w:ascii="Times New Roman" w:hAnsi="Times New Roman"/>
          <w:sz w:val="27"/>
          <w:szCs w:val="27"/>
        </w:rPr>
        <w:t xml:space="preserve"> </w:t>
      </w:r>
      <w:r w:rsidRPr="00781170">
        <w:rPr>
          <w:rFonts w:ascii="Times New Roman" w:hAnsi="Times New Roman"/>
          <w:sz w:val="27"/>
          <w:szCs w:val="27"/>
        </w:rPr>
        <w:t>-</w:t>
      </w:r>
      <w:r w:rsidR="003323B2" w:rsidRPr="00781170">
        <w:rPr>
          <w:rFonts w:ascii="Times New Roman" w:hAnsi="Times New Roman"/>
          <w:sz w:val="27"/>
          <w:szCs w:val="27"/>
        </w:rPr>
        <w:t xml:space="preserve"> </w:t>
      </w:r>
      <w:r w:rsidRPr="00781170">
        <w:rPr>
          <w:rFonts w:ascii="Times New Roman" w:hAnsi="Times New Roman"/>
          <w:sz w:val="27"/>
          <w:szCs w:val="27"/>
        </w:rPr>
        <w:t>2015”;</w:t>
      </w:r>
    </w:p>
    <w:p w:rsidR="00431EB1" w:rsidRPr="00781170" w:rsidRDefault="00431EB1" w:rsidP="00781170">
      <w:pPr>
        <w:spacing w:after="60"/>
        <w:ind w:firstLine="432"/>
        <w:jc w:val="both"/>
        <w:rPr>
          <w:rFonts w:ascii="Times New Roman" w:hAnsi="Times New Roman"/>
          <w:sz w:val="27"/>
          <w:szCs w:val="27"/>
        </w:rPr>
      </w:pPr>
      <w:r w:rsidRPr="00781170">
        <w:rPr>
          <w:rFonts w:ascii="Times New Roman" w:hAnsi="Times New Roman"/>
          <w:sz w:val="27"/>
          <w:szCs w:val="27"/>
        </w:rPr>
        <w:t xml:space="preserve">Nhằm </w:t>
      </w:r>
      <w:r w:rsidR="00363153" w:rsidRPr="00781170">
        <w:rPr>
          <w:rFonts w:ascii="Times New Roman" w:hAnsi="Times New Roman"/>
          <w:sz w:val="27"/>
          <w:szCs w:val="27"/>
        </w:rPr>
        <w:t xml:space="preserve">nâng cao hiệu quả công tác </w:t>
      </w:r>
      <w:r w:rsidRPr="00781170">
        <w:rPr>
          <w:rFonts w:ascii="Times New Roman" w:hAnsi="Times New Roman"/>
          <w:sz w:val="27"/>
          <w:szCs w:val="27"/>
        </w:rPr>
        <w:t xml:space="preserve">ứng dụng CNTT trong quản lý, điều hành, xây dựng Cơ sở dữ liệu tập trung, đồng bộ </w:t>
      </w:r>
      <w:r w:rsidR="00856B31" w:rsidRPr="00781170">
        <w:rPr>
          <w:rFonts w:ascii="Times New Roman" w:hAnsi="Times New Roman"/>
          <w:sz w:val="27"/>
          <w:szCs w:val="27"/>
        </w:rPr>
        <w:t xml:space="preserve">của ngành giáo dục và đào tạo </w:t>
      </w:r>
      <w:r w:rsidRPr="00781170">
        <w:rPr>
          <w:rFonts w:ascii="Times New Roman" w:hAnsi="Times New Roman"/>
          <w:sz w:val="27"/>
          <w:szCs w:val="27"/>
        </w:rPr>
        <w:t xml:space="preserve">thành phố; </w:t>
      </w:r>
    </w:p>
    <w:p w:rsidR="00431EB1" w:rsidRPr="00781170" w:rsidRDefault="00431EB1" w:rsidP="00781170">
      <w:pPr>
        <w:spacing w:after="60"/>
        <w:ind w:firstLine="432"/>
        <w:jc w:val="both"/>
        <w:rPr>
          <w:rFonts w:ascii="Times New Roman" w:hAnsi="Times New Roman"/>
          <w:sz w:val="27"/>
          <w:szCs w:val="27"/>
        </w:rPr>
      </w:pPr>
      <w:r w:rsidRPr="00781170">
        <w:rPr>
          <w:rFonts w:ascii="Times New Roman" w:hAnsi="Times New Roman"/>
          <w:sz w:val="27"/>
          <w:szCs w:val="27"/>
        </w:rPr>
        <w:t xml:space="preserve">Sở </w:t>
      </w:r>
      <w:r w:rsidR="00363153" w:rsidRPr="00781170">
        <w:rPr>
          <w:rFonts w:ascii="Times New Roman" w:hAnsi="Times New Roman"/>
          <w:sz w:val="27"/>
          <w:szCs w:val="27"/>
        </w:rPr>
        <w:t>Giáo dục và Đào tạo</w:t>
      </w:r>
      <w:r w:rsidRPr="00781170">
        <w:rPr>
          <w:rFonts w:ascii="Times New Roman" w:hAnsi="Times New Roman"/>
          <w:sz w:val="27"/>
          <w:szCs w:val="27"/>
        </w:rPr>
        <w:t xml:space="preserve"> thống nhất triển khai</w:t>
      </w:r>
      <w:r w:rsidR="00856B31" w:rsidRPr="00781170">
        <w:rPr>
          <w:rFonts w:ascii="Times New Roman" w:hAnsi="Times New Roman"/>
          <w:sz w:val="27"/>
          <w:szCs w:val="27"/>
        </w:rPr>
        <w:t>,</w:t>
      </w:r>
      <w:r w:rsidRPr="00781170">
        <w:rPr>
          <w:rFonts w:ascii="Times New Roman" w:hAnsi="Times New Roman"/>
          <w:sz w:val="27"/>
          <w:szCs w:val="27"/>
        </w:rPr>
        <w:t xml:space="preserve"> sử dụng Hệ thống cổng thông tin điện tử</w:t>
      </w:r>
      <w:r w:rsidR="00675578" w:rsidRPr="00781170">
        <w:rPr>
          <w:rFonts w:ascii="Times New Roman" w:hAnsi="Times New Roman"/>
          <w:sz w:val="27"/>
          <w:szCs w:val="27"/>
        </w:rPr>
        <w:t xml:space="preserve"> tới </w:t>
      </w:r>
      <w:r w:rsidRPr="00781170">
        <w:rPr>
          <w:rFonts w:ascii="Times New Roman" w:hAnsi="Times New Roman"/>
          <w:sz w:val="27"/>
          <w:szCs w:val="27"/>
        </w:rPr>
        <w:t xml:space="preserve">Phòng </w:t>
      </w:r>
      <w:r w:rsidR="00675578" w:rsidRPr="00781170">
        <w:rPr>
          <w:rFonts w:ascii="Times New Roman" w:hAnsi="Times New Roman"/>
          <w:sz w:val="27"/>
          <w:szCs w:val="27"/>
        </w:rPr>
        <w:t>Giáo dục và Đào tạo</w:t>
      </w:r>
      <w:r w:rsidRPr="00781170">
        <w:rPr>
          <w:rFonts w:ascii="Times New Roman" w:hAnsi="Times New Roman"/>
          <w:sz w:val="27"/>
          <w:szCs w:val="27"/>
        </w:rPr>
        <w:t xml:space="preserve"> các quận, huyện</w:t>
      </w:r>
      <w:r w:rsidR="00363153" w:rsidRPr="00781170">
        <w:rPr>
          <w:rFonts w:ascii="Times New Roman" w:hAnsi="Times New Roman"/>
          <w:sz w:val="27"/>
          <w:szCs w:val="27"/>
        </w:rPr>
        <w:t>,</w:t>
      </w:r>
      <w:r w:rsidRPr="00781170">
        <w:rPr>
          <w:rFonts w:ascii="Times New Roman" w:hAnsi="Times New Roman"/>
          <w:sz w:val="27"/>
          <w:szCs w:val="27"/>
        </w:rPr>
        <w:t xml:space="preserve"> các trường THPT, trung tâm GDTX</w:t>
      </w:r>
      <w:r w:rsidR="00856B31" w:rsidRPr="00781170">
        <w:rPr>
          <w:rFonts w:ascii="Times New Roman" w:hAnsi="Times New Roman"/>
          <w:sz w:val="27"/>
          <w:szCs w:val="27"/>
        </w:rPr>
        <w:t xml:space="preserve"> và các đơn vị trực thuộc</w:t>
      </w:r>
      <w:r w:rsidRPr="00781170">
        <w:rPr>
          <w:rFonts w:ascii="Times New Roman" w:hAnsi="Times New Roman"/>
          <w:sz w:val="27"/>
          <w:szCs w:val="27"/>
        </w:rPr>
        <w:t xml:space="preserve"> cụ thể như sau:</w:t>
      </w:r>
    </w:p>
    <w:p w:rsidR="00300C09" w:rsidRPr="00781170" w:rsidRDefault="00363153" w:rsidP="009D0301">
      <w:pPr>
        <w:pStyle w:val="Heading1"/>
        <w:rPr>
          <w:sz w:val="27"/>
          <w:szCs w:val="27"/>
        </w:rPr>
      </w:pPr>
      <w:r w:rsidRPr="00781170">
        <w:rPr>
          <w:sz w:val="27"/>
          <w:szCs w:val="27"/>
        </w:rPr>
        <w:t xml:space="preserve">I/- </w:t>
      </w:r>
      <w:r w:rsidR="00300C09" w:rsidRPr="00781170">
        <w:rPr>
          <w:sz w:val="27"/>
          <w:szCs w:val="27"/>
        </w:rPr>
        <w:t>Tổ chức thực hiện:</w:t>
      </w:r>
    </w:p>
    <w:p w:rsidR="00363153" w:rsidRPr="00781170" w:rsidRDefault="00300C09" w:rsidP="00675578">
      <w:pPr>
        <w:pStyle w:val="Heading1"/>
        <w:spacing w:before="60" w:after="60"/>
        <w:rPr>
          <w:sz w:val="27"/>
          <w:szCs w:val="27"/>
        </w:rPr>
      </w:pPr>
      <w:r w:rsidRPr="00781170">
        <w:rPr>
          <w:sz w:val="27"/>
          <w:szCs w:val="27"/>
        </w:rPr>
        <w:t xml:space="preserve">1/- </w:t>
      </w:r>
      <w:r w:rsidR="00363153" w:rsidRPr="00781170">
        <w:rPr>
          <w:sz w:val="27"/>
          <w:szCs w:val="27"/>
        </w:rPr>
        <w:t>Sở Giáo dục và Đào tạo:</w:t>
      </w:r>
    </w:p>
    <w:p w:rsidR="00300C09" w:rsidRPr="00781170" w:rsidRDefault="00300C09" w:rsidP="00781170">
      <w:pPr>
        <w:spacing w:after="60"/>
        <w:ind w:firstLine="432"/>
        <w:jc w:val="both"/>
        <w:rPr>
          <w:rFonts w:ascii="Times New Roman" w:hAnsi="Times New Roman"/>
          <w:sz w:val="27"/>
          <w:szCs w:val="27"/>
        </w:rPr>
      </w:pPr>
      <w:r w:rsidRPr="00781170">
        <w:rPr>
          <w:rFonts w:ascii="Times New Roman" w:hAnsi="Times New Roman"/>
          <w:sz w:val="27"/>
          <w:szCs w:val="27"/>
        </w:rPr>
        <w:t>Giao Trung tâm Thông tin và Chương trình Giáo dục – Sở Giáo dục và Đào tạo, triển khai kế hoạch. Trung tâm Thông tin và Chương trình Giáo dục có trách nhiệm báo cáo tiến độ thực hiện kế hoạch với lãnh đạo Sở Giáo dục và Đào tạo.</w:t>
      </w:r>
    </w:p>
    <w:p w:rsidR="00431EB1" w:rsidRPr="00781170" w:rsidRDefault="00300C09" w:rsidP="00781170">
      <w:pPr>
        <w:spacing w:after="60"/>
        <w:ind w:firstLine="432"/>
        <w:jc w:val="both"/>
        <w:rPr>
          <w:rFonts w:ascii="Times New Roman" w:hAnsi="Times New Roman"/>
          <w:sz w:val="27"/>
          <w:szCs w:val="27"/>
        </w:rPr>
      </w:pPr>
      <w:r w:rsidRPr="00781170">
        <w:rPr>
          <w:rFonts w:ascii="Times New Roman" w:hAnsi="Times New Roman"/>
          <w:sz w:val="27"/>
          <w:szCs w:val="27"/>
        </w:rPr>
        <w:t xml:space="preserve">Trung tâm Thông tin và Chương trình </w:t>
      </w:r>
      <w:r w:rsidR="006A6FAE">
        <w:rPr>
          <w:rFonts w:ascii="Times New Roman" w:hAnsi="Times New Roman"/>
          <w:sz w:val="27"/>
          <w:szCs w:val="27"/>
        </w:rPr>
        <w:t xml:space="preserve">Giáo dục </w:t>
      </w:r>
      <w:r w:rsidRPr="00781170">
        <w:rPr>
          <w:rFonts w:ascii="Times New Roman" w:hAnsi="Times New Roman"/>
          <w:sz w:val="27"/>
          <w:szCs w:val="27"/>
        </w:rPr>
        <w:t>có trách nhiệm c</w:t>
      </w:r>
      <w:r w:rsidR="00431EB1" w:rsidRPr="00781170">
        <w:rPr>
          <w:rFonts w:ascii="Times New Roman" w:hAnsi="Times New Roman"/>
          <w:sz w:val="27"/>
          <w:szCs w:val="27"/>
        </w:rPr>
        <w:t xml:space="preserve">ung cấp </w:t>
      </w:r>
      <w:r w:rsidR="00B574E7" w:rsidRPr="00781170">
        <w:rPr>
          <w:rFonts w:ascii="Times New Roman" w:hAnsi="Times New Roman"/>
          <w:sz w:val="27"/>
          <w:szCs w:val="27"/>
        </w:rPr>
        <w:t>hệ thống cổng thông tin điện tử</w:t>
      </w:r>
      <w:r w:rsidR="00431EB1" w:rsidRPr="00781170">
        <w:rPr>
          <w:rFonts w:ascii="Times New Roman" w:hAnsi="Times New Roman"/>
          <w:sz w:val="27"/>
          <w:szCs w:val="27"/>
        </w:rPr>
        <w:t xml:space="preserve">, tổ chức tập huấn, cung cấp tài liệu hướng dẫn sử dụng cho </w:t>
      </w:r>
      <w:r w:rsidR="00675578" w:rsidRPr="00781170">
        <w:rPr>
          <w:rFonts w:ascii="Times New Roman" w:hAnsi="Times New Roman"/>
          <w:sz w:val="27"/>
          <w:szCs w:val="27"/>
        </w:rPr>
        <w:t>các đơn vị</w:t>
      </w:r>
      <w:r w:rsidR="00856B31" w:rsidRPr="00781170">
        <w:rPr>
          <w:rFonts w:ascii="Times New Roman" w:hAnsi="Times New Roman"/>
          <w:sz w:val="27"/>
          <w:szCs w:val="27"/>
        </w:rPr>
        <w:t>, cơ sở giáo dục.</w:t>
      </w:r>
    </w:p>
    <w:p w:rsidR="00363153" w:rsidRPr="00781170" w:rsidRDefault="00300C09" w:rsidP="009D0301">
      <w:pPr>
        <w:pStyle w:val="Heading1"/>
        <w:rPr>
          <w:sz w:val="27"/>
          <w:szCs w:val="27"/>
        </w:rPr>
      </w:pPr>
      <w:r w:rsidRPr="00781170">
        <w:rPr>
          <w:sz w:val="27"/>
          <w:szCs w:val="27"/>
        </w:rPr>
        <w:t>2</w:t>
      </w:r>
      <w:r w:rsidR="00363153" w:rsidRPr="00781170">
        <w:rPr>
          <w:sz w:val="27"/>
          <w:szCs w:val="27"/>
        </w:rPr>
        <w:t>/- Các đơn vị, cơ sở giáo dục:</w:t>
      </w:r>
    </w:p>
    <w:p w:rsidR="00363153" w:rsidRPr="00781170" w:rsidRDefault="00363153" w:rsidP="009D0301">
      <w:pPr>
        <w:spacing w:before="120" w:after="120" w:line="264" w:lineRule="auto"/>
        <w:ind w:firstLine="426"/>
        <w:jc w:val="both"/>
        <w:rPr>
          <w:rFonts w:ascii="Times New Roman" w:hAnsi="Times New Roman"/>
          <w:sz w:val="27"/>
          <w:szCs w:val="27"/>
        </w:rPr>
      </w:pPr>
      <w:r w:rsidRPr="00781170">
        <w:rPr>
          <w:rFonts w:ascii="Times New Roman" w:hAnsi="Times New Roman"/>
          <w:sz w:val="27"/>
          <w:szCs w:val="27"/>
        </w:rPr>
        <w:t>1/- Phòng Giáo dục và Đào tạo các quận huyện:</w:t>
      </w:r>
    </w:p>
    <w:p w:rsidR="00363153" w:rsidRPr="00781170" w:rsidRDefault="00363153" w:rsidP="00781170">
      <w:pPr>
        <w:spacing w:after="60"/>
        <w:ind w:firstLine="432"/>
        <w:jc w:val="both"/>
        <w:rPr>
          <w:rFonts w:ascii="Times New Roman" w:hAnsi="Times New Roman"/>
          <w:sz w:val="27"/>
          <w:szCs w:val="27"/>
        </w:rPr>
      </w:pPr>
      <w:r w:rsidRPr="00781170">
        <w:rPr>
          <w:rFonts w:ascii="Times New Roman" w:hAnsi="Times New Roman"/>
          <w:sz w:val="27"/>
          <w:szCs w:val="27"/>
        </w:rPr>
        <w:t>Các phòng Giáo dục và Đào tạo quận, huyện tổ chức triển khai, hướng dẫn sử dụng hệ thống cổng thông tin đ</w:t>
      </w:r>
      <w:r w:rsidR="00300C09" w:rsidRPr="00781170">
        <w:rPr>
          <w:rFonts w:ascii="Times New Roman" w:hAnsi="Times New Roman"/>
          <w:sz w:val="27"/>
          <w:szCs w:val="27"/>
        </w:rPr>
        <w:t>iện tử cho tất cả các trường Mầm</w:t>
      </w:r>
      <w:r w:rsidRPr="00781170">
        <w:rPr>
          <w:rFonts w:ascii="Times New Roman" w:hAnsi="Times New Roman"/>
          <w:sz w:val="27"/>
          <w:szCs w:val="27"/>
        </w:rPr>
        <w:t xml:space="preserve"> non, Tiểu học, THCS thuộc địa bàn quản lý. </w:t>
      </w:r>
    </w:p>
    <w:p w:rsidR="00363153" w:rsidRPr="00781170" w:rsidRDefault="00363153" w:rsidP="00781170">
      <w:pPr>
        <w:spacing w:before="120" w:after="60" w:line="264" w:lineRule="auto"/>
        <w:ind w:firstLine="426"/>
        <w:jc w:val="both"/>
        <w:rPr>
          <w:rFonts w:ascii="Times New Roman" w:hAnsi="Times New Roman"/>
          <w:sz w:val="27"/>
          <w:szCs w:val="27"/>
        </w:rPr>
      </w:pPr>
      <w:r w:rsidRPr="00781170">
        <w:rPr>
          <w:rFonts w:ascii="Times New Roman" w:hAnsi="Times New Roman"/>
          <w:sz w:val="27"/>
          <w:szCs w:val="27"/>
        </w:rPr>
        <w:lastRenderedPageBreak/>
        <w:t>2</w:t>
      </w:r>
      <w:r w:rsidR="00856B31" w:rsidRPr="00781170">
        <w:rPr>
          <w:rFonts w:ascii="Times New Roman" w:hAnsi="Times New Roman"/>
          <w:sz w:val="27"/>
          <w:szCs w:val="27"/>
        </w:rPr>
        <w:t>/- Các trường THPT, các TT GDTX, các đơn vị trực thuộc:</w:t>
      </w:r>
    </w:p>
    <w:p w:rsidR="00431EB1" w:rsidRPr="00781170" w:rsidRDefault="00B86658" w:rsidP="00781170">
      <w:pPr>
        <w:spacing w:after="60"/>
        <w:ind w:firstLine="432"/>
        <w:jc w:val="both"/>
        <w:rPr>
          <w:rFonts w:ascii="Times New Roman" w:hAnsi="Times New Roman"/>
          <w:sz w:val="27"/>
          <w:szCs w:val="27"/>
        </w:rPr>
      </w:pPr>
      <w:r w:rsidRPr="00781170">
        <w:rPr>
          <w:rFonts w:ascii="Times New Roman" w:hAnsi="Times New Roman"/>
          <w:sz w:val="27"/>
          <w:szCs w:val="27"/>
        </w:rPr>
        <w:t>Các trường</w:t>
      </w:r>
      <w:r w:rsidR="00363153" w:rsidRPr="00781170">
        <w:rPr>
          <w:rFonts w:ascii="Times New Roman" w:hAnsi="Times New Roman"/>
          <w:sz w:val="27"/>
          <w:szCs w:val="27"/>
        </w:rPr>
        <w:t>, các TT GDTX</w:t>
      </w:r>
      <w:r w:rsidR="00431EB1" w:rsidRPr="00781170">
        <w:rPr>
          <w:rFonts w:ascii="Times New Roman" w:hAnsi="Times New Roman"/>
          <w:sz w:val="27"/>
          <w:szCs w:val="27"/>
        </w:rPr>
        <w:t xml:space="preserve"> </w:t>
      </w:r>
      <w:r w:rsidR="00B574E7" w:rsidRPr="00781170">
        <w:rPr>
          <w:rFonts w:ascii="Times New Roman" w:hAnsi="Times New Roman"/>
          <w:sz w:val="27"/>
          <w:szCs w:val="27"/>
        </w:rPr>
        <w:t xml:space="preserve">và các đơn vị trực thuộc </w:t>
      </w:r>
      <w:r w:rsidR="00431EB1" w:rsidRPr="00781170">
        <w:rPr>
          <w:rFonts w:ascii="Times New Roman" w:hAnsi="Times New Roman"/>
          <w:sz w:val="27"/>
          <w:szCs w:val="27"/>
        </w:rPr>
        <w:t xml:space="preserve">chủ động tổ chức </w:t>
      </w:r>
      <w:r w:rsidR="00363153" w:rsidRPr="00781170">
        <w:rPr>
          <w:rFonts w:ascii="Times New Roman" w:hAnsi="Times New Roman"/>
          <w:sz w:val="27"/>
          <w:szCs w:val="27"/>
        </w:rPr>
        <w:t xml:space="preserve">tập huấn </w:t>
      </w:r>
      <w:r w:rsidR="00431EB1" w:rsidRPr="00781170">
        <w:rPr>
          <w:rFonts w:ascii="Times New Roman" w:hAnsi="Times New Roman"/>
          <w:sz w:val="27"/>
          <w:szCs w:val="27"/>
        </w:rPr>
        <w:t xml:space="preserve">cho </w:t>
      </w:r>
      <w:r w:rsidR="00B574E7" w:rsidRPr="00781170">
        <w:rPr>
          <w:rFonts w:ascii="Times New Roman" w:hAnsi="Times New Roman"/>
          <w:sz w:val="27"/>
          <w:szCs w:val="27"/>
        </w:rPr>
        <w:t xml:space="preserve">100% </w:t>
      </w:r>
      <w:r w:rsidR="00431EB1" w:rsidRPr="00781170">
        <w:rPr>
          <w:rFonts w:ascii="Times New Roman" w:hAnsi="Times New Roman"/>
          <w:sz w:val="27"/>
          <w:szCs w:val="27"/>
        </w:rPr>
        <w:t>cán bộ quản lý, giáo viên sử dụng thành thạo các chức năng của hệ thống</w:t>
      </w:r>
      <w:r w:rsidR="00363153" w:rsidRPr="00781170">
        <w:rPr>
          <w:rFonts w:ascii="Times New Roman" w:hAnsi="Times New Roman"/>
          <w:sz w:val="27"/>
          <w:szCs w:val="27"/>
        </w:rPr>
        <w:t>.</w:t>
      </w:r>
    </w:p>
    <w:p w:rsidR="00363153" w:rsidRPr="00781170" w:rsidRDefault="00300C09" w:rsidP="009D0301">
      <w:pPr>
        <w:pStyle w:val="Heading1"/>
        <w:rPr>
          <w:sz w:val="27"/>
          <w:szCs w:val="27"/>
        </w:rPr>
      </w:pPr>
      <w:r w:rsidRPr="00781170">
        <w:rPr>
          <w:sz w:val="27"/>
          <w:szCs w:val="27"/>
        </w:rPr>
        <w:t>II</w:t>
      </w:r>
      <w:r w:rsidR="00363153" w:rsidRPr="00781170">
        <w:rPr>
          <w:sz w:val="27"/>
          <w:szCs w:val="27"/>
        </w:rPr>
        <w:t>/- Nội dung triển khai</w:t>
      </w:r>
    </w:p>
    <w:p w:rsidR="00431EB1" w:rsidRPr="00781170" w:rsidRDefault="00431EB1" w:rsidP="009D0301">
      <w:pPr>
        <w:numPr>
          <w:ilvl w:val="0"/>
          <w:numId w:val="2"/>
        </w:numPr>
        <w:spacing w:before="120" w:after="120" w:line="264" w:lineRule="auto"/>
        <w:jc w:val="both"/>
        <w:rPr>
          <w:rFonts w:ascii="Times New Roman" w:hAnsi="Times New Roman"/>
          <w:b/>
          <w:sz w:val="27"/>
          <w:szCs w:val="27"/>
        </w:rPr>
      </w:pPr>
      <w:r w:rsidRPr="00781170">
        <w:rPr>
          <w:rFonts w:ascii="Times New Roman" w:hAnsi="Times New Roman"/>
          <w:b/>
          <w:sz w:val="27"/>
          <w:szCs w:val="27"/>
        </w:rPr>
        <w:t xml:space="preserve">Trang </w:t>
      </w:r>
      <w:r w:rsidR="0027138E" w:rsidRPr="00781170">
        <w:rPr>
          <w:rFonts w:ascii="Times New Roman" w:hAnsi="Times New Roman"/>
          <w:b/>
          <w:sz w:val="27"/>
          <w:szCs w:val="27"/>
        </w:rPr>
        <w:t xml:space="preserve">thông </w:t>
      </w:r>
      <w:r w:rsidRPr="00781170">
        <w:rPr>
          <w:rFonts w:ascii="Times New Roman" w:hAnsi="Times New Roman"/>
          <w:b/>
          <w:sz w:val="27"/>
          <w:szCs w:val="27"/>
        </w:rPr>
        <w:t>tin điện tử:</w:t>
      </w:r>
    </w:p>
    <w:p w:rsidR="00231415" w:rsidRPr="00781170" w:rsidRDefault="00231415" w:rsidP="00781170">
      <w:pPr>
        <w:spacing w:after="60"/>
        <w:ind w:firstLine="432"/>
        <w:jc w:val="both"/>
        <w:rPr>
          <w:rFonts w:ascii="Times New Roman" w:hAnsi="Times New Roman"/>
          <w:sz w:val="27"/>
          <w:szCs w:val="27"/>
        </w:rPr>
      </w:pPr>
      <w:r w:rsidRPr="00781170">
        <w:rPr>
          <w:rFonts w:ascii="Times New Roman" w:hAnsi="Times New Roman"/>
          <w:sz w:val="27"/>
          <w:szCs w:val="27"/>
        </w:rPr>
        <w:t xml:space="preserve">Cập nhật và xây dựng trang thông tin điện tử của </w:t>
      </w:r>
      <w:r w:rsidR="002D37AC" w:rsidRPr="00781170">
        <w:rPr>
          <w:rFonts w:ascii="Times New Roman" w:hAnsi="Times New Roman"/>
          <w:sz w:val="27"/>
          <w:szCs w:val="27"/>
        </w:rPr>
        <w:t>đơn vị, cơ sở giáo dục</w:t>
      </w:r>
      <w:r w:rsidRPr="00781170">
        <w:rPr>
          <w:rFonts w:ascii="Times New Roman" w:hAnsi="Times New Roman"/>
          <w:sz w:val="27"/>
          <w:szCs w:val="27"/>
        </w:rPr>
        <w:t>, tích hợp</w:t>
      </w:r>
      <w:r w:rsidR="00856B31" w:rsidRPr="00781170">
        <w:rPr>
          <w:rFonts w:ascii="Times New Roman" w:hAnsi="Times New Roman"/>
          <w:sz w:val="27"/>
          <w:szCs w:val="27"/>
        </w:rPr>
        <w:t xml:space="preserve"> và kết nối</w:t>
      </w:r>
      <w:r w:rsidRPr="00781170">
        <w:rPr>
          <w:rFonts w:ascii="Times New Roman" w:hAnsi="Times New Roman"/>
          <w:sz w:val="27"/>
          <w:szCs w:val="27"/>
        </w:rPr>
        <w:t xml:space="preserve"> với cổng thông tin </w:t>
      </w:r>
      <w:r w:rsidR="00B574E7" w:rsidRPr="00781170">
        <w:rPr>
          <w:rFonts w:ascii="Times New Roman" w:hAnsi="Times New Roman"/>
          <w:sz w:val="27"/>
          <w:szCs w:val="27"/>
        </w:rPr>
        <w:t xml:space="preserve">điện tử </w:t>
      </w:r>
      <w:r w:rsidRPr="00781170">
        <w:rPr>
          <w:rFonts w:ascii="Times New Roman" w:hAnsi="Times New Roman"/>
          <w:sz w:val="27"/>
          <w:szCs w:val="27"/>
        </w:rPr>
        <w:t>của Sở Giáo dục và Đào tạo</w:t>
      </w:r>
      <w:r w:rsidR="002D37AC" w:rsidRPr="00781170">
        <w:rPr>
          <w:rFonts w:ascii="Times New Roman" w:hAnsi="Times New Roman"/>
          <w:sz w:val="27"/>
          <w:szCs w:val="27"/>
        </w:rPr>
        <w:t>.</w:t>
      </w:r>
      <w:r w:rsidRPr="00781170">
        <w:rPr>
          <w:rFonts w:ascii="Times New Roman" w:hAnsi="Times New Roman"/>
          <w:sz w:val="27"/>
          <w:szCs w:val="27"/>
        </w:rPr>
        <w:t xml:space="preserve"> </w:t>
      </w:r>
      <w:r w:rsidR="002D37AC" w:rsidRPr="00781170">
        <w:rPr>
          <w:rFonts w:ascii="Times New Roman" w:hAnsi="Times New Roman"/>
          <w:sz w:val="27"/>
          <w:szCs w:val="27"/>
        </w:rPr>
        <w:t>Đảm bảo 100% các đơn vị, cơ sở giáo dục có trang thông tin điện tử. Th</w:t>
      </w:r>
      <w:r w:rsidRPr="00781170">
        <w:rPr>
          <w:rFonts w:ascii="Times New Roman" w:hAnsi="Times New Roman"/>
          <w:sz w:val="27"/>
          <w:szCs w:val="27"/>
        </w:rPr>
        <w:t>ường xuyên đăng tải</w:t>
      </w:r>
      <w:r w:rsidR="002D37AC" w:rsidRPr="00781170">
        <w:rPr>
          <w:rFonts w:ascii="Times New Roman" w:hAnsi="Times New Roman"/>
          <w:sz w:val="27"/>
          <w:szCs w:val="27"/>
        </w:rPr>
        <w:t>, cập nhật</w:t>
      </w:r>
      <w:r w:rsidRPr="00781170">
        <w:rPr>
          <w:rFonts w:ascii="Times New Roman" w:hAnsi="Times New Roman"/>
          <w:sz w:val="27"/>
          <w:szCs w:val="27"/>
        </w:rPr>
        <w:t xml:space="preserve"> thông tin, hình ảnh về hoạt động của </w:t>
      </w:r>
      <w:r w:rsidR="00856B31" w:rsidRPr="00781170">
        <w:rPr>
          <w:rFonts w:ascii="Times New Roman" w:hAnsi="Times New Roman"/>
          <w:sz w:val="27"/>
          <w:szCs w:val="27"/>
        </w:rPr>
        <w:t xml:space="preserve">đơn vị, của </w:t>
      </w:r>
      <w:r w:rsidRPr="00781170">
        <w:rPr>
          <w:rFonts w:ascii="Times New Roman" w:hAnsi="Times New Roman"/>
          <w:sz w:val="27"/>
          <w:szCs w:val="27"/>
        </w:rPr>
        <w:t xml:space="preserve">nhà trường để giới thiệu, cung cấp thông tin đến cha mẹ học sinh và xã hội một cách </w:t>
      </w:r>
      <w:r w:rsidR="00856B31" w:rsidRPr="00781170">
        <w:rPr>
          <w:rFonts w:ascii="Times New Roman" w:hAnsi="Times New Roman"/>
          <w:sz w:val="27"/>
          <w:szCs w:val="27"/>
        </w:rPr>
        <w:t>công khai</w:t>
      </w:r>
      <w:r w:rsidR="00FE6708" w:rsidRPr="00781170">
        <w:rPr>
          <w:rFonts w:ascii="Times New Roman" w:hAnsi="Times New Roman"/>
          <w:sz w:val="27"/>
          <w:szCs w:val="27"/>
        </w:rPr>
        <w:t xml:space="preserve">, minh bạch, </w:t>
      </w:r>
      <w:r w:rsidRPr="00781170">
        <w:rPr>
          <w:rFonts w:ascii="Times New Roman" w:hAnsi="Times New Roman"/>
          <w:sz w:val="27"/>
          <w:szCs w:val="27"/>
        </w:rPr>
        <w:t>nhanh chóng và hiệu quả.</w:t>
      </w:r>
    </w:p>
    <w:p w:rsidR="004D12FB" w:rsidRPr="00781170" w:rsidRDefault="004D12FB" w:rsidP="00781170">
      <w:pPr>
        <w:spacing w:after="60"/>
        <w:ind w:firstLine="432"/>
        <w:jc w:val="both"/>
        <w:rPr>
          <w:rFonts w:ascii="Times New Roman" w:hAnsi="Times New Roman"/>
          <w:sz w:val="27"/>
          <w:szCs w:val="27"/>
        </w:rPr>
      </w:pPr>
      <w:r w:rsidRPr="00781170">
        <w:rPr>
          <w:rFonts w:ascii="Times New Roman" w:hAnsi="Times New Roman"/>
          <w:sz w:val="27"/>
          <w:szCs w:val="27"/>
        </w:rPr>
        <w:t>Công tác cập thông tin trên trang thông tin điện t</w:t>
      </w:r>
      <w:r w:rsidR="00856B31" w:rsidRPr="00781170">
        <w:rPr>
          <w:rFonts w:ascii="Times New Roman" w:hAnsi="Times New Roman"/>
          <w:sz w:val="27"/>
          <w:szCs w:val="27"/>
        </w:rPr>
        <w:t xml:space="preserve">ử cần hoàn thành trước ngày </w:t>
      </w:r>
      <w:r w:rsidR="00856B31" w:rsidRPr="00781170">
        <w:rPr>
          <w:rFonts w:ascii="Times New Roman" w:hAnsi="Times New Roman"/>
          <w:b/>
          <w:sz w:val="27"/>
          <w:szCs w:val="27"/>
        </w:rPr>
        <w:t>30/9</w:t>
      </w:r>
      <w:r w:rsidRPr="00781170">
        <w:rPr>
          <w:rFonts w:ascii="Times New Roman" w:hAnsi="Times New Roman"/>
          <w:b/>
          <w:sz w:val="27"/>
          <w:szCs w:val="27"/>
        </w:rPr>
        <w:t>/2015</w:t>
      </w:r>
      <w:r w:rsidRPr="00781170">
        <w:rPr>
          <w:rFonts w:ascii="Times New Roman" w:hAnsi="Times New Roman"/>
          <w:sz w:val="27"/>
          <w:szCs w:val="27"/>
        </w:rPr>
        <w:t>.</w:t>
      </w:r>
    </w:p>
    <w:p w:rsidR="00431EB1" w:rsidRPr="00781170" w:rsidRDefault="00431EB1" w:rsidP="009D0301">
      <w:pPr>
        <w:spacing w:before="120" w:after="120" w:line="264" w:lineRule="auto"/>
        <w:ind w:firstLine="426"/>
        <w:jc w:val="both"/>
        <w:rPr>
          <w:rFonts w:ascii="Times New Roman" w:hAnsi="Times New Roman"/>
          <w:b/>
          <w:sz w:val="27"/>
          <w:szCs w:val="27"/>
        </w:rPr>
      </w:pPr>
      <w:r w:rsidRPr="00781170">
        <w:rPr>
          <w:rFonts w:ascii="Times New Roman" w:hAnsi="Times New Roman"/>
          <w:b/>
          <w:sz w:val="27"/>
          <w:szCs w:val="27"/>
        </w:rPr>
        <w:t>2. Hệ thống thông tin quản lý giáo dục:</w:t>
      </w:r>
    </w:p>
    <w:p w:rsidR="00FE6708" w:rsidRPr="00781170" w:rsidRDefault="00FE6708" w:rsidP="00781170">
      <w:pPr>
        <w:spacing w:after="60"/>
        <w:ind w:firstLine="432"/>
        <w:jc w:val="both"/>
        <w:rPr>
          <w:rFonts w:ascii="Times New Roman" w:hAnsi="Times New Roman"/>
          <w:sz w:val="27"/>
          <w:szCs w:val="27"/>
        </w:rPr>
      </w:pPr>
      <w:r w:rsidRPr="00781170">
        <w:rPr>
          <w:rFonts w:ascii="Times New Roman" w:hAnsi="Times New Roman"/>
          <w:sz w:val="27"/>
          <w:szCs w:val="27"/>
        </w:rPr>
        <w:t>-</w:t>
      </w:r>
      <w:r w:rsidR="00431EB1" w:rsidRPr="00781170">
        <w:rPr>
          <w:rFonts w:ascii="Times New Roman" w:hAnsi="Times New Roman"/>
          <w:sz w:val="27"/>
          <w:szCs w:val="27"/>
        </w:rPr>
        <w:t xml:space="preserve"> Sử dụng hệ thống thông tin quản lý giáo dục được tích hợp sẵn trong cổng thông tin điện tử</w:t>
      </w:r>
      <w:r w:rsidRPr="00781170">
        <w:rPr>
          <w:rFonts w:ascii="Times New Roman" w:hAnsi="Times New Roman"/>
          <w:sz w:val="27"/>
          <w:szCs w:val="27"/>
        </w:rPr>
        <w:t xml:space="preserve"> </w:t>
      </w:r>
      <w:r w:rsidR="00431EB1" w:rsidRPr="00781170">
        <w:rPr>
          <w:rFonts w:ascii="Times New Roman" w:hAnsi="Times New Roman"/>
          <w:sz w:val="27"/>
          <w:szCs w:val="27"/>
        </w:rPr>
        <w:t>để quản lý đánh giá xếp loại học sinh theo các thông tư hướng dẫn</w:t>
      </w:r>
      <w:r w:rsidR="00B574E7" w:rsidRPr="00781170">
        <w:rPr>
          <w:rFonts w:ascii="Times New Roman" w:hAnsi="Times New Roman"/>
          <w:sz w:val="27"/>
          <w:szCs w:val="27"/>
        </w:rPr>
        <w:t xml:space="preserve"> của Bộ Giáo dục và Đào tạo.</w:t>
      </w:r>
    </w:p>
    <w:p w:rsidR="00431EB1" w:rsidRPr="00781170" w:rsidRDefault="00FE6708" w:rsidP="00781170">
      <w:pPr>
        <w:spacing w:after="60"/>
        <w:ind w:firstLine="432"/>
        <w:jc w:val="both"/>
        <w:rPr>
          <w:rFonts w:ascii="Times New Roman" w:hAnsi="Times New Roman"/>
          <w:sz w:val="27"/>
          <w:szCs w:val="27"/>
        </w:rPr>
      </w:pPr>
      <w:r w:rsidRPr="00781170">
        <w:rPr>
          <w:rFonts w:ascii="Times New Roman" w:hAnsi="Times New Roman"/>
          <w:sz w:val="27"/>
          <w:szCs w:val="27"/>
        </w:rPr>
        <w:t>- Phần mềm được cung cấp miễn phí.</w:t>
      </w:r>
    </w:p>
    <w:p w:rsidR="00431EB1" w:rsidRPr="00781170" w:rsidRDefault="002D37AC" w:rsidP="00781170">
      <w:pPr>
        <w:spacing w:after="60"/>
        <w:ind w:firstLine="432"/>
        <w:jc w:val="both"/>
        <w:rPr>
          <w:rFonts w:ascii="Times New Roman" w:hAnsi="Times New Roman"/>
          <w:sz w:val="27"/>
          <w:szCs w:val="27"/>
        </w:rPr>
      </w:pPr>
      <w:r w:rsidRPr="00781170">
        <w:rPr>
          <w:rFonts w:ascii="Times New Roman" w:hAnsi="Times New Roman"/>
          <w:sz w:val="27"/>
          <w:szCs w:val="27"/>
        </w:rPr>
        <w:t>- Thực hiện báo cáo th</w:t>
      </w:r>
      <w:r w:rsidR="001C500F">
        <w:rPr>
          <w:rFonts w:ascii="Times New Roman" w:hAnsi="Times New Roman"/>
          <w:sz w:val="27"/>
          <w:szCs w:val="27"/>
        </w:rPr>
        <w:t>ố</w:t>
      </w:r>
      <w:r w:rsidRPr="00781170">
        <w:rPr>
          <w:rFonts w:ascii="Times New Roman" w:hAnsi="Times New Roman"/>
          <w:sz w:val="27"/>
          <w:szCs w:val="27"/>
        </w:rPr>
        <w:t>ng kê, i</w:t>
      </w:r>
      <w:r w:rsidR="00431EB1" w:rsidRPr="00781170">
        <w:rPr>
          <w:rFonts w:ascii="Times New Roman" w:hAnsi="Times New Roman"/>
          <w:sz w:val="27"/>
          <w:szCs w:val="27"/>
        </w:rPr>
        <w:t xml:space="preserve">n ấn sổ sách điện tử theo các văn bản hướng dẫn của Bộ Giáo dục và Đào tạo. </w:t>
      </w:r>
    </w:p>
    <w:p w:rsidR="00431EB1" w:rsidRPr="00781170" w:rsidRDefault="00431EB1" w:rsidP="00781170">
      <w:pPr>
        <w:spacing w:after="60"/>
        <w:ind w:firstLine="432"/>
        <w:jc w:val="both"/>
        <w:rPr>
          <w:rFonts w:ascii="Times New Roman" w:hAnsi="Times New Roman"/>
          <w:sz w:val="27"/>
          <w:szCs w:val="27"/>
        </w:rPr>
      </w:pPr>
      <w:r w:rsidRPr="00781170">
        <w:rPr>
          <w:rFonts w:ascii="Times New Roman" w:hAnsi="Times New Roman"/>
          <w:sz w:val="27"/>
          <w:szCs w:val="27"/>
        </w:rPr>
        <w:t xml:space="preserve">- Các trường </w:t>
      </w:r>
      <w:r w:rsidR="009D2606" w:rsidRPr="00781170">
        <w:rPr>
          <w:rFonts w:ascii="Times New Roman" w:hAnsi="Times New Roman"/>
          <w:sz w:val="27"/>
          <w:szCs w:val="27"/>
        </w:rPr>
        <w:t xml:space="preserve">có thể </w:t>
      </w:r>
      <w:r w:rsidRPr="00781170">
        <w:rPr>
          <w:rFonts w:ascii="Times New Roman" w:hAnsi="Times New Roman"/>
          <w:sz w:val="27"/>
          <w:szCs w:val="27"/>
        </w:rPr>
        <w:t xml:space="preserve">sử dụng hệ thống phần mềm </w:t>
      </w:r>
      <w:r w:rsidR="00FC0A54" w:rsidRPr="00781170">
        <w:rPr>
          <w:rFonts w:ascii="Times New Roman" w:hAnsi="Times New Roman"/>
          <w:sz w:val="27"/>
          <w:szCs w:val="27"/>
        </w:rPr>
        <w:t xml:space="preserve">sổ liên lạc </w:t>
      </w:r>
      <w:r w:rsidR="00B574E7" w:rsidRPr="00781170">
        <w:rPr>
          <w:rFonts w:ascii="Times New Roman" w:hAnsi="Times New Roman"/>
          <w:sz w:val="27"/>
          <w:szCs w:val="27"/>
        </w:rPr>
        <w:t xml:space="preserve">điện tử </w:t>
      </w:r>
      <w:r w:rsidR="00FC0A54" w:rsidRPr="00781170">
        <w:rPr>
          <w:rFonts w:ascii="Times New Roman" w:hAnsi="Times New Roman"/>
          <w:sz w:val="27"/>
          <w:szCs w:val="27"/>
        </w:rPr>
        <w:t>đã được tích hợp</w:t>
      </w:r>
      <w:r w:rsidRPr="00781170">
        <w:rPr>
          <w:rFonts w:ascii="Times New Roman" w:hAnsi="Times New Roman"/>
          <w:sz w:val="27"/>
          <w:szCs w:val="27"/>
        </w:rPr>
        <w:t xml:space="preserve"> </w:t>
      </w:r>
      <w:r w:rsidR="004D12FB" w:rsidRPr="00781170">
        <w:rPr>
          <w:rFonts w:ascii="Times New Roman" w:hAnsi="Times New Roman"/>
          <w:sz w:val="27"/>
          <w:szCs w:val="27"/>
        </w:rPr>
        <w:t xml:space="preserve">trong hệ thống </w:t>
      </w:r>
      <w:r w:rsidRPr="00781170">
        <w:rPr>
          <w:rFonts w:ascii="Times New Roman" w:hAnsi="Times New Roman"/>
          <w:sz w:val="27"/>
          <w:szCs w:val="27"/>
        </w:rPr>
        <w:t xml:space="preserve">để </w:t>
      </w:r>
      <w:r w:rsidR="009D2606" w:rsidRPr="00781170">
        <w:rPr>
          <w:rFonts w:ascii="Times New Roman" w:hAnsi="Times New Roman"/>
          <w:sz w:val="27"/>
          <w:szCs w:val="27"/>
        </w:rPr>
        <w:t xml:space="preserve">gửi </w:t>
      </w:r>
      <w:r w:rsidRPr="00781170">
        <w:rPr>
          <w:rFonts w:ascii="Times New Roman" w:hAnsi="Times New Roman"/>
          <w:sz w:val="27"/>
          <w:szCs w:val="27"/>
        </w:rPr>
        <w:t xml:space="preserve">thông báo, thông tin </w:t>
      </w:r>
      <w:r w:rsidR="009D2606" w:rsidRPr="00781170">
        <w:rPr>
          <w:rFonts w:ascii="Times New Roman" w:hAnsi="Times New Roman"/>
          <w:sz w:val="27"/>
          <w:szCs w:val="27"/>
        </w:rPr>
        <w:t xml:space="preserve">về </w:t>
      </w:r>
      <w:r w:rsidRPr="00781170">
        <w:rPr>
          <w:rFonts w:ascii="Times New Roman" w:hAnsi="Times New Roman"/>
          <w:sz w:val="27"/>
          <w:szCs w:val="27"/>
        </w:rPr>
        <w:t xml:space="preserve">kết quả học tập, rèn luyện tới phụ huynh học sinh. </w:t>
      </w:r>
    </w:p>
    <w:p w:rsidR="002165F7" w:rsidRPr="00781170" w:rsidRDefault="00781170" w:rsidP="009D0301">
      <w:pPr>
        <w:spacing w:after="60" w:line="276" w:lineRule="auto"/>
        <w:ind w:firstLine="432"/>
        <w:jc w:val="both"/>
        <w:rPr>
          <w:rFonts w:ascii="Times New Roman" w:hAnsi="Times New Roman"/>
          <w:sz w:val="27"/>
          <w:szCs w:val="27"/>
        </w:rPr>
      </w:pPr>
      <w:r>
        <w:rPr>
          <w:rFonts w:ascii="Times New Roman" w:hAnsi="Times New Roman"/>
          <w:sz w:val="27"/>
          <w:szCs w:val="27"/>
        </w:rPr>
        <w:t>T</w:t>
      </w:r>
      <w:r w:rsidR="002165F7" w:rsidRPr="00781170">
        <w:rPr>
          <w:rFonts w:ascii="Times New Roman" w:hAnsi="Times New Roman"/>
          <w:sz w:val="27"/>
          <w:szCs w:val="27"/>
        </w:rPr>
        <w:t xml:space="preserve">hông tin về việc triển khai hệ </w:t>
      </w:r>
      <w:r>
        <w:rPr>
          <w:rFonts w:ascii="Times New Roman" w:hAnsi="Times New Roman"/>
          <w:sz w:val="27"/>
          <w:szCs w:val="27"/>
        </w:rPr>
        <w:t>thống cổng thông tin điện tử đề nghị</w:t>
      </w:r>
      <w:r w:rsidR="002165F7" w:rsidRPr="00781170">
        <w:rPr>
          <w:rFonts w:ascii="Times New Roman" w:hAnsi="Times New Roman"/>
          <w:sz w:val="27"/>
          <w:szCs w:val="27"/>
        </w:rPr>
        <w:t xml:space="preserve"> liên lạc:</w:t>
      </w:r>
    </w:p>
    <w:p w:rsidR="002165F7" w:rsidRPr="00781170" w:rsidRDefault="002165F7" w:rsidP="002165F7">
      <w:pPr>
        <w:spacing w:before="60"/>
        <w:ind w:firstLine="567"/>
        <w:jc w:val="center"/>
        <w:rPr>
          <w:rFonts w:ascii="Times New Roman" w:hAnsi="Times New Roman"/>
          <w:sz w:val="27"/>
          <w:szCs w:val="27"/>
        </w:rPr>
      </w:pPr>
      <w:r w:rsidRPr="00781170">
        <w:rPr>
          <w:rFonts w:ascii="Times New Roman" w:hAnsi="Times New Roman"/>
          <w:sz w:val="27"/>
          <w:szCs w:val="27"/>
        </w:rPr>
        <w:t xml:space="preserve">Trung tâm </w:t>
      </w:r>
      <w:r w:rsidR="00401FE1" w:rsidRPr="00781170">
        <w:rPr>
          <w:rFonts w:ascii="Times New Roman" w:hAnsi="Times New Roman"/>
          <w:sz w:val="27"/>
          <w:szCs w:val="27"/>
        </w:rPr>
        <w:t>T</w:t>
      </w:r>
      <w:r w:rsidRPr="00781170">
        <w:rPr>
          <w:rFonts w:ascii="Times New Roman" w:hAnsi="Times New Roman"/>
          <w:sz w:val="27"/>
          <w:szCs w:val="27"/>
        </w:rPr>
        <w:t>hông tin và Chương trình Giáo dục</w:t>
      </w:r>
    </w:p>
    <w:p w:rsidR="002165F7" w:rsidRPr="00781170" w:rsidRDefault="002165F7" w:rsidP="002165F7">
      <w:pPr>
        <w:ind w:firstLine="567"/>
        <w:jc w:val="center"/>
        <w:rPr>
          <w:rFonts w:ascii="Times New Roman" w:hAnsi="Times New Roman"/>
          <w:sz w:val="27"/>
          <w:szCs w:val="27"/>
        </w:rPr>
      </w:pPr>
      <w:r w:rsidRPr="00781170">
        <w:rPr>
          <w:rFonts w:ascii="Times New Roman" w:hAnsi="Times New Roman"/>
          <w:sz w:val="27"/>
          <w:szCs w:val="27"/>
        </w:rPr>
        <w:t>66-68 Lê Thánh Tôn, Ph. Bến Nghé, Quận 1</w:t>
      </w:r>
    </w:p>
    <w:p w:rsidR="002165F7" w:rsidRPr="00781170" w:rsidRDefault="002165F7" w:rsidP="002165F7">
      <w:pPr>
        <w:ind w:firstLine="567"/>
        <w:jc w:val="center"/>
        <w:rPr>
          <w:rFonts w:ascii="Times New Roman" w:hAnsi="Times New Roman"/>
          <w:sz w:val="27"/>
          <w:szCs w:val="27"/>
        </w:rPr>
      </w:pPr>
      <w:r w:rsidRPr="00781170">
        <w:rPr>
          <w:rFonts w:ascii="Times New Roman" w:hAnsi="Times New Roman"/>
          <w:sz w:val="27"/>
          <w:szCs w:val="27"/>
        </w:rPr>
        <w:t>Điện thoại: 3.829.18.75</w:t>
      </w:r>
    </w:p>
    <w:p w:rsidR="002165F7" w:rsidRPr="00781170" w:rsidRDefault="002165F7" w:rsidP="002165F7">
      <w:pPr>
        <w:spacing w:after="120"/>
        <w:ind w:left="900" w:firstLine="540"/>
        <w:jc w:val="center"/>
        <w:rPr>
          <w:rFonts w:ascii="Times New Roman" w:hAnsi="Times New Roman"/>
          <w:b/>
          <w:bCs/>
          <w:sz w:val="27"/>
          <w:szCs w:val="27"/>
        </w:rPr>
      </w:pPr>
      <w:r w:rsidRPr="00781170">
        <w:rPr>
          <w:rFonts w:ascii="Times New Roman" w:hAnsi="Times New Roman"/>
          <w:sz w:val="27"/>
          <w:szCs w:val="27"/>
        </w:rPr>
        <w:t xml:space="preserve">E_mail: </w:t>
      </w:r>
      <w:hyperlink r:id="rId9" w:history="1">
        <w:r w:rsidRPr="00781170">
          <w:rPr>
            <w:rStyle w:val="Hyperlink"/>
            <w:rFonts w:ascii="Times New Roman" w:hAnsi="Times New Roman"/>
            <w:b/>
            <w:bCs/>
            <w:sz w:val="27"/>
            <w:szCs w:val="27"/>
            <w:u w:val="none"/>
          </w:rPr>
          <w:t>tttt_ctgd@hcm.edu.vn</w:t>
        </w:r>
      </w:hyperlink>
    </w:p>
    <w:p w:rsidR="002165F7" w:rsidRPr="00781170" w:rsidRDefault="002165F7" w:rsidP="002165F7">
      <w:pPr>
        <w:ind w:firstLine="567"/>
        <w:jc w:val="both"/>
        <w:rPr>
          <w:rFonts w:ascii="Times New Roman" w:hAnsi="Times New Roman"/>
          <w:sz w:val="27"/>
          <w:szCs w:val="27"/>
        </w:rPr>
      </w:pPr>
      <w:r w:rsidRPr="00781170">
        <w:rPr>
          <w:rFonts w:ascii="Times New Roman" w:hAnsi="Times New Roman"/>
          <w:sz w:val="27"/>
          <w:szCs w:val="27"/>
        </w:rPr>
        <w:t>để được hướng dẫn thực hiện.</w:t>
      </w:r>
    </w:p>
    <w:p w:rsidR="00431EB1" w:rsidRPr="00781170" w:rsidRDefault="00431EB1" w:rsidP="00781170">
      <w:pPr>
        <w:spacing w:before="120" w:after="240" w:line="264" w:lineRule="auto"/>
        <w:ind w:firstLine="547"/>
        <w:jc w:val="both"/>
        <w:rPr>
          <w:rFonts w:ascii="Times New Roman" w:hAnsi="Times New Roman"/>
          <w:sz w:val="27"/>
          <w:szCs w:val="27"/>
        </w:rPr>
      </w:pPr>
      <w:r w:rsidRPr="00781170">
        <w:rPr>
          <w:rFonts w:ascii="Times New Roman" w:hAnsi="Times New Roman"/>
          <w:sz w:val="27"/>
          <w:szCs w:val="27"/>
        </w:rPr>
        <w:t>Nhận được văn bản này đề nghị các đơn vị nghiêm túc triển khai, thực hiện.</w:t>
      </w:r>
      <w:r w:rsidR="002165F7" w:rsidRPr="00781170">
        <w:rPr>
          <w:rFonts w:ascii="Times New Roman" w:hAnsi="Times New Roman"/>
          <w:sz w:val="27"/>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67"/>
      </w:tblGrid>
      <w:tr w:rsidR="002165F7" w:rsidRPr="009D0301" w:rsidTr="002165F7">
        <w:tc>
          <w:tcPr>
            <w:tcW w:w="5058" w:type="dxa"/>
          </w:tcPr>
          <w:p w:rsidR="002165F7" w:rsidRPr="00781170" w:rsidRDefault="002165F7" w:rsidP="002165F7">
            <w:pPr>
              <w:rPr>
                <w:rFonts w:ascii="Times New Roman" w:hAnsi="Times New Roman"/>
                <w:b/>
                <w:bCs/>
                <w:i/>
                <w:sz w:val="26"/>
                <w:szCs w:val="26"/>
              </w:rPr>
            </w:pPr>
            <w:r w:rsidRPr="00781170">
              <w:rPr>
                <w:rFonts w:ascii="Times New Roman" w:hAnsi="Times New Roman"/>
                <w:b/>
                <w:bCs/>
                <w:i/>
                <w:sz w:val="26"/>
                <w:szCs w:val="26"/>
              </w:rPr>
              <w:t xml:space="preserve">Nơi nhận:                                                                         </w:t>
            </w:r>
          </w:p>
          <w:p w:rsidR="002165F7" w:rsidRPr="0018540B" w:rsidRDefault="002165F7" w:rsidP="00401FE1">
            <w:pPr>
              <w:spacing w:before="60"/>
              <w:ind w:left="360" w:hanging="180"/>
              <w:jc w:val="both"/>
              <w:rPr>
                <w:rFonts w:ascii="Times New Roman" w:hAnsi="Times New Roman"/>
                <w:sz w:val="22"/>
                <w:szCs w:val="22"/>
              </w:rPr>
            </w:pPr>
            <w:r w:rsidRPr="0018540B">
              <w:rPr>
                <w:rFonts w:ascii="Times New Roman" w:hAnsi="Times New Roman"/>
                <w:sz w:val="22"/>
                <w:szCs w:val="22"/>
              </w:rPr>
              <w:t>- Như trên.</w:t>
            </w:r>
          </w:p>
          <w:p w:rsidR="002165F7" w:rsidRPr="0018540B" w:rsidRDefault="002165F7" w:rsidP="002165F7">
            <w:pPr>
              <w:ind w:firstLine="180"/>
              <w:jc w:val="both"/>
              <w:rPr>
                <w:rFonts w:ascii="Times New Roman" w:hAnsi="Times New Roman"/>
                <w:sz w:val="22"/>
                <w:szCs w:val="22"/>
              </w:rPr>
            </w:pPr>
            <w:r w:rsidRPr="0018540B">
              <w:rPr>
                <w:rFonts w:ascii="Times New Roman" w:hAnsi="Times New Roman"/>
                <w:sz w:val="22"/>
                <w:szCs w:val="22"/>
              </w:rPr>
              <w:t>- Giám Đốc Sở “để báo cáo”</w:t>
            </w:r>
          </w:p>
          <w:p w:rsidR="002165F7" w:rsidRPr="0018540B" w:rsidRDefault="002165F7" w:rsidP="002165F7">
            <w:pPr>
              <w:ind w:firstLine="180"/>
              <w:rPr>
                <w:rFonts w:ascii="Times New Roman" w:hAnsi="Times New Roman"/>
                <w:sz w:val="22"/>
                <w:szCs w:val="22"/>
              </w:rPr>
            </w:pPr>
            <w:r w:rsidRPr="0018540B">
              <w:rPr>
                <w:rFonts w:ascii="Times New Roman" w:hAnsi="Times New Roman"/>
                <w:sz w:val="22"/>
                <w:szCs w:val="22"/>
              </w:rPr>
              <w:t>- Phòng GDMN, GDTiH, GDTrH, GDTX  “để phối hợp”.</w:t>
            </w:r>
          </w:p>
          <w:p w:rsidR="009D0301" w:rsidRPr="0018540B" w:rsidRDefault="009D0301" w:rsidP="002165F7">
            <w:pPr>
              <w:ind w:firstLine="180"/>
              <w:rPr>
                <w:rFonts w:ascii="Times New Roman" w:hAnsi="Times New Roman"/>
                <w:sz w:val="22"/>
                <w:szCs w:val="22"/>
              </w:rPr>
            </w:pPr>
            <w:r w:rsidRPr="0018540B">
              <w:rPr>
                <w:rFonts w:ascii="Times New Roman" w:hAnsi="Times New Roman"/>
                <w:sz w:val="22"/>
                <w:szCs w:val="22"/>
              </w:rPr>
              <w:t xml:space="preserve">- TTTT&amp;CTGD </w:t>
            </w:r>
            <w:r w:rsidR="00781170" w:rsidRPr="0018540B">
              <w:rPr>
                <w:rFonts w:ascii="Times New Roman" w:hAnsi="Times New Roman"/>
                <w:sz w:val="22"/>
                <w:szCs w:val="22"/>
              </w:rPr>
              <w:t>“</w:t>
            </w:r>
            <w:r w:rsidRPr="0018540B">
              <w:rPr>
                <w:rFonts w:ascii="Times New Roman" w:hAnsi="Times New Roman"/>
                <w:sz w:val="22"/>
                <w:szCs w:val="22"/>
              </w:rPr>
              <w:t>để thực hiện</w:t>
            </w:r>
            <w:r w:rsidR="00781170" w:rsidRPr="0018540B">
              <w:rPr>
                <w:rFonts w:ascii="Times New Roman" w:hAnsi="Times New Roman"/>
                <w:sz w:val="22"/>
                <w:szCs w:val="22"/>
              </w:rPr>
              <w:t>”</w:t>
            </w:r>
            <w:r w:rsidRPr="0018540B">
              <w:rPr>
                <w:rFonts w:ascii="Times New Roman" w:hAnsi="Times New Roman"/>
                <w:sz w:val="22"/>
                <w:szCs w:val="22"/>
              </w:rPr>
              <w:t>.</w:t>
            </w:r>
          </w:p>
          <w:p w:rsidR="002165F7" w:rsidRPr="009D0301" w:rsidRDefault="002165F7" w:rsidP="00B574E7">
            <w:pPr>
              <w:ind w:firstLine="180"/>
              <w:rPr>
                <w:rFonts w:ascii="Times New Roman" w:hAnsi="Times New Roman"/>
              </w:rPr>
            </w:pPr>
            <w:r w:rsidRPr="0018540B">
              <w:rPr>
                <w:rFonts w:ascii="Times New Roman" w:hAnsi="Times New Roman"/>
                <w:sz w:val="22"/>
                <w:szCs w:val="22"/>
              </w:rPr>
              <w:t xml:space="preserve">- </w:t>
            </w:r>
            <w:r w:rsidR="009D0301" w:rsidRPr="0018540B">
              <w:rPr>
                <w:rFonts w:ascii="Times New Roman" w:hAnsi="Times New Roman"/>
                <w:sz w:val="22"/>
                <w:szCs w:val="22"/>
              </w:rPr>
              <w:t>Lưu VP.</w:t>
            </w:r>
          </w:p>
        </w:tc>
        <w:tc>
          <w:tcPr>
            <w:tcW w:w="5058" w:type="dxa"/>
          </w:tcPr>
          <w:p w:rsidR="002165F7" w:rsidRPr="00781170" w:rsidRDefault="002165F7" w:rsidP="002165F7">
            <w:pPr>
              <w:spacing w:before="240"/>
              <w:ind w:left="90"/>
              <w:jc w:val="center"/>
              <w:rPr>
                <w:rFonts w:ascii="Times New Roman" w:hAnsi="Times New Roman"/>
                <w:b/>
                <w:bCs/>
                <w:sz w:val="26"/>
                <w:szCs w:val="26"/>
              </w:rPr>
            </w:pPr>
            <w:r w:rsidRPr="00781170">
              <w:rPr>
                <w:rFonts w:ascii="Times New Roman" w:hAnsi="Times New Roman"/>
                <w:b/>
                <w:bCs/>
                <w:sz w:val="26"/>
                <w:szCs w:val="26"/>
              </w:rPr>
              <w:t>KT. GIÁM ĐỐC</w:t>
            </w:r>
          </w:p>
          <w:p w:rsidR="002165F7" w:rsidRPr="00781170" w:rsidRDefault="002165F7" w:rsidP="002165F7">
            <w:pPr>
              <w:ind w:left="90"/>
              <w:jc w:val="center"/>
              <w:rPr>
                <w:rFonts w:ascii="Times New Roman" w:hAnsi="Times New Roman"/>
                <w:b/>
                <w:bCs/>
                <w:sz w:val="26"/>
                <w:szCs w:val="26"/>
              </w:rPr>
            </w:pPr>
            <w:r w:rsidRPr="00781170">
              <w:rPr>
                <w:rFonts w:ascii="Times New Roman" w:hAnsi="Times New Roman"/>
                <w:b/>
                <w:bCs/>
                <w:sz w:val="26"/>
                <w:szCs w:val="26"/>
              </w:rPr>
              <w:t>PHÓ GIÁM ĐỐC</w:t>
            </w:r>
          </w:p>
          <w:p w:rsidR="002165F7" w:rsidRPr="00781170" w:rsidRDefault="002165F7" w:rsidP="002165F7">
            <w:pPr>
              <w:ind w:left="90"/>
              <w:jc w:val="center"/>
              <w:rPr>
                <w:rFonts w:ascii="Times New Roman" w:hAnsi="Times New Roman"/>
                <w:b/>
                <w:bCs/>
                <w:sz w:val="26"/>
                <w:szCs w:val="26"/>
              </w:rPr>
            </w:pPr>
          </w:p>
          <w:p w:rsidR="002165F7" w:rsidRPr="00781170" w:rsidRDefault="008C1943" w:rsidP="002165F7">
            <w:pPr>
              <w:ind w:left="90"/>
              <w:jc w:val="center"/>
              <w:rPr>
                <w:rFonts w:ascii="Times New Roman" w:hAnsi="Times New Roman"/>
                <w:b/>
                <w:bCs/>
                <w:sz w:val="44"/>
                <w:szCs w:val="26"/>
              </w:rPr>
            </w:pPr>
            <w:r>
              <w:rPr>
                <w:rFonts w:ascii="Times New Roman" w:hAnsi="Times New Roman"/>
                <w:b/>
                <w:bCs/>
                <w:sz w:val="32"/>
                <w:szCs w:val="26"/>
              </w:rPr>
              <w:t>(đã ký)</w:t>
            </w:r>
          </w:p>
          <w:p w:rsidR="002165F7" w:rsidRPr="00781170" w:rsidRDefault="002165F7" w:rsidP="002165F7">
            <w:pPr>
              <w:ind w:left="90"/>
              <w:jc w:val="center"/>
              <w:rPr>
                <w:rFonts w:ascii="Times New Roman" w:hAnsi="Times New Roman"/>
                <w:b/>
                <w:bCs/>
                <w:sz w:val="26"/>
                <w:szCs w:val="26"/>
              </w:rPr>
            </w:pPr>
          </w:p>
          <w:p w:rsidR="002165F7" w:rsidRPr="009D0301" w:rsidRDefault="002165F7" w:rsidP="002165F7">
            <w:pPr>
              <w:spacing w:after="120" w:line="264" w:lineRule="auto"/>
              <w:jc w:val="center"/>
              <w:rPr>
                <w:rFonts w:ascii="Times New Roman" w:hAnsi="Times New Roman"/>
              </w:rPr>
            </w:pPr>
            <w:r w:rsidRPr="00781170">
              <w:rPr>
                <w:rFonts w:ascii="Times New Roman" w:hAnsi="Times New Roman"/>
                <w:b/>
                <w:bCs/>
                <w:sz w:val="26"/>
                <w:szCs w:val="26"/>
              </w:rPr>
              <w:t>Nguyễn Văn Hiếu</w:t>
            </w:r>
          </w:p>
        </w:tc>
      </w:tr>
    </w:tbl>
    <w:p w:rsidR="0094122F" w:rsidRPr="002165F7" w:rsidRDefault="00431EB1" w:rsidP="00781170">
      <w:pPr>
        <w:rPr>
          <w:rFonts w:ascii="Times New Roman" w:hAnsi="Times New Roman"/>
          <w:b/>
          <w:bCs/>
          <w:sz w:val="24"/>
          <w:szCs w:val="24"/>
        </w:rPr>
      </w:pPr>
      <w:r w:rsidRPr="002C547B">
        <w:rPr>
          <w:rFonts w:ascii="Times New Roman" w:hAnsi="Times New Roman"/>
          <w:b/>
          <w:bCs/>
        </w:rPr>
        <w:t xml:space="preserve">                     </w:t>
      </w:r>
      <w:r w:rsidR="009D2606" w:rsidRPr="002165F7">
        <w:rPr>
          <w:rFonts w:ascii="Times New Roman" w:hAnsi="Times New Roman"/>
          <w:b/>
          <w:bCs/>
          <w:sz w:val="24"/>
          <w:szCs w:val="24"/>
        </w:rPr>
        <w:t xml:space="preserve">                                                              </w:t>
      </w:r>
      <w:r w:rsidRPr="002165F7">
        <w:rPr>
          <w:rFonts w:ascii="Times New Roman" w:hAnsi="Times New Roman"/>
          <w:b/>
          <w:bCs/>
          <w:sz w:val="24"/>
          <w:szCs w:val="24"/>
        </w:rPr>
        <w:t xml:space="preserve">  </w:t>
      </w:r>
      <w:r w:rsidR="007D7868" w:rsidRPr="002165F7">
        <w:rPr>
          <w:rFonts w:ascii="Times New Roman" w:hAnsi="Times New Roman"/>
          <w:b/>
          <w:bCs/>
          <w:sz w:val="24"/>
          <w:szCs w:val="24"/>
        </w:rPr>
        <w:t xml:space="preserve">     </w:t>
      </w:r>
    </w:p>
    <w:sectPr w:rsidR="0094122F" w:rsidRPr="002165F7" w:rsidSect="009D0301">
      <w:footerReference w:type="default" r:id="rId10"/>
      <w:pgSz w:w="12240" w:h="15840"/>
      <w:pgMar w:top="540" w:right="1080" w:bottom="90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11" w:rsidRDefault="00F74E11" w:rsidP="00DD67FF">
      <w:r>
        <w:separator/>
      </w:r>
    </w:p>
  </w:endnote>
  <w:endnote w:type="continuationSeparator" w:id="0">
    <w:p w:rsidR="00F74E11" w:rsidRDefault="00F74E11" w:rsidP="00DD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05876"/>
      <w:docPartObj>
        <w:docPartGallery w:val="Page Numbers (Bottom of Page)"/>
        <w:docPartUnique/>
      </w:docPartObj>
    </w:sdtPr>
    <w:sdtEndPr>
      <w:rPr>
        <w:rFonts w:ascii="Times New Roman" w:hAnsi="Times New Roman"/>
        <w:noProof/>
        <w:sz w:val="24"/>
        <w:szCs w:val="24"/>
      </w:rPr>
    </w:sdtEndPr>
    <w:sdtContent>
      <w:p w:rsidR="00DD67FF" w:rsidRPr="00675578" w:rsidRDefault="00DD67FF">
        <w:pPr>
          <w:pStyle w:val="Footer"/>
          <w:jc w:val="center"/>
          <w:rPr>
            <w:rFonts w:ascii="Times New Roman" w:hAnsi="Times New Roman"/>
            <w:sz w:val="24"/>
            <w:szCs w:val="24"/>
          </w:rPr>
        </w:pPr>
        <w:r w:rsidRPr="00675578">
          <w:rPr>
            <w:rFonts w:ascii="Times New Roman" w:hAnsi="Times New Roman"/>
            <w:sz w:val="24"/>
            <w:szCs w:val="24"/>
          </w:rPr>
          <w:fldChar w:fldCharType="begin"/>
        </w:r>
        <w:r w:rsidRPr="00675578">
          <w:rPr>
            <w:rFonts w:ascii="Times New Roman" w:hAnsi="Times New Roman"/>
            <w:sz w:val="24"/>
            <w:szCs w:val="24"/>
          </w:rPr>
          <w:instrText xml:space="preserve"> PAGE   \* MERGEFORMAT </w:instrText>
        </w:r>
        <w:r w:rsidRPr="00675578">
          <w:rPr>
            <w:rFonts w:ascii="Times New Roman" w:hAnsi="Times New Roman"/>
            <w:sz w:val="24"/>
            <w:szCs w:val="24"/>
          </w:rPr>
          <w:fldChar w:fldCharType="separate"/>
        </w:r>
        <w:r w:rsidR="00A13F9C">
          <w:rPr>
            <w:rFonts w:ascii="Times New Roman" w:hAnsi="Times New Roman"/>
            <w:noProof/>
            <w:sz w:val="24"/>
            <w:szCs w:val="24"/>
          </w:rPr>
          <w:t>2</w:t>
        </w:r>
        <w:r w:rsidRPr="00675578">
          <w:rPr>
            <w:rFonts w:ascii="Times New Roman" w:hAnsi="Times New Roman"/>
            <w:noProof/>
            <w:sz w:val="24"/>
            <w:szCs w:val="24"/>
          </w:rPr>
          <w:fldChar w:fldCharType="end"/>
        </w:r>
      </w:p>
    </w:sdtContent>
  </w:sdt>
  <w:p w:rsidR="00DD67FF" w:rsidRDefault="00DD6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11" w:rsidRDefault="00F74E11" w:rsidP="00DD67FF">
      <w:r>
        <w:separator/>
      </w:r>
    </w:p>
  </w:footnote>
  <w:footnote w:type="continuationSeparator" w:id="0">
    <w:p w:rsidR="00F74E11" w:rsidRDefault="00F74E11" w:rsidP="00DD6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B52"/>
    <w:multiLevelType w:val="hybridMultilevel"/>
    <w:tmpl w:val="B06A7DC0"/>
    <w:lvl w:ilvl="0" w:tplc="C008AD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6BA575F"/>
    <w:multiLevelType w:val="hybridMultilevel"/>
    <w:tmpl w:val="95FC797A"/>
    <w:lvl w:ilvl="0" w:tplc="75CA51AC">
      <w:numFmt w:val="bullet"/>
      <w:lvlText w:val="-"/>
      <w:lvlJc w:val="left"/>
      <w:pPr>
        <w:ind w:left="3150" w:hanging="360"/>
      </w:pPr>
      <w:rPr>
        <w:rFonts w:ascii="Times New Roman" w:eastAsia="Times New Roman"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nsid w:val="4EAD083A"/>
    <w:multiLevelType w:val="hybridMultilevel"/>
    <w:tmpl w:val="6F1E4F7E"/>
    <w:lvl w:ilvl="0" w:tplc="649E58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B1"/>
    <w:rsid w:val="000037D9"/>
    <w:rsid w:val="0001584F"/>
    <w:rsid w:val="00020A1E"/>
    <w:rsid w:val="00033659"/>
    <w:rsid w:val="00052729"/>
    <w:rsid w:val="00063F43"/>
    <w:rsid w:val="00077063"/>
    <w:rsid w:val="000828BE"/>
    <w:rsid w:val="00091D8A"/>
    <w:rsid w:val="0009215A"/>
    <w:rsid w:val="000A21C8"/>
    <w:rsid w:val="000A307E"/>
    <w:rsid w:val="000B3E79"/>
    <w:rsid w:val="000B6DC8"/>
    <w:rsid w:val="000B7B7A"/>
    <w:rsid w:val="000C0AE1"/>
    <w:rsid w:val="000D5B62"/>
    <w:rsid w:val="000E6553"/>
    <w:rsid w:val="000F33B3"/>
    <w:rsid w:val="000F7B8F"/>
    <w:rsid w:val="00111127"/>
    <w:rsid w:val="0011173E"/>
    <w:rsid w:val="00115211"/>
    <w:rsid w:val="00115EAA"/>
    <w:rsid w:val="00122F29"/>
    <w:rsid w:val="00124BF4"/>
    <w:rsid w:val="00132280"/>
    <w:rsid w:val="00155FE6"/>
    <w:rsid w:val="0016726F"/>
    <w:rsid w:val="001760A6"/>
    <w:rsid w:val="001777A8"/>
    <w:rsid w:val="00181BC6"/>
    <w:rsid w:val="0018540B"/>
    <w:rsid w:val="0019080F"/>
    <w:rsid w:val="001B5984"/>
    <w:rsid w:val="001C4EE2"/>
    <w:rsid w:val="001C500F"/>
    <w:rsid w:val="001C6C03"/>
    <w:rsid w:val="001E5BF0"/>
    <w:rsid w:val="001E661E"/>
    <w:rsid w:val="001F73B8"/>
    <w:rsid w:val="0021082C"/>
    <w:rsid w:val="00211BC7"/>
    <w:rsid w:val="00214D61"/>
    <w:rsid w:val="0021579D"/>
    <w:rsid w:val="00215BF6"/>
    <w:rsid w:val="002165F7"/>
    <w:rsid w:val="002201AF"/>
    <w:rsid w:val="00222228"/>
    <w:rsid w:val="00231415"/>
    <w:rsid w:val="00231D64"/>
    <w:rsid w:val="00241178"/>
    <w:rsid w:val="00256CD9"/>
    <w:rsid w:val="002576FC"/>
    <w:rsid w:val="00262F19"/>
    <w:rsid w:val="00266450"/>
    <w:rsid w:val="0027138E"/>
    <w:rsid w:val="00277D3E"/>
    <w:rsid w:val="002813B8"/>
    <w:rsid w:val="0028269C"/>
    <w:rsid w:val="002A4089"/>
    <w:rsid w:val="002B4BDB"/>
    <w:rsid w:val="002D37AC"/>
    <w:rsid w:val="00300511"/>
    <w:rsid w:val="00300C09"/>
    <w:rsid w:val="0031300B"/>
    <w:rsid w:val="003323B2"/>
    <w:rsid w:val="00337534"/>
    <w:rsid w:val="003467CA"/>
    <w:rsid w:val="00363153"/>
    <w:rsid w:val="00364495"/>
    <w:rsid w:val="00370FD7"/>
    <w:rsid w:val="00377703"/>
    <w:rsid w:val="00393B71"/>
    <w:rsid w:val="003B2943"/>
    <w:rsid w:val="003B3216"/>
    <w:rsid w:val="003E39A7"/>
    <w:rsid w:val="003E3E36"/>
    <w:rsid w:val="003E45F9"/>
    <w:rsid w:val="003F11D7"/>
    <w:rsid w:val="003F73D4"/>
    <w:rsid w:val="00400B0B"/>
    <w:rsid w:val="00401FE1"/>
    <w:rsid w:val="00415AB0"/>
    <w:rsid w:val="0043040C"/>
    <w:rsid w:val="00431EB1"/>
    <w:rsid w:val="0044090C"/>
    <w:rsid w:val="0045350C"/>
    <w:rsid w:val="0045442C"/>
    <w:rsid w:val="004560A9"/>
    <w:rsid w:val="0048051B"/>
    <w:rsid w:val="00482C88"/>
    <w:rsid w:val="00484241"/>
    <w:rsid w:val="004844DF"/>
    <w:rsid w:val="00492D16"/>
    <w:rsid w:val="004B2E55"/>
    <w:rsid w:val="004D12FB"/>
    <w:rsid w:val="004D2783"/>
    <w:rsid w:val="004D6361"/>
    <w:rsid w:val="004F7EA8"/>
    <w:rsid w:val="005213C6"/>
    <w:rsid w:val="00525A3C"/>
    <w:rsid w:val="005263FB"/>
    <w:rsid w:val="00534DA7"/>
    <w:rsid w:val="00535DAF"/>
    <w:rsid w:val="00564D89"/>
    <w:rsid w:val="00567455"/>
    <w:rsid w:val="00571724"/>
    <w:rsid w:val="005943F2"/>
    <w:rsid w:val="005B022B"/>
    <w:rsid w:val="005F45EC"/>
    <w:rsid w:val="005F4F1D"/>
    <w:rsid w:val="006210AD"/>
    <w:rsid w:val="00623E59"/>
    <w:rsid w:val="00626969"/>
    <w:rsid w:val="0062799C"/>
    <w:rsid w:val="0066572C"/>
    <w:rsid w:val="00666649"/>
    <w:rsid w:val="00674D14"/>
    <w:rsid w:val="00675578"/>
    <w:rsid w:val="00683B33"/>
    <w:rsid w:val="006A6FAE"/>
    <w:rsid w:val="006A71E5"/>
    <w:rsid w:val="006B28EC"/>
    <w:rsid w:val="006B65F9"/>
    <w:rsid w:val="006E5FEE"/>
    <w:rsid w:val="006F1C6F"/>
    <w:rsid w:val="0070732B"/>
    <w:rsid w:val="007113AF"/>
    <w:rsid w:val="00714782"/>
    <w:rsid w:val="00722C0B"/>
    <w:rsid w:val="007325C3"/>
    <w:rsid w:val="00745EAC"/>
    <w:rsid w:val="00746E9A"/>
    <w:rsid w:val="00746F19"/>
    <w:rsid w:val="00747C09"/>
    <w:rsid w:val="00751820"/>
    <w:rsid w:val="00754547"/>
    <w:rsid w:val="007611D1"/>
    <w:rsid w:val="00771450"/>
    <w:rsid w:val="00774A56"/>
    <w:rsid w:val="00781170"/>
    <w:rsid w:val="007839BA"/>
    <w:rsid w:val="0079061A"/>
    <w:rsid w:val="007968AB"/>
    <w:rsid w:val="00797F08"/>
    <w:rsid w:val="007A52CD"/>
    <w:rsid w:val="007B4B12"/>
    <w:rsid w:val="007B658F"/>
    <w:rsid w:val="007B65BF"/>
    <w:rsid w:val="007C0BA0"/>
    <w:rsid w:val="007C206C"/>
    <w:rsid w:val="007C4980"/>
    <w:rsid w:val="007D1642"/>
    <w:rsid w:val="007D2074"/>
    <w:rsid w:val="007D4F33"/>
    <w:rsid w:val="007D7868"/>
    <w:rsid w:val="007E1BEE"/>
    <w:rsid w:val="00800258"/>
    <w:rsid w:val="008240A4"/>
    <w:rsid w:val="00837179"/>
    <w:rsid w:val="008529A4"/>
    <w:rsid w:val="00853DF1"/>
    <w:rsid w:val="00856B31"/>
    <w:rsid w:val="00874986"/>
    <w:rsid w:val="008835BA"/>
    <w:rsid w:val="00887510"/>
    <w:rsid w:val="00894C3A"/>
    <w:rsid w:val="00897944"/>
    <w:rsid w:val="008B3467"/>
    <w:rsid w:val="008C1943"/>
    <w:rsid w:val="008D66F7"/>
    <w:rsid w:val="008F1025"/>
    <w:rsid w:val="008F3EC6"/>
    <w:rsid w:val="008F414A"/>
    <w:rsid w:val="009024FF"/>
    <w:rsid w:val="009169FB"/>
    <w:rsid w:val="00921DFF"/>
    <w:rsid w:val="00923038"/>
    <w:rsid w:val="0093480A"/>
    <w:rsid w:val="0094122F"/>
    <w:rsid w:val="0094376E"/>
    <w:rsid w:val="0094532C"/>
    <w:rsid w:val="00947AB3"/>
    <w:rsid w:val="00953835"/>
    <w:rsid w:val="0097421A"/>
    <w:rsid w:val="00976903"/>
    <w:rsid w:val="00997B29"/>
    <w:rsid w:val="009A78D5"/>
    <w:rsid w:val="009B3B01"/>
    <w:rsid w:val="009B5462"/>
    <w:rsid w:val="009D0301"/>
    <w:rsid w:val="009D2606"/>
    <w:rsid w:val="009D5870"/>
    <w:rsid w:val="009E1631"/>
    <w:rsid w:val="009E1AC1"/>
    <w:rsid w:val="009E5EC4"/>
    <w:rsid w:val="009F3CA4"/>
    <w:rsid w:val="009F5BCB"/>
    <w:rsid w:val="00A03D9E"/>
    <w:rsid w:val="00A05622"/>
    <w:rsid w:val="00A06A29"/>
    <w:rsid w:val="00A121E1"/>
    <w:rsid w:val="00A13F9C"/>
    <w:rsid w:val="00A22C5B"/>
    <w:rsid w:val="00A27192"/>
    <w:rsid w:val="00A423E4"/>
    <w:rsid w:val="00A4495A"/>
    <w:rsid w:val="00A505C1"/>
    <w:rsid w:val="00A5620B"/>
    <w:rsid w:val="00A62C98"/>
    <w:rsid w:val="00A664AE"/>
    <w:rsid w:val="00A71EFC"/>
    <w:rsid w:val="00A742FC"/>
    <w:rsid w:val="00A81B86"/>
    <w:rsid w:val="00A929C1"/>
    <w:rsid w:val="00A92E1F"/>
    <w:rsid w:val="00AB2487"/>
    <w:rsid w:val="00AB7E85"/>
    <w:rsid w:val="00AC54D4"/>
    <w:rsid w:val="00AD1EE8"/>
    <w:rsid w:val="00AD2023"/>
    <w:rsid w:val="00AD4983"/>
    <w:rsid w:val="00AD5563"/>
    <w:rsid w:val="00B002E0"/>
    <w:rsid w:val="00B118D1"/>
    <w:rsid w:val="00B33E0F"/>
    <w:rsid w:val="00B36A75"/>
    <w:rsid w:val="00B574E7"/>
    <w:rsid w:val="00B674A1"/>
    <w:rsid w:val="00B737A4"/>
    <w:rsid w:val="00B73822"/>
    <w:rsid w:val="00B86658"/>
    <w:rsid w:val="00B8738D"/>
    <w:rsid w:val="00B909BF"/>
    <w:rsid w:val="00BB226B"/>
    <w:rsid w:val="00BC45C6"/>
    <w:rsid w:val="00BD146B"/>
    <w:rsid w:val="00BD47D9"/>
    <w:rsid w:val="00BD6CE1"/>
    <w:rsid w:val="00BE0681"/>
    <w:rsid w:val="00BE11D0"/>
    <w:rsid w:val="00BE21D9"/>
    <w:rsid w:val="00BE4B38"/>
    <w:rsid w:val="00BF01F6"/>
    <w:rsid w:val="00BF5C78"/>
    <w:rsid w:val="00BF653E"/>
    <w:rsid w:val="00C03A03"/>
    <w:rsid w:val="00C144F3"/>
    <w:rsid w:val="00C16968"/>
    <w:rsid w:val="00C174C4"/>
    <w:rsid w:val="00C364D7"/>
    <w:rsid w:val="00C4681E"/>
    <w:rsid w:val="00C500A1"/>
    <w:rsid w:val="00C538E8"/>
    <w:rsid w:val="00C62523"/>
    <w:rsid w:val="00C75805"/>
    <w:rsid w:val="00C81159"/>
    <w:rsid w:val="00C92057"/>
    <w:rsid w:val="00CB23DD"/>
    <w:rsid w:val="00CB26ED"/>
    <w:rsid w:val="00CB7852"/>
    <w:rsid w:val="00CB7D54"/>
    <w:rsid w:val="00CC058A"/>
    <w:rsid w:val="00CC1756"/>
    <w:rsid w:val="00CD36AE"/>
    <w:rsid w:val="00CF28A3"/>
    <w:rsid w:val="00D02583"/>
    <w:rsid w:val="00D0320A"/>
    <w:rsid w:val="00D0659D"/>
    <w:rsid w:val="00D1389F"/>
    <w:rsid w:val="00D14F30"/>
    <w:rsid w:val="00D206FD"/>
    <w:rsid w:val="00D224A3"/>
    <w:rsid w:val="00D24DB1"/>
    <w:rsid w:val="00D27D17"/>
    <w:rsid w:val="00D4755C"/>
    <w:rsid w:val="00D503EA"/>
    <w:rsid w:val="00D608FE"/>
    <w:rsid w:val="00D717E3"/>
    <w:rsid w:val="00D766E5"/>
    <w:rsid w:val="00D77C28"/>
    <w:rsid w:val="00D8512A"/>
    <w:rsid w:val="00D9421D"/>
    <w:rsid w:val="00DA6708"/>
    <w:rsid w:val="00DB4649"/>
    <w:rsid w:val="00DB5D93"/>
    <w:rsid w:val="00DB7AD2"/>
    <w:rsid w:val="00DC4993"/>
    <w:rsid w:val="00DC4B14"/>
    <w:rsid w:val="00DD4C3C"/>
    <w:rsid w:val="00DD67FF"/>
    <w:rsid w:val="00DD7927"/>
    <w:rsid w:val="00DF127B"/>
    <w:rsid w:val="00DF43DD"/>
    <w:rsid w:val="00E068A2"/>
    <w:rsid w:val="00E14043"/>
    <w:rsid w:val="00E22927"/>
    <w:rsid w:val="00E3190D"/>
    <w:rsid w:val="00E373AD"/>
    <w:rsid w:val="00E37C5A"/>
    <w:rsid w:val="00E456D1"/>
    <w:rsid w:val="00E51BDE"/>
    <w:rsid w:val="00E55612"/>
    <w:rsid w:val="00E56C5C"/>
    <w:rsid w:val="00E63900"/>
    <w:rsid w:val="00E82760"/>
    <w:rsid w:val="00E82B8F"/>
    <w:rsid w:val="00E86754"/>
    <w:rsid w:val="00E975AE"/>
    <w:rsid w:val="00EA75DA"/>
    <w:rsid w:val="00EB2F04"/>
    <w:rsid w:val="00EC07D5"/>
    <w:rsid w:val="00ED28E2"/>
    <w:rsid w:val="00ED7603"/>
    <w:rsid w:val="00EE5C1E"/>
    <w:rsid w:val="00EE61F3"/>
    <w:rsid w:val="00EE74E2"/>
    <w:rsid w:val="00EF05DA"/>
    <w:rsid w:val="00EF2D48"/>
    <w:rsid w:val="00EF306B"/>
    <w:rsid w:val="00F15114"/>
    <w:rsid w:val="00F2121E"/>
    <w:rsid w:val="00F4457F"/>
    <w:rsid w:val="00F44A98"/>
    <w:rsid w:val="00F539CD"/>
    <w:rsid w:val="00F546A5"/>
    <w:rsid w:val="00F632A1"/>
    <w:rsid w:val="00F74BBA"/>
    <w:rsid w:val="00F74E11"/>
    <w:rsid w:val="00F82D2F"/>
    <w:rsid w:val="00F97A58"/>
    <w:rsid w:val="00FA513F"/>
    <w:rsid w:val="00FB7D3D"/>
    <w:rsid w:val="00FC0A54"/>
    <w:rsid w:val="00FD71AA"/>
    <w:rsid w:val="00FE6708"/>
    <w:rsid w:val="00FF16F9"/>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B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063F43"/>
    <w:pPr>
      <w:keepNext/>
      <w:keepLines/>
      <w:spacing w:before="120" w:after="120"/>
      <w:ind w:left="288"/>
      <w:outlineLvl w:val="0"/>
    </w:pPr>
    <w:rPr>
      <w:rFonts w:ascii="Times New Roman" w:eastAsiaTheme="majorEastAsia" w:hAnsi="Times New Roman" w:cstheme="majorBidi"/>
      <w:b/>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1EB1"/>
    <w:rPr>
      <w:color w:val="0000FF"/>
      <w:u w:val="single"/>
    </w:rPr>
  </w:style>
  <w:style w:type="paragraph" w:styleId="ListParagraph">
    <w:name w:val="List Paragraph"/>
    <w:basedOn w:val="Normal"/>
    <w:uiPriority w:val="34"/>
    <w:qFormat/>
    <w:rsid w:val="00431EB1"/>
    <w:pPr>
      <w:ind w:left="720"/>
      <w:contextualSpacing/>
    </w:pPr>
    <w:rPr>
      <w:rFonts w:ascii="Times New Roman" w:hAnsi="Times New Roman"/>
      <w:sz w:val="26"/>
      <w:szCs w:val="26"/>
    </w:rPr>
  </w:style>
  <w:style w:type="paragraph" w:styleId="Header">
    <w:name w:val="header"/>
    <w:basedOn w:val="Normal"/>
    <w:link w:val="HeaderChar"/>
    <w:uiPriority w:val="99"/>
    <w:unhideWhenUsed/>
    <w:rsid w:val="00DD67FF"/>
    <w:pPr>
      <w:tabs>
        <w:tab w:val="center" w:pos="4680"/>
        <w:tab w:val="right" w:pos="9360"/>
      </w:tabs>
    </w:pPr>
  </w:style>
  <w:style w:type="character" w:customStyle="1" w:styleId="HeaderChar">
    <w:name w:val="Header Char"/>
    <w:basedOn w:val="DefaultParagraphFont"/>
    <w:link w:val="Header"/>
    <w:uiPriority w:val="99"/>
    <w:rsid w:val="00DD67FF"/>
    <w:rPr>
      <w:rFonts w:ascii=".VnTime" w:eastAsia="Times New Roman" w:hAnsi=".VnTime" w:cs="Times New Roman"/>
      <w:sz w:val="28"/>
      <w:szCs w:val="28"/>
    </w:rPr>
  </w:style>
  <w:style w:type="paragraph" w:styleId="Footer">
    <w:name w:val="footer"/>
    <w:basedOn w:val="Normal"/>
    <w:link w:val="FooterChar"/>
    <w:uiPriority w:val="99"/>
    <w:unhideWhenUsed/>
    <w:rsid w:val="00DD67FF"/>
    <w:pPr>
      <w:tabs>
        <w:tab w:val="center" w:pos="4680"/>
        <w:tab w:val="right" w:pos="9360"/>
      </w:tabs>
    </w:pPr>
  </w:style>
  <w:style w:type="character" w:customStyle="1" w:styleId="FooterChar">
    <w:name w:val="Footer Char"/>
    <w:basedOn w:val="DefaultParagraphFont"/>
    <w:link w:val="Footer"/>
    <w:uiPriority w:val="99"/>
    <w:rsid w:val="00DD67FF"/>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063F43"/>
    <w:rPr>
      <w:rFonts w:ascii="Times New Roman" w:eastAsiaTheme="majorEastAsia" w:hAnsi="Times New Roman" w:cstheme="majorBidi"/>
      <w:b/>
      <w:bCs/>
      <w:color w:val="000000" w:themeColor="text1"/>
      <w:sz w:val="26"/>
      <w:szCs w:val="28"/>
    </w:rPr>
  </w:style>
  <w:style w:type="table" w:styleId="TableGrid">
    <w:name w:val="Table Grid"/>
    <w:basedOn w:val="TableNormal"/>
    <w:uiPriority w:val="59"/>
    <w:rsid w:val="00216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969"/>
    <w:rPr>
      <w:rFonts w:ascii="Tahoma" w:hAnsi="Tahoma" w:cs="Tahoma"/>
      <w:sz w:val="16"/>
      <w:szCs w:val="16"/>
    </w:rPr>
  </w:style>
  <w:style w:type="character" w:customStyle="1" w:styleId="BalloonTextChar">
    <w:name w:val="Balloon Text Char"/>
    <w:basedOn w:val="DefaultParagraphFont"/>
    <w:link w:val="BalloonText"/>
    <w:uiPriority w:val="99"/>
    <w:semiHidden/>
    <w:rsid w:val="006269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B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063F43"/>
    <w:pPr>
      <w:keepNext/>
      <w:keepLines/>
      <w:spacing w:before="120" w:after="120"/>
      <w:ind w:left="288"/>
      <w:outlineLvl w:val="0"/>
    </w:pPr>
    <w:rPr>
      <w:rFonts w:ascii="Times New Roman" w:eastAsiaTheme="majorEastAsia" w:hAnsi="Times New Roman" w:cstheme="majorBidi"/>
      <w:b/>
      <w:b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1EB1"/>
    <w:rPr>
      <w:color w:val="0000FF"/>
      <w:u w:val="single"/>
    </w:rPr>
  </w:style>
  <w:style w:type="paragraph" w:styleId="ListParagraph">
    <w:name w:val="List Paragraph"/>
    <w:basedOn w:val="Normal"/>
    <w:uiPriority w:val="34"/>
    <w:qFormat/>
    <w:rsid w:val="00431EB1"/>
    <w:pPr>
      <w:ind w:left="720"/>
      <w:contextualSpacing/>
    </w:pPr>
    <w:rPr>
      <w:rFonts w:ascii="Times New Roman" w:hAnsi="Times New Roman"/>
      <w:sz w:val="26"/>
      <w:szCs w:val="26"/>
    </w:rPr>
  </w:style>
  <w:style w:type="paragraph" w:styleId="Header">
    <w:name w:val="header"/>
    <w:basedOn w:val="Normal"/>
    <w:link w:val="HeaderChar"/>
    <w:uiPriority w:val="99"/>
    <w:unhideWhenUsed/>
    <w:rsid w:val="00DD67FF"/>
    <w:pPr>
      <w:tabs>
        <w:tab w:val="center" w:pos="4680"/>
        <w:tab w:val="right" w:pos="9360"/>
      </w:tabs>
    </w:pPr>
  </w:style>
  <w:style w:type="character" w:customStyle="1" w:styleId="HeaderChar">
    <w:name w:val="Header Char"/>
    <w:basedOn w:val="DefaultParagraphFont"/>
    <w:link w:val="Header"/>
    <w:uiPriority w:val="99"/>
    <w:rsid w:val="00DD67FF"/>
    <w:rPr>
      <w:rFonts w:ascii=".VnTime" w:eastAsia="Times New Roman" w:hAnsi=".VnTime" w:cs="Times New Roman"/>
      <w:sz w:val="28"/>
      <w:szCs w:val="28"/>
    </w:rPr>
  </w:style>
  <w:style w:type="paragraph" w:styleId="Footer">
    <w:name w:val="footer"/>
    <w:basedOn w:val="Normal"/>
    <w:link w:val="FooterChar"/>
    <w:uiPriority w:val="99"/>
    <w:unhideWhenUsed/>
    <w:rsid w:val="00DD67FF"/>
    <w:pPr>
      <w:tabs>
        <w:tab w:val="center" w:pos="4680"/>
        <w:tab w:val="right" w:pos="9360"/>
      </w:tabs>
    </w:pPr>
  </w:style>
  <w:style w:type="character" w:customStyle="1" w:styleId="FooterChar">
    <w:name w:val="Footer Char"/>
    <w:basedOn w:val="DefaultParagraphFont"/>
    <w:link w:val="Footer"/>
    <w:uiPriority w:val="99"/>
    <w:rsid w:val="00DD67FF"/>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063F43"/>
    <w:rPr>
      <w:rFonts w:ascii="Times New Roman" w:eastAsiaTheme="majorEastAsia" w:hAnsi="Times New Roman" w:cstheme="majorBidi"/>
      <w:b/>
      <w:bCs/>
      <w:color w:val="000000" w:themeColor="text1"/>
      <w:sz w:val="26"/>
      <w:szCs w:val="28"/>
    </w:rPr>
  </w:style>
  <w:style w:type="table" w:styleId="TableGrid">
    <w:name w:val="Table Grid"/>
    <w:basedOn w:val="TableNormal"/>
    <w:uiPriority w:val="59"/>
    <w:rsid w:val="00216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969"/>
    <w:rPr>
      <w:rFonts w:ascii="Tahoma" w:hAnsi="Tahoma" w:cs="Tahoma"/>
      <w:sz w:val="16"/>
      <w:szCs w:val="16"/>
    </w:rPr>
  </w:style>
  <w:style w:type="character" w:customStyle="1" w:styleId="BalloonTextChar">
    <w:name w:val="Balloon Text Char"/>
    <w:basedOn w:val="DefaultParagraphFont"/>
    <w:link w:val="BalloonText"/>
    <w:uiPriority w:val="99"/>
    <w:semiHidden/>
    <w:rsid w:val="006269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ttt_ctgd@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D73F8-30D3-48CB-929E-7BBBD089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Quoc Uy</dc:creator>
  <cp:lastModifiedBy>NHTuan</cp:lastModifiedBy>
  <cp:revision>4</cp:revision>
  <cp:lastPrinted>2015-08-05T01:05:00Z</cp:lastPrinted>
  <dcterms:created xsi:type="dcterms:W3CDTF">2015-08-04T10:58:00Z</dcterms:created>
  <dcterms:modified xsi:type="dcterms:W3CDTF">2015-08-05T03:46:00Z</dcterms:modified>
</cp:coreProperties>
</file>