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b/>
          <w:sz w:val="28"/>
          <w:szCs w:val="28"/>
        </w:rPr>
      </w:pPr>
      <w:r>
        <w:rPr>
          <w:b/>
          <w:sz w:val="28"/>
          <w:szCs w:val="28"/>
        </w:rPr>
        <w:t>KẾ HOẠCH BÀI DẠY MÔN TOÁN LỚP 1</w:t>
      </w:r>
    </w:p>
    <w:p>
      <w:pPr>
        <w:spacing w:after="120"/>
        <w:jc w:val="center"/>
        <w:rPr>
          <w:b/>
          <w:sz w:val="28"/>
          <w:szCs w:val="28"/>
        </w:rPr>
      </w:pPr>
      <w:r>
        <w:rPr>
          <w:b/>
          <w:sz w:val="28"/>
          <w:szCs w:val="28"/>
        </w:rPr>
        <w:t>CHƯƠNG 1: LÀM QUEN VỚI MỘT SỐ HÌNH</w:t>
      </w:r>
    </w:p>
    <w:p>
      <w:pPr>
        <w:spacing w:after="120"/>
        <w:jc w:val="center"/>
        <w:rPr>
          <w:rFonts w:hint="default"/>
          <w:b/>
          <w:sz w:val="28"/>
          <w:szCs w:val="28"/>
          <w:lang w:val="en-US"/>
        </w:rPr>
      </w:pPr>
      <w:r>
        <w:rPr>
          <w:b/>
          <w:sz w:val="28"/>
          <w:szCs w:val="28"/>
        </w:rPr>
        <w:t xml:space="preserve">BÀI: XẾP HÌNH </w:t>
      </w:r>
      <w:r>
        <w:rPr>
          <w:rFonts w:hint="default"/>
          <w:b/>
          <w:sz w:val="28"/>
          <w:szCs w:val="28"/>
          <w:lang w:val="en-US"/>
        </w:rPr>
        <w:t>(1 tiết)</w:t>
      </w:r>
    </w:p>
    <w:p>
      <w:pPr>
        <w:spacing w:after="120"/>
        <w:jc w:val="both"/>
        <w:rPr>
          <w:sz w:val="28"/>
          <w:szCs w:val="28"/>
        </w:rPr>
      </w:pPr>
      <w:r>
        <w:rPr>
          <w:b/>
          <w:sz w:val="28"/>
          <w:szCs w:val="28"/>
        </w:rPr>
        <w:t>I. YÊU CẦU CẦN ĐẠT</w:t>
      </w:r>
    </w:p>
    <w:p>
      <w:pPr>
        <w:spacing w:after="120"/>
        <w:ind w:firstLine="720"/>
        <w:jc w:val="both"/>
        <w:rPr>
          <w:sz w:val="28"/>
          <w:szCs w:val="28"/>
        </w:rPr>
      </w:pPr>
      <w:r>
        <w:rPr>
          <w:b/>
          <w:sz w:val="28"/>
          <w:szCs w:val="28"/>
        </w:rPr>
        <w:t xml:space="preserve">- </w:t>
      </w:r>
      <w:r>
        <w:rPr>
          <w:sz w:val="28"/>
          <w:szCs w:val="28"/>
        </w:rPr>
        <w:t>Gọi đúng tên và màu sắc các hình trong bộ thực hành toán.</w:t>
      </w:r>
    </w:p>
    <w:p>
      <w:pPr>
        <w:spacing w:after="120"/>
        <w:ind w:firstLine="720"/>
        <w:jc w:val="both"/>
        <w:rPr>
          <w:sz w:val="28"/>
          <w:szCs w:val="28"/>
        </w:rPr>
      </w:pPr>
      <w:r>
        <w:rPr>
          <w:b/>
          <w:sz w:val="28"/>
          <w:szCs w:val="28"/>
        </w:rPr>
        <w:t xml:space="preserve">- </w:t>
      </w:r>
      <w:r>
        <w:rPr>
          <w:sz w:val="28"/>
          <w:szCs w:val="28"/>
        </w:rPr>
        <w:t>Dùng các hình trong bộ xếp hình (8 hình: 1 hình vuông và 7 hình tam giác) để lắp ghép, xếp thành các hình mới.</w:t>
      </w:r>
    </w:p>
    <w:p>
      <w:pPr>
        <w:spacing w:after="120"/>
        <w:ind w:left="426" w:firstLine="294"/>
        <w:jc w:val="both"/>
        <w:rPr>
          <w:sz w:val="28"/>
          <w:szCs w:val="28"/>
        </w:rPr>
      </w:pPr>
      <w:r>
        <w:rPr>
          <w:bCs/>
          <w:i/>
          <w:iCs/>
          <w:color w:val="000000" w:themeColor="text1"/>
          <w:sz w:val="28"/>
          <w:szCs w:val="28"/>
          <w14:textFill>
            <w14:solidFill>
              <w14:schemeClr w14:val="tx1"/>
            </w14:solidFill>
          </w14:textFill>
        </w:rPr>
        <w:t>Từ đó góp phần hình thành các phẩm chất và năng lực chung</w:t>
      </w:r>
    </w:p>
    <w:p>
      <w:pPr>
        <w:spacing w:after="120"/>
        <w:jc w:val="both"/>
        <w:rPr>
          <w:b/>
          <w:sz w:val="28"/>
          <w:szCs w:val="28"/>
        </w:rPr>
      </w:pPr>
      <w:r>
        <w:rPr>
          <w:b/>
          <w:sz w:val="28"/>
          <w:szCs w:val="28"/>
        </w:rPr>
        <w:t>II. ĐỒ DÙNG DẠY HỌC</w:t>
      </w:r>
    </w:p>
    <w:p>
      <w:pPr>
        <w:spacing w:after="120"/>
        <w:ind w:firstLine="720"/>
        <w:jc w:val="both"/>
        <w:rPr>
          <w:spacing w:val="-6"/>
          <w:sz w:val="28"/>
          <w:szCs w:val="28"/>
        </w:rPr>
      </w:pPr>
      <w:r>
        <w:rPr>
          <w:b/>
          <w:spacing w:val="-6"/>
          <w:sz w:val="28"/>
          <w:szCs w:val="28"/>
        </w:rPr>
        <w:t>1. Giáo viên</w:t>
      </w:r>
      <w:r>
        <w:rPr>
          <w:spacing w:val="-6"/>
          <w:sz w:val="28"/>
          <w:szCs w:val="28"/>
        </w:rPr>
        <w:t>:bộ thiết bị dạy toán; bảng phụ, bảng nhóm; mô hình mẫu có dạng khối hộp chữ nhật (3 hình) và khối lập phương (3 hình) (có màu sắc, chất liệu và độ lớn khác nhau); ...</w:t>
      </w:r>
    </w:p>
    <w:p>
      <w:pPr>
        <w:spacing w:after="120"/>
        <w:jc w:val="both"/>
        <w:rPr>
          <w:spacing w:val="-6"/>
          <w:sz w:val="28"/>
          <w:szCs w:val="28"/>
        </w:rPr>
      </w:pPr>
      <w:r>
        <w:rPr>
          <w:spacing w:val="-6"/>
          <w:sz w:val="28"/>
          <w:szCs w:val="28"/>
        </w:rPr>
        <w:tab/>
      </w:r>
      <w:r>
        <w:rPr>
          <w:b/>
          <w:spacing w:val="-6"/>
          <w:sz w:val="28"/>
          <w:szCs w:val="28"/>
        </w:rPr>
        <w:t>2. Học sinh</w:t>
      </w:r>
      <w:r>
        <w:rPr>
          <w:spacing w:val="-6"/>
          <w:sz w:val="28"/>
          <w:szCs w:val="28"/>
        </w:rPr>
        <w:t>: bộ thiết bị học toán; viết chì, bảng con; 5 khối lập phương, 5 khối hộp chữ nhật, 2 hộp (sữa, bánh, kẹo,…) có dạng khối hộp chữ nhật và khối lập phương, …</w:t>
      </w:r>
    </w:p>
    <w:p>
      <w:pPr>
        <w:spacing w:after="120"/>
        <w:jc w:val="both"/>
        <w:rPr>
          <w:b/>
          <w:sz w:val="28"/>
          <w:szCs w:val="28"/>
        </w:rPr>
      </w:pPr>
      <w:r>
        <w:rPr>
          <w:b/>
          <w:sz w:val="28"/>
          <w:szCs w:val="28"/>
        </w:rPr>
        <w:t>III. CÁC HOẠT ĐỘNG DẠY HỌC CHỦ YẾU</w:t>
      </w:r>
    </w:p>
    <w:p>
      <w:pPr>
        <w:spacing w:after="120"/>
        <w:jc w:val="center"/>
        <w:rPr>
          <w:rFonts w:hint="default"/>
          <w:b/>
          <w:sz w:val="28"/>
          <w:szCs w:val="28"/>
          <w:lang w:val="en-US"/>
        </w:rPr>
      </w:pPr>
      <w:r>
        <w:rPr>
          <w:rFonts w:hint="default"/>
          <w:b/>
          <w:sz w:val="28"/>
          <w:szCs w:val="28"/>
          <w:lang w:val="en-US"/>
        </w:rPr>
        <w:t>TIẾT 1</w:t>
      </w:r>
    </w:p>
    <w:p>
      <w:pPr>
        <w:spacing w:after="120"/>
        <w:jc w:val="center"/>
        <w:rPr>
          <w:b/>
          <w:bCs w:val="0"/>
          <w:sz w:val="28"/>
          <w:szCs w:val="28"/>
        </w:rPr>
      </w:pPr>
      <w:r>
        <w:rPr>
          <w:rFonts w:hint="default"/>
          <w:b/>
          <w:bCs w:val="0"/>
          <w:sz w:val="28"/>
          <w:szCs w:val="28"/>
          <w:lang w:val="en-US"/>
        </w:rPr>
        <w:t xml:space="preserve">Ngày thực hiện: </w:t>
      </w:r>
      <w:r>
        <w:rPr>
          <w:b/>
          <w:bCs w:val="0"/>
          <w:sz w:val="28"/>
          <w:szCs w:val="28"/>
        </w:rPr>
        <w:t xml:space="preserve">Thứ </w:t>
      </w:r>
      <w:r>
        <w:rPr>
          <w:rFonts w:hint="default"/>
          <w:b/>
          <w:bCs w:val="0"/>
          <w:sz w:val="28"/>
          <w:szCs w:val="28"/>
          <w:lang w:val="en-US"/>
        </w:rPr>
        <w:t>Hai</w:t>
      </w:r>
      <w:r>
        <w:rPr>
          <w:b/>
          <w:bCs w:val="0"/>
          <w:sz w:val="28"/>
          <w:szCs w:val="28"/>
        </w:rPr>
        <w:t xml:space="preserve"> ngày </w:t>
      </w:r>
      <w:r>
        <w:rPr>
          <w:rFonts w:hint="default"/>
          <w:b/>
          <w:bCs w:val="0"/>
          <w:sz w:val="28"/>
          <w:szCs w:val="28"/>
          <w:lang w:val="en-US"/>
        </w:rPr>
        <w:t>18</w:t>
      </w:r>
      <w:r>
        <w:rPr>
          <w:b/>
          <w:bCs w:val="0"/>
          <w:sz w:val="28"/>
          <w:szCs w:val="28"/>
        </w:rPr>
        <w:t xml:space="preserve"> tháng 9 năm 2023</w:t>
      </w:r>
    </w:p>
    <w:p>
      <w:pPr>
        <w:spacing w:after="120"/>
        <w:jc w:val="center"/>
        <w:rPr>
          <w:rFonts w:hint="default"/>
          <w:b/>
          <w:sz w:val="28"/>
          <w:szCs w:val="28"/>
          <w:lang w:val="en-US"/>
        </w:rPr>
      </w:pPr>
    </w:p>
    <w:tbl>
      <w:tblPr>
        <w:tblStyle w:val="6"/>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255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106" w:type="dxa"/>
            <w:tcBorders>
              <w:bottom w:val="single" w:color="auto" w:sz="4" w:space="0"/>
            </w:tcBorders>
          </w:tcPr>
          <w:p>
            <w:pPr>
              <w:spacing w:after="120"/>
              <w:jc w:val="center"/>
              <w:rPr>
                <w:b/>
                <w:sz w:val="28"/>
                <w:szCs w:val="28"/>
              </w:rPr>
            </w:pPr>
            <w:r>
              <w:rPr>
                <w:b/>
                <w:sz w:val="28"/>
                <w:szCs w:val="28"/>
              </w:rPr>
              <w:t>Các hoạt động chủ yếu</w:t>
            </w:r>
          </w:p>
        </w:tc>
        <w:tc>
          <w:tcPr>
            <w:tcW w:w="2552" w:type="dxa"/>
            <w:tcBorders>
              <w:bottom w:val="single" w:color="auto" w:sz="4" w:space="0"/>
            </w:tcBorders>
          </w:tcPr>
          <w:p>
            <w:pPr>
              <w:spacing w:after="120"/>
              <w:jc w:val="center"/>
              <w:rPr>
                <w:b/>
                <w:sz w:val="28"/>
                <w:szCs w:val="28"/>
              </w:rPr>
            </w:pPr>
            <w:r>
              <w:rPr>
                <w:b/>
                <w:sz w:val="28"/>
                <w:szCs w:val="28"/>
              </w:rPr>
              <w:t>Yêu cầu cần đạt</w:t>
            </w:r>
          </w:p>
        </w:tc>
        <w:tc>
          <w:tcPr>
            <w:tcW w:w="2552" w:type="dxa"/>
            <w:tcBorders>
              <w:bottom w:val="single" w:color="auto" w:sz="4" w:space="0"/>
            </w:tcBorders>
          </w:tcPr>
          <w:p>
            <w:pPr>
              <w:spacing w:after="120"/>
              <w:jc w:val="center"/>
              <w:rPr>
                <w:b/>
                <w:sz w:val="28"/>
                <w:szCs w:val="28"/>
              </w:rPr>
            </w:pPr>
            <w:r>
              <w:rPr>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106" w:type="dxa"/>
            <w:tcBorders>
              <w:bottom w:val="single" w:color="auto" w:sz="4" w:space="0"/>
            </w:tcBorders>
            <w:vAlign w:val="center"/>
          </w:tcPr>
          <w:p>
            <w:pPr>
              <w:pStyle w:val="8"/>
              <w:numPr>
                <w:ilvl w:val="0"/>
                <w:numId w:val="1"/>
              </w:num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Hoạt động khởi động</w:t>
            </w:r>
          </w:p>
          <w:p>
            <w:pPr>
              <w:spacing w:after="120"/>
              <w:jc w:val="both"/>
              <w:rPr>
                <w:b/>
                <w:i/>
                <w:sz w:val="28"/>
                <w:szCs w:val="28"/>
              </w:rPr>
            </w:pPr>
            <w:r>
              <w:rPr>
                <w:sz w:val="28"/>
                <w:szCs w:val="28"/>
              </w:rPr>
              <w:t>Giáo viên yêu cầu học sinhlấy bộ xếp hình rồi sắp xếp các hình theo hình dạng (cá nhân, cho thi đua giữa các tổ).</w:t>
            </w:r>
          </w:p>
        </w:tc>
        <w:tc>
          <w:tcPr>
            <w:tcW w:w="2552" w:type="dxa"/>
            <w:tcBorders>
              <w:bottom w:val="single" w:color="auto" w:sz="4" w:space="0"/>
            </w:tcBorders>
          </w:tcPr>
          <w:p>
            <w:pPr>
              <w:spacing w:after="120"/>
              <w:jc w:val="both"/>
              <w:rPr>
                <w:sz w:val="28"/>
                <w:szCs w:val="28"/>
              </w:rPr>
            </w:pPr>
            <w:r>
              <w:rPr>
                <w:sz w:val="28"/>
                <w:szCs w:val="28"/>
              </w:rPr>
              <w:t>Tạo không khí lớp học vui tươi, sinh động kết hợp kiểm tra kiến thức cũ.</w:t>
            </w:r>
          </w:p>
        </w:tc>
        <w:tc>
          <w:tcPr>
            <w:tcW w:w="2552" w:type="dxa"/>
            <w:tcBorders>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106" w:type="dxa"/>
            <w:tcBorders>
              <w:top w:val="single" w:color="auto" w:sz="4" w:space="0"/>
              <w:bottom w:val="single" w:color="auto" w:sz="4" w:space="0"/>
            </w:tcBorders>
            <w:vAlign w:val="center"/>
          </w:tcPr>
          <w:p>
            <w:pPr>
              <w:spacing w:after="120"/>
              <w:jc w:val="both"/>
              <w:rPr>
                <w:b/>
                <w:sz w:val="28"/>
                <w:szCs w:val="28"/>
              </w:rPr>
            </w:pPr>
            <w:r>
              <w:rPr>
                <w:b/>
                <w:sz w:val="28"/>
                <w:szCs w:val="28"/>
              </w:rPr>
              <w:t>2.Khám phá</w:t>
            </w:r>
          </w:p>
          <w:p>
            <w:pPr>
              <w:spacing w:after="120"/>
              <w:jc w:val="both"/>
              <w:rPr>
                <w:sz w:val="28"/>
                <w:szCs w:val="28"/>
              </w:rPr>
            </w:pPr>
            <w:r>
              <w:rPr>
                <w:sz w:val="28"/>
                <w:szCs w:val="28"/>
              </w:rPr>
              <w:t>- Giáo viên hướng dẫnhọc sinh nhận biết số lượng hình trong bộ xếp hình.</w:t>
            </w:r>
          </w:p>
          <w:p>
            <w:pPr>
              <w:pStyle w:val="8"/>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dẫnhọc sinh gọi tên hình.</w:t>
            </w:r>
          </w:p>
          <w:p>
            <w:pPr>
              <w:spacing w:after="120"/>
              <w:jc w:val="both"/>
              <w:rPr>
                <w:b/>
                <w:sz w:val="28"/>
                <w:szCs w:val="28"/>
              </w:rPr>
            </w:pPr>
          </w:p>
        </w:tc>
        <w:tc>
          <w:tcPr>
            <w:tcW w:w="2552" w:type="dxa"/>
            <w:tcBorders>
              <w:top w:val="single" w:color="auto" w:sz="4" w:space="0"/>
              <w:bottom w:val="single" w:color="auto" w:sz="4" w:space="0"/>
            </w:tcBorders>
          </w:tcPr>
          <w:p>
            <w:pPr>
              <w:spacing w:after="120"/>
              <w:jc w:val="both"/>
              <w:rPr>
                <w:sz w:val="28"/>
                <w:szCs w:val="28"/>
              </w:rPr>
            </w:pPr>
            <w:r>
              <w:rPr>
                <w:sz w:val="28"/>
                <w:szCs w:val="28"/>
              </w:rPr>
              <w:t>Giúp học sinh gọi đúng tên và màu sắc các hình trong bộ thực hành toán; dùng các hình trong bộ xếp hình (8 hình: 1 hình vuông và 7 hình tam giác) để lắp ghép, xếp thành các hình mới.</w:t>
            </w:r>
          </w:p>
        </w:tc>
        <w:tc>
          <w:tcPr>
            <w:tcW w:w="2552" w:type="dxa"/>
            <w:tcBorders>
              <w:top w:val="single" w:color="auto" w:sz="4" w:space="0"/>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210" w:type="dxa"/>
            <w:gridSpan w:val="3"/>
            <w:tcBorders>
              <w:bottom w:val="single" w:color="auto" w:sz="4" w:space="0"/>
            </w:tcBorders>
            <w:vAlign w:val="center"/>
          </w:tcPr>
          <w:p>
            <w:pPr>
              <w:spacing w:after="120"/>
              <w:jc w:val="center"/>
              <w:rPr>
                <w:b/>
                <w:i/>
                <w:sz w:val="28"/>
                <w:szCs w:val="28"/>
              </w:rPr>
            </w:pPr>
            <w:r>
              <w:rPr>
                <w:b/>
                <w:i/>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bottom w:val="single" w:color="auto" w:sz="4" w:space="0"/>
            </w:tcBorders>
          </w:tcPr>
          <w:p>
            <w:pPr>
              <w:pStyle w:val="8"/>
              <w:spacing w:after="120" w:line="240" w:lineRule="auto"/>
              <w:ind w:left="0"/>
              <w:contextualSpacing w:val="0"/>
              <w:jc w:val="both"/>
              <w:rPr>
                <w:rFonts w:ascii="Times New Roman" w:hAnsi="Times New Roman" w:cs="Times New Roman"/>
                <w:b/>
                <w:i/>
                <w:sz w:val="28"/>
                <w:szCs w:val="28"/>
              </w:rPr>
            </w:pPr>
            <w:r>
              <w:rPr>
                <w:rFonts w:ascii="Times New Roman" w:hAnsi="Times New Roman" w:cs="Times New Roman"/>
                <w:b/>
                <w:i/>
                <w:sz w:val="28"/>
                <w:szCs w:val="28"/>
              </w:rPr>
              <w:t>3. Thực hành</w:t>
            </w:r>
          </w:p>
          <w:p>
            <w:pPr>
              <w:pStyle w:val="5"/>
              <w:spacing w:before="0" w:after="120"/>
              <w:jc w:val="both"/>
              <w:rPr>
                <w:sz w:val="28"/>
                <w:szCs w:val="28"/>
              </w:rPr>
            </w:pPr>
            <w:r>
              <w:rPr>
                <w:sz w:val="28"/>
                <w:szCs w:val="28"/>
              </w:rPr>
              <w:t>Giáo viên lưu ý học sinh, bài 1 chỉ được dùng hình vuông và 2 tam giác nhỏ.</w:t>
            </w:r>
          </w:p>
          <w:p>
            <w:pPr>
              <w:spacing w:after="120"/>
              <w:jc w:val="both"/>
              <w:rPr>
                <w:b/>
                <w:sz w:val="28"/>
                <w:szCs w:val="28"/>
              </w:rPr>
            </w:pPr>
            <w:r>
              <w:rPr>
                <w:b/>
                <w:sz w:val="28"/>
                <w:szCs w:val="28"/>
              </w:rPr>
              <w:t>a. Bài 1. Dùng 1 hình vuông và 2 hình tam giác để xếp các hình sau:</w:t>
            </w:r>
          </w:p>
          <w:p>
            <w:pPr>
              <w:spacing w:after="120"/>
              <w:jc w:val="both"/>
              <w:rPr>
                <w:b/>
                <w:i/>
                <w:sz w:val="28"/>
                <w:szCs w:val="28"/>
              </w:rPr>
            </w:pPr>
            <w:r>
              <w:rPr>
                <w:b/>
                <w:i/>
                <w:sz w:val="28"/>
                <w:szCs w:val="28"/>
              </w:rPr>
              <w:t>Bài 1a) (nhóm 4)</w:t>
            </w:r>
          </w:p>
          <w:p>
            <w:pPr>
              <w:pStyle w:val="8"/>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thảo luận, phân việc: mỗi bạn xếp 1 hình, khi đã xếp xong, khuyến khích các em mô tả hai hình đầu.</w:t>
            </w:r>
          </w:p>
          <w:p>
            <w:pPr>
              <w:pStyle w:val="5"/>
              <w:spacing w:before="0" w:after="120"/>
              <w:jc w:val="both"/>
              <w:rPr>
                <w:b/>
                <w:i/>
                <w:sz w:val="28"/>
                <w:szCs w:val="28"/>
              </w:rPr>
            </w:pPr>
            <w:r>
              <w:rPr>
                <w:b/>
                <w:i/>
                <w:sz w:val="28"/>
                <w:szCs w:val="28"/>
              </w:rPr>
              <w:t>Bài 1b) (nhóm 6)</w:t>
            </w:r>
          </w:p>
          <w:p>
            <w:pPr>
              <w:pStyle w:val="8"/>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nhận biết, các hình phải xếp giống như hình chữ nhật và hình tam giác ở bài 1.</w:t>
            </w:r>
          </w:p>
          <w:p>
            <w:pPr>
              <w:pStyle w:val="8"/>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nhắc các bạn cùng nhóm giúp đỡ nhau.</w:t>
            </w:r>
          </w:p>
          <w:p>
            <w:pPr>
              <w:pStyle w:val="5"/>
              <w:spacing w:before="0" w:after="120"/>
              <w:jc w:val="both"/>
              <w:rPr>
                <w:sz w:val="28"/>
                <w:szCs w:val="28"/>
              </w:rPr>
            </w:pPr>
            <w:r>
              <w:rPr>
                <w:sz w:val="28"/>
                <w:szCs w:val="28"/>
              </w:rPr>
              <w:t>Sau khi ghép hình, học sinh phân loại hình theo hình dạng: nhóm hình chữ nhật – nhóm hình tam giác.</w:t>
            </w:r>
          </w:p>
          <w:p>
            <w:pPr>
              <w:pStyle w:val="5"/>
              <w:spacing w:before="0" w:after="120"/>
              <w:jc w:val="both"/>
              <w:rPr>
                <w:sz w:val="28"/>
                <w:szCs w:val="28"/>
              </w:rPr>
            </w:pPr>
            <w:r>
              <w:rPr>
                <w:sz w:val="28"/>
                <w:szCs w:val="28"/>
              </w:rPr>
              <w:t>- Giáo viên lưu ý học sinh, các hình chữ nhật giống nhau, các hình tam giác cũng vậy. Chúng chỉ khác nhau về vị trí.</w:t>
            </w:r>
          </w:p>
          <w:p>
            <w:pPr>
              <w:spacing w:after="120"/>
              <w:jc w:val="both"/>
              <w:rPr>
                <w:b/>
                <w:sz w:val="28"/>
                <w:szCs w:val="28"/>
              </w:rPr>
            </w:pPr>
            <w:r>
              <w:rPr>
                <w:b/>
                <w:sz w:val="28"/>
                <w:szCs w:val="28"/>
              </w:rPr>
              <w:t xml:space="preserve">b. Bài 2. Xếp nhà và thiên nga: </w:t>
            </w:r>
          </w:p>
          <w:p>
            <w:pPr>
              <w:pStyle w:val="8"/>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phân công,1 bạn xếp nhà, 1 bạn xếp thiên nga. Khi đã xếp xong, khuyến khích các em tưởng tượng và mô tả. </w:t>
            </w:r>
          </w:p>
          <w:p>
            <w:pPr>
              <w:pStyle w:val="8"/>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i/>
                <w:sz w:val="28"/>
                <w:szCs w:val="28"/>
              </w:rPr>
              <w:t>Tích hợp: Tự nhiên và Xã hội</w:t>
            </w:r>
            <w:r>
              <w:rPr>
                <w:rFonts w:ascii="Times New Roman" w:hAnsi="Times New Roman" w:cs="Times New Roman"/>
                <w:sz w:val="28"/>
                <w:szCs w:val="28"/>
              </w:rPr>
              <w:t>.</w:t>
            </w:r>
          </w:p>
          <w:p>
            <w:pPr>
              <w:pStyle w:val="5"/>
              <w:spacing w:before="0" w:after="120"/>
              <w:jc w:val="both"/>
              <w:rPr>
                <w:sz w:val="28"/>
                <w:szCs w:val="28"/>
              </w:rPr>
            </w:pPr>
            <w:r>
              <w:rPr>
                <w:sz w:val="28"/>
                <w:szCs w:val="28"/>
              </w:rPr>
              <w:t>Giáo viên cho học sinh xem hình thiên nga và giải thích: Thiên nga là một loài chim đẹp có “bà con” với ngỗng nhưng đẹp hơn ngỗng.</w:t>
            </w:r>
          </w:p>
          <w:p>
            <w:pPr>
              <w:pStyle w:val="8"/>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làm việc theo kĩ thuật “các mảnh ghép”.</w:t>
            </w:r>
          </w:p>
          <w:p>
            <w:pPr>
              <w:pStyle w:val="5"/>
              <w:spacing w:before="0" w:after="120"/>
              <w:jc w:val="both"/>
              <w:rPr>
                <w:sz w:val="28"/>
                <w:szCs w:val="28"/>
              </w:rPr>
            </w:pPr>
            <w:r>
              <w:rPr>
                <w:sz w:val="28"/>
                <w:szCs w:val="28"/>
              </w:rPr>
              <w:t>- Giáo viên khuyến khích học sinh về nhà xếp nhiều hình theo mẫu, có thể sáng tạo xếp theo ý mình.</w:t>
            </w:r>
          </w:p>
        </w:tc>
        <w:tc>
          <w:tcPr>
            <w:tcW w:w="2552" w:type="dxa"/>
            <w:tcBorders>
              <w:bottom w:val="single" w:color="auto" w:sz="4" w:space="0"/>
            </w:tcBorders>
          </w:tcPr>
          <w:p>
            <w:pPr>
              <w:pStyle w:val="5"/>
              <w:spacing w:before="0" w:after="120"/>
              <w:jc w:val="both"/>
              <w:rPr>
                <w:sz w:val="28"/>
                <w:szCs w:val="28"/>
              </w:rPr>
            </w:pPr>
            <w:r>
              <w:rPr>
                <w:sz w:val="28"/>
                <w:szCs w:val="28"/>
              </w:rPr>
              <w:t>Hoàn thành các bài tập trong sách</w:t>
            </w:r>
          </w:p>
          <w:p>
            <w:pPr>
              <w:pStyle w:val="5"/>
              <w:spacing w:before="0" w:after="120"/>
              <w:jc w:val="both"/>
              <w:rPr>
                <w:sz w:val="28"/>
                <w:szCs w:val="28"/>
              </w:rPr>
            </w:pPr>
          </w:p>
        </w:tc>
        <w:tc>
          <w:tcPr>
            <w:tcW w:w="2552" w:type="dxa"/>
            <w:tcBorders>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bottom w:val="single" w:color="auto" w:sz="4" w:space="0"/>
            </w:tcBorders>
          </w:tcPr>
          <w:p>
            <w:pPr>
              <w:pStyle w:val="2"/>
              <w:spacing w:after="120"/>
              <w:ind w:left="0" w:firstLine="0"/>
              <w:jc w:val="both"/>
              <w:outlineLvl w:val="2"/>
              <w:rPr>
                <w:sz w:val="28"/>
                <w:szCs w:val="28"/>
              </w:rPr>
            </w:pPr>
            <w:r>
              <w:rPr>
                <w:sz w:val="28"/>
                <w:szCs w:val="28"/>
              </w:rPr>
              <w:t>3. Vận dụng</w:t>
            </w:r>
          </w:p>
          <w:p>
            <w:pPr>
              <w:pStyle w:val="2"/>
              <w:spacing w:after="120"/>
              <w:ind w:left="0" w:firstLine="0"/>
              <w:jc w:val="both"/>
              <w:outlineLvl w:val="2"/>
              <w:rPr>
                <w:b w:val="0"/>
                <w:sz w:val="28"/>
                <w:szCs w:val="28"/>
              </w:rPr>
            </w:pPr>
            <w:r>
              <w:rPr>
                <w:b w:val="0"/>
                <w:sz w:val="28"/>
                <w:szCs w:val="28"/>
              </w:rPr>
              <w:t>- Giáo viên yêu cầu  học sinh gọi đúng tên và màu sắc các hình trong bộ thực hành toán.</w:t>
            </w:r>
          </w:p>
        </w:tc>
        <w:tc>
          <w:tcPr>
            <w:tcW w:w="2552" w:type="dxa"/>
            <w:tcBorders>
              <w:top w:val="single" w:color="auto" w:sz="4" w:space="0"/>
              <w:bottom w:val="single" w:color="auto" w:sz="4" w:space="0"/>
            </w:tcBorders>
          </w:tcPr>
          <w:p>
            <w:pPr>
              <w:spacing w:after="120"/>
              <w:jc w:val="both"/>
              <w:rPr>
                <w:b/>
                <w:sz w:val="28"/>
                <w:szCs w:val="28"/>
              </w:rPr>
            </w:pPr>
            <w:r>
              <w:rPr>
                <w:sz w:val="28"/>
                <w:szCs w:val="28"/>
              </w:rPr>
              <w:t>Giúp học sinh nắm lại các kiến thức trọng tâm mới học.</w:t>
            </w:r>
          </w:p>
        </w:tc>
        <w:tc>
          <w:tcPr>
            <w:tcW w:w="2552" w:type="dxa"/>
            <w:tcBorders>
              <w:top w:val="single" w:color="auto" w:sz="4" w:space="0"/>
              <w:bottom w:val="single" w:color="auto" w:sz="4" w:space="0"/>
            </w:tcBorders>
          </w:tcPr>
          <w:p>
            <w:pPr>
              <w:spacing w:after="120"/>
              <w:jc w:val="both"/>
              <w:rPr>
                <w:b/>
                <w:sz w:val="28"/>
                <w:szCs w:val="28"/>
              </w:rPr>
            </w:pPr>
          </w:p>
        </w:tc>
      </w:tr>
    </w:tbl>
    <w:p>
      <w:pPr>
        <w:spacing w:after="120"/>
        <w:rPr>
          <w:b/>
          <w:sz w:val="28"/>
          <w:szCs w:val="28"/>
        </w:rPr>
      </w:pPr>
    </w:p>
    <w:p>
      <w:pPr>
        <w:spacing w:after="120"/>
        <w:rPr>
          <w:b/>
          <w:sz w:val="28"/>
          <w:szCs w:val="28"/>
        </w:rPr>
      </w:pPr>
      <w:r>
        <w:rPr>
          <w:b/>
          <w:sz w:val="28"/>
          <w:szCs w:val="28"/>
        </w:rPr>
        <w:t>IV. ĐIỀU CHỈNH SAU BÀI DẠY</w:t>
      </w:r>
    </w:p>
    <w:p>
      <w:pPr>
        <w:spacing w:after="120"/>
        <w:rPr>
          <w:sz w:val="28"/>
          <w:szCs w:val="28"/>
        </w:rPr>
      </w:pPr>
      <w:r>
        <w:rPr>
          <w:sz w:val="28"/>
          <w:szCs w:val="28"/>
        </w:rPr>
        <w:t>…………………………………………………………………………………….....</w:t>
      </w:r>
    </w:p>
    <w:p>
      <w:pPr>
        <w:spacing w:after="120"/>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rPr>
          <w:sz w:val="28"/>
          <w:szCs w:val="28"/>
        </w:rPr>
      </w:pPr>
    </w:p>
    <w:p>
      <w:pPr>
        <w:spacing w:after="120"/>
        <w:rPr>
          <w:sz w:val="28"/>
          <w:szCs w:val="28"/>
        </w:rPr>
      </w:pPr>
    </w:p>
    <w:p>
      <w:pPr>
        <w:spacing w:after="120"/>
        <w:jc w:val="right"/>
        <w:rPr>
          <w:sz w:val="28"/>
          <w:szCs w:val="28"/>
        </w:rPr>
      </w:pPr>
    </w:p>
    <w:p>
      <w:pPr>
        <w:rPr>
          <w:b/>
          <w:sz w:val="28"/>
          <w:szCs w:val="28"/>
        </w:rPr>
      </w:pPr>
      <w:r>
        <w:rPr>
          <w:b/>
          <w:sz w:val="28"/>
          <w:szCs w:val="28"/>
        </w:rPr>
        <w:br w:type="page"/>
      </w:r>
    </w:p>
    <w:p>
      <w:pPr>
        <w:spacing w:after="120"/>
        <w:jc w:val="center"/>
        <w:rPr>
          <w:b/>
          <w:sz w:val="28"/>
          <w:szCs w:val="28"/>
        </w:rPr>
      </w:pPr>
      <w:r>
        <w:rPr>
          <w:b/>
          <w:sz w:val="28"/>
          <w:szCs w:val="28"/>
        </w:rPr>
        <w:t>KẾ HOẠCH BÀI DẠY MÔN TOÁN LỚP 1</w:t>
      </w:r>
    </w:p>
    <w:p>
      <w:pPr>
        <w:spacing w:after="120"/>
        <w:jc w:val="center"/>
        <w:rPr>
          <w:b/>
          <w:sz w:val="28"/>
          <w:szCs w:val="28"/>
        </w:rPr>
      </w:pPr>
      <w:r>
        <w:rPr>
          <w:b/>
          <w:sz w:val="28"/>
          <w:szCs w:val="28"/>
        </w:rPr>
        <w:t>CHƯƠNG 1: LÀM QUEN VỚI MỘT SỐ HÌNH</w:t>
      </w:r>
    </w:p>
    <w:p>
      <w:pPr>
        <w:spacing w:after="120"/>
        <w:jc w:val="center"/>
        <w:rPr>
          <w:rFonts w:hint="default"/>
          <w:b/>
          <w:sz w:val="28"/>
          <w:szCs w:val="28"/>
          <w:lang w:val="en-US"/>
        </w:rPr>
      </w:pPr>
      <w:r>
        <w:rPr>
          <w:b/>
          <w:sz w:val="28"/>
          <w:szCs w:val="28"/>
        </w:rPr>
        <w:t xml:space="preserve">BÀI: THỰC HÀNH VÀ TRẢI NGHIỆM: VUI TRUNG THU </w:t>
      </w:r>
      <w:r>
        <w:rPr>
          <w:rFonts w:hint="default"/>
          <w:b/>
          <w:sz w:val="28"/>
          <w:szCs w:val="28"/>
          <w:lang w:val="en-US"/>
        </w:rPr>
        <w:t>(1 tiết)</w:t>
      </w:r>
    </w:p>
    <w:p>
      <w:pPr>
        <w:spacing w:after="120"/>
        <w:jc w:val="both"/>
        <w:rPr>
          <w:sz w:val="28"/>
          <w:szCs w:val="28"/>
        </w:rPr>
      </w:pPr>
      <w:r>
        <w:rPr>
          <w:b/>
          <w:sz w:val="28"/>
          <w:szCs w:val="28"/>
        </w:rPr>
        <w:t>I. YÊU CẦU CẦN ĐẠT</w:t>
      </w:r>
    </w:p>
    <w:p>
      <w:pPr>
        <w:spacing w:after="120"/>
        <w:ind w:firstLine="720"/>
        <w:jc w:val="both"/>
        <w:rPr>
          <w:spacing w:val="-8"/>
          <w:sz w:val="28"/>
          <w:szCs w:val="28"/>
        </w:rPr>
      </w:pPr>
      <w:r>
        <w:rPr>
          <w:b/>
          <w:spacing w:val="-8"/>
          <w:sz w:val="28"/>
          <w:szCs w:val="28"/>
        </w:rPr>
        <w:t xml:space="preserve">- </w:t>
      </w:r>
      <w:r>
        <w:rPr>
          <w:spacing w:val="-8"/>
          <w:sz w:val="28"/>
          <w:szCs w:val="28"/>
        </w:rPr>
        <w:t>Ôn kiến thức về định hướng không gian; gọi tên các hình khối, hình phẳng đã học.</w:t>
      </w:r>
    </w:p>
    <w:p>
      <w:pPr>
        <w:spacing w:after="120"/>
        <w:ind w:firstLine="720"/>
        <w:jc w:val="both"/>
        <w:rPr>
          <w:sz w:val="28"/>
          <w:szCs w:val="28"/>
        </w:rPr>
      </w:pPr>
      <w:r>
        <w:rPr>
          <w:b/>
          <w:sz w:val="28"/>
          <w:szCs w:val="28"/>
        </w:rPr>
        <w:t xml:space="preserve">- </w:t>
      </w:r>
      <w:r>
        <w:rPr>
          <w:sz w:val="28"/>
          <w:szCs w:val="28"/>
        </w:rPr>
        <w:t>Thực hành các hoạt động liên quan đến định hướng không gian. Thực hành nhận dạng và gọi tên các hình khối, hình phẳng đã học.</w:t>
      </w:r>
    </w:p>
    <w:p>
      <w:pPr>
        <w:spacing w:after="120"/>
        <w:ind w:firstLine="720"/>
        <w:jc w:val="both"/>
        <w:rPr>
          <w:sz w:val="28"/>
          <w:szCs w:val="28"/>
        </w:rPr>
      </w:pPr>
      <w:r>
        <w:rPr>
          <w:b/>
          <w:spacing w:val="-6"/>
          <w:sz w:val="28"/>
          <w:szCs w:val="28"/>
        </w:rPr>
        <w:t>-</w:t>
      </w:r>
      <w:r>
        <w:rPr>
          <w:bCs/>
          <w:i/>
          <w:iCs/>
          <w:color w:val="000000" w:themeColor="text1"/>
          <w:sz w:val="28"/>
          <w:szCs w:val="28"/>
          <w14:textFill>
            <w14:solidFill>
              <w14:schemeClr w14:val="tx1"/>
            </w14:solidFill>
          </w14:textFill>
        </w:rPr>
        <w:t xml:space="preserve"> Từ đó góp phần hình thành các phẩm chất và năng lực chung</w:t>
      </w:r>
    </w:p>
    <w:p>
      <w:pPr>
        <w:spacing w:after="120"/>
        <w:jc w:val="both"/>
        <w:rPr>
          <w:sz w:val="28"/>
          <w:szCs w:val="28"/>
        </w:rPr>
      </w:pPr>
      <w:r>
        <w:rPr>
          <w:b/>
          <w:sz w:val="28"/>
          <w:szCs w:val="28"/>
        </w:rPr>
        <w:t>II. ĐỒ DÙNG DẠY HỌC</w:t>
      </w:r>
    </w:p>
    <w:p>
      <w:pPr>
        <w:spacing w:after="120"/>
        <w:ind w:firstLine="720"/>
        <w:jc w:val="both"/>
        <w:rPr>
          <w:spacing w:val="-6"/>
          <w:sz w:val="28"/>
          <w:szCs w:val="28"/>
        </w:rPr>
      </w:pPr>
      <w:r>
        <w:rPr>
          <w:b/>
          <w:spacing w:val="-6"/>
          <w:sz w:val="28"/>
          <w:szCs w:val="28"/>
        </w:rPr>
        <w:t>1. Giáo viên</w:t>
      </w:r>
      <w:r>
        <w:rPr>
          <w:spacing w:val="-6"/>
          <w:sz w:val="28"/>
          <w:szCs w:val="28"/>
        </w:rPr>
        <w:t>: bộ thiết bị dạy toán; bảng phụ, bảng nhóm; lồng đèn hình khối, đầu lân, các thẻ có vẽ các hình giao cho các nhóm (trong mục 2) để ôn hình khối và hình phẳng; ...</w:t>
      </w:r>
    </w:p>
    <w:p>
      <w:pPr>
        <w:spacing w:after="120"/>
        <w:jc w:val="both"/>
        <w:rPr>
          <w:spacing w:val="-6"/>
          <w:sz w:val="28"/>
          <w:szCs w:val="28"/>
        </w:rPr>
      </w:pPr>
      <w:r>
        <w:rPr>
          <w:spacing w:val="-6"/>
          <w:sz w:val="28"/>
          <w:szCs w:val="28"/>
        </w:rPr>
        <w:tab/>
      </w:r>
      <w:r>
        <w:rPr>
          <w:b/>
          <w:spacing w:val="-6"/>
          <w:sz w:val="28"/>
          <w:szCs w:val="28"/>
        </w:rPr>
        <w:t>2. Học sinh</w:t>
      </w:r>
      <w:r>
        <w:rPr>
          <w:spacing w:val="-6"/>
          <w:sz w:val="28"/>
          <w:szCs w:val="28"/>
        </w:rPr>
        <w:t>: bộ thiết bị học toán; viết chì, bảng con; lồng đèn, …</w:t>
      </w:r>
    </w:p>
    <w:p>
      <w:pPr>
        <w:spacing w:after="120"/>
        <w:jc w:val="both"/>
        <w:rPr>
          <w:b/>
          <w:sz w:val="28"/>
          <w:szCs w:val="28"/>
        </w:rPr>
      </w:pPr>
      <w:r>
        <w:rPr>
          <w:b/>
          <w:sz w:val="28"/>
          <w:szCs w:val="28"/>
        </w:rPr>
        <w:t>III. CÁC HOẠT ĐỘNG DẠY HỌC CHỦ YẾU</w:t>
      </w:r>
    </w:p>
    <w:p>
      <w:pPr>
        <w:spacing w:after="120"/>
        <w:jc w:val="center"/>
        <w:rPr>
          <w:rFonts w:hint="default"/>
          <w:b/>
          <w:sz w:val="28"/>
          <w:szCs w:val="28"/>
          <w:lang w:val="en-US"/>
        </w:rPr>
      </w:pPr>
      <w:r>
        <w:rPr>
          <w:rFonts w:hint="default"/>
          <w:b/>
          <w:sz w:val="28"/>
          <w:szCs w:val="28"/>
          <w:lang w:val="en-US"/>
        </w:rPr>
        <w:t>TIẾT 1</w:t>
      </w:r>
    </w:p>
    <w:p>
      <w:pPr>
        <w:spacing w:after="120"/>
        <w:jc w:val="center"/>
        <w:rPr>
          <w:b/>
          <w:bCs w:val="0"/>
          <w:sz w:val="28"/>
          <w:szCs w:val="28"/>
        </w:rPr>
      </w:pPr>
      <w:r>
        <w:rPr>
          <w:rFonts w:hint="default"/>
          <w:b/>
          <w:bCs w:val="0"/>
          <w:sz w:val="28"/>
          <w:szCs w:val="28"/>
          <w:lang w:val="en-US"/>
        </w:rPr>
        <w:t xml:space="preserve">Ngày thực hiện: </w:t>
      </w:r>
      <w:r>
        <w:rPr>
          <w:b/>
          <w:bCs w:val="0"/>
          <w:sz w:val="28"/>
          <w:szCs w:val="28"/>
        </w:rPr>
        <w:t xml:space="preserve">Thứ </w:t>
      </w:r>
      <w:r>
        <w:rPr>
          <w:rFonts w:hint="default"/>
          <w:b/>
          <w:bCs w:val="0"/>
          <w:sz w:val="28"/>
          <w:szCs w:val="28"/>
          <w:lang w:val="en-US"/>
        </w:rPr>
        <w:t>Tư</w:t>
      </w:r>
      <w:r>
        <w:rPr>
          <w:b/>
          <w:bCs w:val="0"/>
          <w:sz w:val="28"/>
          <w:szCs w:val="28"/>
        </w:rPr>
        <w:t xml:space="preserve"> ngày </w:t>
      </w:r>
      <w:r>
        <w:rPr>
          <w:rFonts w:hint="default"/>
          <w:b/>
          <w:bCs w:val="0"/>
          <w:sz w:val="28"/>
          <w:szCs w:val="28"/>
          <w:lang w:val="en-US"/>
        </w:rPr>
        <w:t>20</w:t>
      </w:r>
      <w:r>
        <w:rPr>
          <w:b/>
          <w:bCs w:val="0"/>
          <w:sz w:val="28"/>
          <w:szCs w:val="28"/>
        </w:rPr>
        <w:t xml:space="preserve"> tháng 9 năm 2023</w:t>
      </w:r>
    </w:p>
    <w:p>
      <w:pPr>
        <w:spacing w:after="120"/>
        <w:jc w:val="center"/>
        <w:rPr>
          <w:rFonts w:hint="default"/>
          <w:b/>
          <w:sz w:val="28"/>
          <w:szCs w:val="28"/>
          <w:lang w:val="en-US"/>
        </w:rPr>
      </w:pPr>
    </w:p>
    <w:tbl>
      <w:tblPr>
        <w:tblStyle w:val="6"/>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7"/>
        <w:gridCol w:w="3582"/>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777" w:type="dxa"/>
            <w:tcBorders>
              <w:bottom w:val="single" w:color="auto" w:sz="4" w:space="0"/>
            </w:tcBorders>
          </w:tcPr>
          <w:p>
            <w:pPr>
              <w:spacing w:after="120"/>
              <w:jc w:val="center"/>
              <w:rPr>
                <w:b/>
                <w:sz w:val="28"/>
                <w:szCs w:val="28"/>
              </w:rPr>
            </w:pPr>
            <w:r>
              <w:rPr>
                <w:b/>
                <w:sz w:val="28"/>
                <w:szCs w:val="28"/>
              </w:rPr>
              <w:t>Các hoạt động chủ yếu</w:t>
            </w:r>
          </w:p>
        </w:tc>
        <w:tc>
          <w:tcPr>
            <w:tcW w:w="3582" w:type="dxa"/>
            <w:tcBorders>
              <w:bottom w:val="single" w:color="auto" w:sz="4" w:space="0"/>
            </w:tcBorders>
          </w:tcPr>
          <w:p>
            <w:pPr>
              <w:spacing w:after="120"/>
              <w:jc w:val="center"/>
              <w:rPr>
                <w:b/>
                <w:sz w:val="28"/>
                <w:szCs w:val="28"/>
              </w:rPr>
            </w:pPr>
            <w:r>
              <w:rPr>
                <w:b/>
                <w:sz w:val="28"/>
                <w:szCs w:val="28"/>
              </w:rPr>
              <w:t>Yêu cầu cần đạt</w:t>
            </w:r>
          </w:p>
        </w:tc>
        <w:tc>
          <w:tcPr>
            <w:tcW w:w="1840" w:type="dxa"/>
            <w:tcBorders>
              <w:bottom w:val="single" w:color="auto" w:sz="4" w:space="0"/>
            </w:tcBorders>
          </w:tcPr>
          <w:p>
            <w:pPr>
              <w:spacing w:after="120"/>
              <w:jc w:val="center"/>
              <w:rPr>
                <w:b/>
                <w:sz w:val="28"/>
                <w:szCs w:val="28"/>
              </w:rPr>
            </w:pPr>
            <w:r>
              <w:rPr>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777" w:type="dxa"/>
            <w:tcBorders>
              <w:bottom w:val="single" w:color="auto" w:sz="4" w:space="0"/>
            </w:tcBorders>
            <w:vAlign w:val="center"/>
          </w:tcPr>
          <w:p>
            <w:pPr>
              <w:pStyle w:val="8"/>
              <w:numPr>
                <w:ilvl w:val="0"/>
                <w:numId w:val="2"/>
              </w:num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Hoạt động khởi động</w:t>
            </w:r>
          </w:p>
          <w:p>
            <w:pPr>
              <w:pStyle w:val="5"/>
              <w:spacing w:before="0" w:after="120"/>
              <w:jc w:val="both"/>
              <w:rPr>
                <w:sz w:val="28"/>
                <w:szCs w:val="28"/>
              </w:rPr>
            </w:pPr>
            <w:r>
              <w:rPr>
                <w:sz w:val="28"/>
                <w:szCs w:val="28"/>
              </w:rPr>
              <w:t>- Giáo viên đưa từng lồng đèn, yêu cầu học sinh mô tả hình dạng của lồng đèn.</w:t>
            </w:r>
          </w:p>
          <w:p>
            <w:pPr>
              <w:pStyle w:val="5"/>
              <w:spacing w:before="0" w:after="120"/>
              <w:jc w:val="both"/>
              <w:rPr>
                <w:sz w:val="28"/>
                <w:szCs w:val="28"/>
              </w:rPr>
            </w:pPr>
            <w:r>
              <w:rPr>
                <w:sz w:val="28"/>
                <w:szCs w:val="28"/>
              </w:rPr>
              <w:t>- Giáo viên giới thiệu thuật ngữ “mặt” của lồng đèn.</w:t>
            </w:r>
          </w:p>
          <w:p>
            <w:pPr>
              <w:pStyle w:val="5"/>
              <w:spacing w:before="0" w:after="120"/>
              <w:jc w:val="both"/>
              <w:rPr>
                <w:sz w:val="28"/>
                <w:szCs w:val="28"/>
              </w:rPr>
            </w:pPr>
            <w:r>
              <w:rPr>
                <w:sz w:val="28"/>
                <w:szCs w:val="28"/>
              </w:rPr>
              <w:t>Ví dụ: Giáo viên đưa lồng đèn màu xanh lá cây.</w:t>
            </w:r>
          </w:p>
          <w:p>
            <w:pPr>
              <w:spacing w:after="120"/>
              <w:jc w:val="both"/>
              <w:rPr>
                <w:sz w:val="28"/>
                <w:szCs w:val="28"/>
              </w:rPr>
            </w:pPr>
            <w:r>
              <w:rPr>
                <w:sz w:val="28"/>
                <w:szCs w:val="28"/>
              </w:rPr>
              <w:t>- Giáo viên đưa lồng đèn xếp màu đỏ.</w:t>
            </w:r>
          </w:p>
          <w:p>
            <w:pPr>
              <w:spacing w:after="120"/>
              <w:jc w:val="both"/>
              <w:rPr>
                <w:b/>
                <w:i/>
                <w:sz w:val="28"/>
                <w:szCs w:val="28"/>
              </w:rPr>
            </w:pPr>
            <w:r>
              <w:rPr>
                <w:sz w:val="28"/>
                <w:szCs w:val="28"/>
              </w:rPr>
              <w:t>- Giáo viên thực hiện tương tự với lồng đèn màu hồng và ngôi sao.</w:t>
            </w:r>
          </w:p>
        </w:tc>
        <w:tc>
          <w:tcPr>
            <w:tcW w:w="3582" w:type="dxa"/>
            <w:tcBorders>
              <w:bottom w:val="single" w:color="auto" w:sz="4" w:space="0"/>
            </w:tcBorders>
          </w:tcPr>
          <w:p>
            <w:pPr>
              <w:spacing w:after="120"/>
              <w:jc w:val="both"/>
              <w:rPr>
                <w:sz w:val="28"/>
                <w:szCs w:val="28"/>
              </w:rPr>
            </w:pPr>
            <w:r>
              <w:rPr>
                <w:sz w:val="28"/>
                <w:szCs w:val="28"/>
              </w:rPr>
              <w:t>Tạo không khí lớp học vui tươi, sinh động kết hợp kiểm tra kiến thức cũ.</w:t>
            </w:r>
          </w:p>
        </w:tc>
        <w:tc>
          <w:tcPr>
            <w:tcW w:w="1840" w:type="dxa"/>
            <w:tcBorders>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777" w:type="dxa"/>
            <w:tcBorders>
              <w:top w:val="single" w:color="auto" w:sz="4" w:space="0"/>
              <w:bottom w:val="single" w:color="auto" w:sz="4" w:space="0"/>
            </w:tcBorders>
            <w:vAlign w:val="center"/>
          </w:tcPr>
          <w:p>
            <w:pPr>
              <w:pStyle w:val="8"/>
              <w:numPr>
                <w:ilvl w:val="0"/>
                <w:numId w:val="2"/>
              </w:num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Thực hành</w:t>
            </w:r>
          </w:p>
          <w:p>
            <w:pPr>
              <w:pStyle w:val="8"/>
              <w:spacing w:after="120" w:line="240" w:lineRule="auto"/>
              <w:ind w:left="0"/>
              <w:contextualSpacing w:val="0"/>
              <w:jc w:val="both"/>
              <w:rPr>
                <w:rFonts w:ascii="Times New Roman" w:hAnsi="Times New Roman" w:cs="Times New Roman"/>
                <w:b/>
                <w:i/>
                <w:sz w:val="28"/>
                <w:szCs w:val="28"/>
              </w:rPr>
            </w:pPr>
            <w:r>
              <w:rPr>
                <w:rFonts w:ascii="Times New Roman" w:hAnsi="Times New Roman" w:cs="Times New Roman"/>
                <w:b/>
                <w:i/>
                <w:sz w:val="28"/>
                <w:szCs w:val="28"/>
              </w:rPr>
              <w:t>2.1. Ôn tập vị trí: trước - sau, ở giữa:</w:t>
            </w:r>
          </w:p>
          <w:p>
            <w:pPr>
              <w:pStyle w:val="5"/>
              <w:spacing w:before="0" w:after="120"/>
              <w:jc w:val="both"/>
              <w:rPr>
                <w:sz w:val="28"/>
                <w:szCs w:val="28"/>
              </w:rPr>
            </w:pPr>
            <w:r>
              <w:rPr>
                <w:sz w:val="28"/>
                <w:szCs w:val="28"/>
              </w:rPr>
              <w:t>- Giáo viên tổ chức trò chơi “Cô bảo”.</w:t>
            </w:r>
          </w:p>
          <w:p>
            <w:pPr>
              <w:pStyle w:val="5"/>
              <w:spacing w:before="0" w:after="120"/>
              <w:jc w:val="both"/>
              <w:rPr>
                <w:sz w:val="28"/>
                <w:szCs w:val="28"/>
              </w:rPr>
            </w:pPr>
            <w:r>
              <w:rPr>
                <w:sz w:val="28"/>
                <w:szCs w:val="28"/>
              </w:rPr>
              <w:t xml:space="preserve">- Giáo viên hướng dẫn luật chơi: nêu yêu cầu tổ nào, học sinh tổ đó thực hiện. Ví dụ: </w:t>
            </w:r>
          </w:p>
          <w:p>
            <w:pPr>
              <w:pStyle w:val="5"/>
              <w:spacing w:before="0" w:after="120"/>
              <w:jc w:val="both"/>
              <w:rPr>
                <w:sz w:val="28"/>
                <w:szCs w:val="28"/>
              </w:rPr>
            </w:pPr>
            <w:r>
              <w:rPr>
                <w:sz w:val="28"/>
                <w:szCs w:val="28"/>
              </w:rPr>
              <w:t>+ Giáo viên: Cô bảo, cô bảo!</w:t>
            </w:r>
          </w:p>
          <w:p>
            <w:pPr>
              <w:pStyle w:val="8"/>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Cô bảo bạn A đứng trước, bạn C đứng sau, bạn B đứng giữa.</w:t>
            </w:r>
          </w:p>
          <w:p>
            <w:pPr>
              <w:pStyle w:val="5"/>
              <w:spacing w:before="0" w:after="120"/>
              <w:jc w:val="both"/>
              <w:rPr>
                <w:sz w:val="28"/>
                <w:szCs w:val="28"/>
              </w:rPr>
            </w:pPr>
            <w:r>
              <w:rPr>
                <w:sz w:val="28"/>
                <w:szCs w:val="28"/>
              </w:rPr>
              <w:t>- Tiếp theo, giáo viên yêu cầu các bạn trong tổ làm theo hiệu lệnh: “Bên trái, quay”, “Bên phải, quay”.</w:t>
            </w:r>
          </w:p>
          <w:p>
            <w:pPr>
              <w:pStyle w:val="5"/>
              <w:spacing w:before="0" w:after="120"/>
              <w:jc w:val="both"/>
              <w:rPr>
                <w:sz w:val="28"/>
                <w:szCs w:val="28"/>
              </w:rPr>
            </w:pPr>
            <w:r>
              <w:rPr>
                <w:sz w:val="28"/>
                <w:szCs w:val="28"/>
              </w:rPr>
              <w:t>- Tổ làm nhanh và đúng được cả lớp nhận xét, hoan nghênh.</w:t>
            </w:r>
          </w:p>
          <w:p>
            <w:pPr>
              <w:spacing w:after="120"/>
              <w:jc w:val="both"/>
              <w:rPr>
                <w:b/>
                <w:sz w:val="28"/>
                <w:szCs w:val="28"/>
              </w:rPr>
            </w:pPr>
            <w:r>
              <w:rPr>
                <w:sz w:val="28"/>
                <w:szCs w:val="28"/>
              </w:rPr>
              <w:t>- Giáo viên tiếp tục nêu yêu cầu cho học sinh thực hiện nhiều lần rồi sơ kết tính điểm thi đua cho tổ.</w:t>
            </w:r>
          </w:p>
        </w:tc>
        <w:tc>
          <w:tcPr>
            <w:tcW w:w="3582" w:type="dxa"/>
            <w:tcBorders>
              <w:top w:val="single" w:color="auto" w:sz="4" w:space="0"/>
              <w:bottom w:val="single" w:color="auto" w:sz="4" w:space="0"/>
            </w:tcBorders>
          </w:tcPr>
          <w:p>
            <w:pPr>
              <w:spacing w:after="120"/>
              <w:jc w:val="both"/>
              <w:rPr>
                <w:sz w:val="28"/>
                <w:szCs w:val="28"/>
              </w:rPr>
            </w:pPr>
            <w:r>
              <w:rPr>
                <w:spacing w:val="-4"/>
                <w:sz w:val="28"/>
                <w:szCs w:val="28"/>
              </w:rPr>
              <w:t xml:space="preserve">Giúp học sinh thực hành các hoạt động liên quan đến định hướng không gian. </w:t>
            </w:r>
          </w:p>
        </w:tc>
        <w:tc>
          <w:tcPr>
            <w:tcW w:w="1840" w:type="dxa"/>
            <w:tcBorders>
              <w:top w:val="single" w:color="auto" w:sz="4" w:space="0"/>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199" w:type="dxa"/>
            <w:gridSpan w:val="3"/>
            <w:tcBorders>
              <w:bottom w:val="single" w:color="auto" w:sz="4" w:space="0"/>
            </w:tcBorders>
            <w:vAlign w:val="center"/>
          </w:tcPr>
          <w:p>
            <w:pPr>
              <w:spacing w:after="120"/>
              <w:jc w:val="center"/>
              <w:rPr>
                <w:b/>
                <w:i/>
                <w:sz w:val="28"/>
                <w:szCs w:val="28"/>
              </w:rPr>
            </w:pPr>
            <w:r>
              <w:rPr>
                <w:b/>
                <w:i/>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7" w:type="dxa"/>
            <w:tcBorders>
              <w:bottom w:val="single" w:color="auto" w:sz="4" w:space="0"/>
            </w:tcBorders>
          </w:tcPr>
          <w:p>
            <w:pPr>
              <w:pStyle w:val="8"/>
              <w:spacing w:after="120" w:line="240" w:lineRule="auto"/>
              <w:ind w:left="0"/>
              <w:contextualSpacing w:val="0"/>
              <w:jc w:val="both"/>
              <w:rPr>
                <w:rFonts w:ascii="Times New Roman" w:hAnsi="Times New Roman" w:cs="Times New Roman"/>
                <w:b/>
                <w:i/>
                <w:sz w:val="28"/>
                <w:szCs w:val="28"/>
              </w:rPr>
            </w:pPr>
            <w:r>
              <w:rPr>
                <w:rFonts w:ascii="Times New Roman" w:hAnsi="Times New Roman" w:cs="Times New Roman"/>
                <w:b/>
                <w:i/>
                <w:sz w:val="28"/>
                <w:szCs w:val="28"/>
              </w:rPr>
              <w:t>2.2. Ôn các hình khối và hình phẳng đã học:</w:t>
            </w:r>
          </w:p>
          <w:p>
            <w:pPr>
              <w:pStyle w:val="5"/>
              <w:spacing w:before="0" w:after="120"/>
              <w:jc w:val="both"/>
              <w:rPr>
                <w:sz w:val="28"/>
                <w:szCs w:val="28"/>
              </w:rPr>
            </w:pPr>
            <w:r>
              <w:rPr>
                <w:sz w:val="28"/>
                <w:szCs w:val="28"/>
              </w:rPr>
              <w:t xml:space="preserve">- Giáo viên tổ chức trò chơi “Ai tinh mắt thế?”. </w:t>
            </w:r>
          </w:p>
          <w:p>
            <w:pPr>
              <w:pStyle w:val="5"/>
              <w:spacing w:before="0" w:after="120"/>
              <w:jc w:val="both"/>
              <w:rPr>
                <w:sz w:val="28"/>
                <w:szCs w:val="28"/>
              </w:rPr>
            </w:pPr>
            <w:r>
              <w:rPr>
                <w:sz w:val="28"/>
                <w:szCs w:val="28"/>
              </w:rPr>
              <w:t>Có thể cho cả lớp chơi thi đua theo tổ. \</w:t>
            </w:r>
          </w:p>
          <w:p>
            <w:pPr>
              <w:pStyle w:val="5"/>
              <w:spacing w:before="0" w:after="120"/>
              <w:jc w:val="both"/>
              <w:rPr>
                <w:sz w:val="28"/>
                <w:szCs w:val="28"/>
              </w:rPr>
            </w:pPr>
            <w:r>
              <w:rPr>
                <w:sz w:val="28"/>
                <w:szCs w:val="28"/>
              </w:rPr>
              <w:t>- Giáo viên hướng dẫn luật chơi: cho mỗi tổ cử 1 bạn bốc thăm thẻ yêu cầu rồi cả tổ thảo luận để chọn đèn và chọn ra 3 bạn thực hiện yêu cầu của thẻ.</w:t>
            </w:r>
          </w:p>
          <w:p>
            <w:pPr>
              <w:pStyle w:val="5"/>
              <w:spacing w:before="0" w:after="120"/>
              <w:jc w:val="both"/>
              <w:rPr>
                <w:sz w:val="28"/>
                <w:szCs w:val="28"/>
              </w:rPr>
            </w:pPr>
            <w:r>
              <w:rPr>
                <w:sz w:val="28"/>
                <w:szCs w:val="28"/>
              </w:rPr>
              <w:drawing>
                <wp:anchor distT="0" distB="0" distL="114300" distR="114300" simplePos="0" relativeHeight="251659264" behindDoc="0" locked="0" layoutInCell="1" allowOverlap="1">
                  <wp:simplePos x="0" y="0"/>
                  <wp:positionH relativeFrom="column">
                    <wp:posOffset>12700</wp:posOffset>
                  </wp:positionH>
                  <wp:positionV relativeFrom="paragraph">
                    <wp:posOffset>194945</wp:posOffset>
                  </wp:positionV>
                  <wp:extent cx="795020" cy="167005"/>
                  <wp:effectExtent l="0" t="0" r="508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6" cstate="print">
                            <a:extLst>
                              <a:ext uri="{28A0092B-C50C-407E-A947-70E740481C1C}">
                                <a14:useLocalDpi xmlns:a14="http://schemas.microsoft.com/office/drawing/2010/main" val="0"/>
                              </a:ext>
                            </a:extLst>
                          </a:blip>
                          <a:srcRect l="12741" t="49460" r="14194" b="23385"/>
                          <a:stretch>
                            <a:fillRect/>
                          </a:stretch>
                        </pic:blipFill>
                        <pic:spPr>
                          <a:xfrm>
                            <a:off x="0" y="0"/>
                            <a:ext cx="795131" cy="166886"/>
                          </a:xfrm>
                          <a:prstGeom prst="rect">
                            <a:avLst/>
                          </a:prstGeom>
                          <a:ln>
                            <a:noFill/>
                          </a:ln>
                        </pic:spPr>
                      </pic:pic>
                    </a:graphicData>
                  </a:graphic>
                </wp:anchor>
              </w:drawing>
            </w:r>
            <w:r>
              <w:rPr>
                <w:sz w:val="28"/>
                <w:szCs w:val="28"/>
              </w:rPr>
              <w:t xml:space="preserve">- Ví dụ: Tổ 2 nhận được thẻ vẽ hình: </w:t>
            </w:r>
          </w:p>
          <w:p>
            <w:pPr>
              <w:pStyle w:val="5"/>
              <w:spacing w:before="0" w:after="120"/>
              <w:jc w:val="both"/>
              <w:rPr>
                <w:sz w:val="28"/>
                <w:szCs w:val="28"/>
              </w:rPr>
            </w:pPr>
          </w:p>
          <w:p>
            <w:pPr>
              <w:pStyle w:val="5"/>
              <w:spacing w:before="0" w:after="120"/>
              <w:jc w:val="both"/>
              <w:rPr>
                <w:sz w:val="28"/>
                <w:szCs w:val="28"/>
              </w:rPr>
            </w:pPr>
            <w:r>
              <w:rPr>
                <w:sz w:val="28"/>
                <w:szCs w:val="28"/>
              </w:rPr>
              <w:t>(nghĩa là 1 bạn cầm đèn có hình tam giác, 1 bạn cầm đèn có hình tròn, 1 bạn cầm đèn có hình vuông). Sau khi thảo luận, các em chọn ra 3 bạn để thực hiện yêu cầu. Sau khi chọn đèn xong, 3 bạn xếp hàng trước lớp. Tổ trưởng nói yêu cầu tổ nhận được.</w:t>
            </w:r>
          </w:p>
          <w:p>
            <w:pPr>
              <w:pStyle w:val="5"/>
              <w:spacing w:before="0" w:after="120"/>
              <w:jc w:val="both"/>
              <w:rPr>
                <w:sz w:val="28"/>
                <w:szCs w:val="28"/>
              </w:rPr>
            </w:pPr>
            <w:r>
              <w:rPr>
                <w:sz w:val="28"/>
                <w:szCs w:val="28"/>
              </w:rPr>
              <w:t>- Giáo viên yêu cầu cả lớp nhận xét, hoan nghênh.</w:t>
            </w:r>
          </w:p>
        </w:tc>
        <w:tc>
          <w:tcPr>
            <w:tcW w:w="3582" w:type="dxa"/>
            <w:tcBorders>
              <w:bottom w:val="single" w:color="auto" w:sz="4" w:space="0"/>
            </w:tcBorders>
          </w:tcPr>
          <w:p>
            <w:pPr>
              <w:pStyle w:val="5"/>
              <w:spacing w:before="0" w:after="120"/>
              <w:jc w:val="both"/>
              <w:rPr>
                <w:sz w:val="28"/>
                <w:szCs w:val="28"/>
              </w:rPr>
            </w:pPr>
            <w:r>
              <w:rPr>
                <w:spacing w:val="-4"/>
                <w:sz w:val="28"/>
                <w:szCs w:val="28"/>
              </w:rPr>
              <w:t>Thực hành nhận dạng và gọi tên các hình khối, hình phẳng đã học.</w:t>
            </w:r>
          </w:p>
        </w:tc>
        <w:tc>
          <w:tcPr>
            <w:tcW w:w="1840" w:type="dxa"/>
            <w:tcBorders>
              <w:bottom w:val="single" w:color="auto" w:sz="4" w:space="0"/>
            </w:tcBorders>
          </w:tcPr>
          <w:p>
            <w:pPr>
              <w:pStyle w:val="5"/>
              <w:spacing w:before="0"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7" w:type="dxa"/>
            <w:tcBorders>
              <w:top w:val="single" w:color="auto" w:sz="4" w:space="0"/>
              <w:bottom w:val="single" w:color="auto" w:sz="4" w:space="0"/>
            </w:tcBorders>
          </w:tcPr>
          <w:p>
            <w:pPr>
              <w:pStyle w:val="8"/>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b/>
                <w:i/>
                <w:sz w:val="28"/>
                <w:szCs w:val="28"/>
              </w:rPr>
              <w:t>2.3. Vui chơi “Rước đèn”:</w:t>
            </w:r>
          </w:p>
          <w:p>
            <w:pPr>
              <w:spacing w:after="120"/>
              <w:jc w:val="both"/>
              <w:rPr>
                <w:sz w:val="28"/>
                <w:szCs w:val="28"/>
              </w:rPr>
            </w:pPr>
            <w:r>
              <w:rPr>
                <w:sz w:val="28"/>
                <w:szCs w:val="28"/>
              </w:rPr>
              <w:t>- Giáo viên hướng dẫn cách di chuyển rước đèn.</w:t>
            </w:r>
          </w:p>
          <w:p>
            <w:pPr>
              <w:pStyle w:val="5"/>
              <w:spacing w:before="0" w:after="120"/>
              <w:jc w:val="both"/>
              <w:rPr>
                <w:sz w:val="28"/>
                <w:szCs w:val="28"/>
              </w:rPr>
            </w:pPr>
            <w:r>
              <w:rPr>
                <w:sz w:val="28"/>
                <w:szCs w:val="28"/>
              </w:rPr>
              <w:t>- Giáo viên hướng dẫn học sinh đi theo thứ tự: đầu lân - tổ 1 - tổ 2 - …. di chuyển xung quanh lớp học hoặc ra hành lang hay ngoài sân trường.</w:t>
            </w:r>
          </w:p>
          <w:p>
            <w:pPr>
              <w:pStyle w:val="5"/>
              <w:spacing w:before="0" w:after="120"/>
              <w:jc w:val="both"/>
              <w:rPr>
                <w:sz w:val="28"/>
                <w:szCs w:val="28"/>
              </w:rPr>
            </w:pPr>
            <w:r>
              <w:rPr>
                <w:sz w:val="28"/>
                <w:szCs w:val="28"/>
              </w:rPr>
              <w:t>- Giáo viên cho học sinh rước đèn, vừa đi vừa hát bài “Rước đèn tháng tám”. Em nào không cầm đènthì vừa đi vừa hát và vỗ tay theo bài hát.</w:t>
            </w:r>
          </w:p>
        </w:tc>
        <w:tc>
          <w:tcPr>
            <w:tcW w:w="3582" w:type="dxa"/>
            <w:tcBorders>
              <w:top w:val="single" w:color="auto" w:sz="4" w:space="0"/>
              <w:bottom w:val="single" w:color="auto" w:sz="4" w:space="0"/>
            </w:tcBorders>
          </w:tcPr>
          <w:p>
            <w:pPr>
              <w:pStyle w:val="5"/>
              <w:spacing w:before="0" w:after="120"/>
              <w:jc w:val="both"/>
              <w:rPr>
                <w:sz w:val="28"/>
                <w:szCs w:val="28"/>
              </w:rPr>
            </w:pPr>
            <w:r>
              <w:rPr>
                <w:sz w:val="28"/>
                <w:szCs w:val="28"/>
              </w:rPr>
              <w:t>hoạt động liên quan đến định hướng không gian</w:t>
            </w:r>
          </w:p>
        </w:tc>
        <w:tc>
          <w:tcPr>
            <w:tcW w:w="1840" w:type="dxa"/>
            <w:tcBorders>
              <w:top w:val="single" w:color="auto" w:sz="4" w:space="0"/>
              <w:bottom w:val="single" w:color="auto" w:sz="4" w:space="0"/>
            </w:tcBorders>
          </w:tcPr>
          <w:p>
            <w:pPr>
              <w:pStyle w:val="5"/>
              <w:spacing w:before="0"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7" w:type="dxa"/>
            <w:tcBorders>
              <w:top w:val="single" w:color="auto" w:sz="4" w:space="0"/>
              <w:bottom w:val="single" w:color="auto" w:sz="4" w:space="0"/>
            </w:tcBorders>
          </w:tcPr>
          <w:p>
            <w:pPr>
              <w:pStyle w:val="2"/>
              <w:numPr>
                <w:ilvl w:val="0"/>
                <w:numId w:val="2"/>
              </w:numPr>
              <w:spacing w:after="120"/>
              <w:jc w:val="both"/>
              <w:outlineLvl w:val="2"/>
              <w:rPr>
                <w:sz w:val="28"/>
                <w:szCs w:val="28"/>
              </w:rPr>
            </w:pPr>
            <w:r>
              <w:rPr>
                <w:sz w:val="28"/>
                <w:szCs w:val="28"/>
              </w:rPr>
              <w:t>Vận dụng</w:t>
            </w:r>
          </w:p>
          <w:p>
            <w:pPr>
              <w:pStyle w:val="2"/>
              <w:spacing w:after="120"/>
              <w:ind w:left="33" w:firstLine="142"/>
              <w:jc w:val="both"/>
              <w:outlineLvl w:val="2"/>
              <w:rPr>
                <w:b w:val="0"/>
                <w:sz w:val="28"/>
                <w:szCs w:val="28"/>
              </w:rPr>
            </w:pPr>
            <w:r>
              <w:rPr>
                <w:b w:val="0"/>
                <w:sz w:val="28"/>
                <w:szCs w:val="28"/>
              </w:rPr>
              <w:t>- Giáo viên yêu cầu học sinh nêu các hoạt động liên quan đến định hướng không gian, gọi tên các hình khối, hình phẳng đã học.</w:t>
            </w:r>
          </w:p>
        </w:tc>
        <w:tc>
          <w:tcPr>
            <w:tcW w:w="3582" w:type="dxa"/>
            <w:tcBorders>
              <w:top w:val="single" w:color="auto" w:sz="4" w:space="0"/>
              <w:bottom w:val="single" w:color="auto" w:sz="4" w:space="0"/>
            </w:tcBorders>
          </w:tcPr>
          <w:p>
            <w:pPr>
              <w:spacing w:after="120"/>
              <w:jc w:val="both"/>
              <w:rPr>
                <w:b/>
                <w:sz w:val="28"/>
                <w:szCs w:val="28"/>
              </w:rPr>
            </w:pPr>
            <w:r>
              <w:rPr>
                <w:sz w:val="28"/>
                <w:szCs w:val="28"/>
              </w:rPr>
              <w:t>Giúp học sinh nắm lại các kiến thức trọng tâm mới học</w:t>
            </w:r>
          </w:p>
        </w:tc>
        <w:tc>
          <w:tcPr>
            <w:tcW w:w="1840" w:type="dxa"/>
            <w:tcBorders>
              <w:top w:val="single" w:color="auto" w:sz="4" w:space="0"/>
              <w:bottom w:val="single" w:color="auto" w:sz="4" w:space="0"/>
            </w:tcBorders>
          </w:tcPr>
          <w:p>
            <w:pPr>
              <w:spacing w:after="120"/>
              <w:jc w:val="both"/>
              <w:rPr>
                <w:b/>
                <w:sz w:val="28"/>
                <w:szCs w:val="28"/>
              </w:rPr>
            </w:pPr>
          </w:p>
        </w:tc>
      </w:tr>
    </w:tbl>
    <w:p>
      <w:pPr>
        <w:spacing w:after="120"/>
        <w:jc w:val="right"/>
        <w:rPr>
          <w:sz w:val="28"/>
          <w:szCs w:val="28"/>
        </w:rPr>
      </w:pPr>
    </w:p>
    <w:p>
      <w:pPr>
        <w:spacing w:after="120"/>
        <w:rPr>
          <w:b/>
          <w:sz w:val="28"/>
          <w:szCs w:val="28"/>
        </w:rPr>
      </w:pPr>
      <w:r>
        <w:rPr>
          <w:b/>
          <w:sz w:val="28"/>
          <w:szCs w:val="28"/>
        </w:rPr>
        <w:t>IV. ĐIỀU CHỈNH SAU BÀI DẠY</w:t>
      </w:r>
    </w:p>
    <w:p>
      <w:pPr>
        <w:spacing w:after="120"/>
        <w:rPr>
          <w:sz w:val="28"/>
          <w:szCs w:val="28"/>
        </w:rPr>
      </w:pPr>
      <w:r>
        <w:rPr>
          <w:sz w:val="28"/>
          <w:szCs w:val="28"/>
        </w:rPr>
        <w:t>…………………………………………………………………………………….....</w:t>
      </w: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rPr>
          <w:sz w:val="28"/>
          <w:szCs w:val="28"/>
        </w:rPr>
      </w:pPr>
    </w:p>
    <w:p>
      <w:pPr>
        <w:spacing w:after="120"/>
        <w:rPr>
          <w:sz w:val="28"/>
          <w:szCs w:val="28"/>
        </w:rPr>
      </w:pPr>
    </w:p>
    <w:p>
      <w:pPr>
        <w:spacing w:after="120"/>
        <w:jc w:val="right"/>
        <w:rPr>
          <w:sz w:val="28"/>
          <w:szCs w:val="28"/>
        </w:rPr>
      </w:pPr>
    </w:p>
    <w:p>
      <w:pPr>
        <w:spacing w:after="120"/>
        <w:jc w:val="right"/>
        <w:rPr>
          <w:sz w:val="28"/>
          <w:szCs w:val="28"/>
        </w:rPr>
      </w:pPr>
    </w:p>
    <w:p>
      <w:pPr>
        <w:rPr>
          <w:b/>
          <w:sz w:val="28"/>
          <w:szCs w:val="28"/>
        </w:rPr>
      </w:pPr>
      <w:r>
        <w:rPr>
          <w:b/>
          <w:sz w:val="28"/>
          <w:szCs w:val="28"/>
        </w:rPr>
        <w:br w:type="page"/>
      </w:r>
    </w:p>
    <w:p>
      <w:pPr>
        <w:spacing w:after="120"/>
        <w:jc w:val="center"/>
        <w:rPr>
          <w:b/>
          <w:sz w:val="28"/>
          <w:szCs w:val="28"/>
        </w:rPr>
      </w:pPr>
      <w:r>
        <w:rPr>
          <w:b/>
          <w:sz w:val="28"/>
          <w:szCs w:val="28"/>
        </w:rPr>
        <w:t>KẾ HOẠCH BÀI DẠY MÔN TOÁN LỚP 1</w:t>
      </w:r>
    </w:p>
    <w:p>
      <w:pPr>
        <w:spacing w:after="120"/>
        <w:jc w:val="center"/>
        <w:rPr>
          <w:b/>
          <w:sz w:val="28"/>
          <w:szCs w:val="28"/>
        </w:rPr>
      </w:pPr>
      <w:r>
        <w:rPr>
          <w:b/>
          <w:sz w:val="28"/>
          <w:szCs w:val="28"/>
        </w:rPr>
        <w:t>CHƯƠNG 2: CÁC SỐ ĐẾN 10</w:t>
      </w:r>
    </w:p>
    <w:p>
      <w:pPr>
        <w:spacing w:after="120"/>
        <w:jc w:val="center"/>
        <w:rPr>
          <w:rFonts w:hint="default"/>
          <w:b/>
          <w:sz w:val="28"/>
          <w:szCs w:val="28"/>
          <w:lang w:val="en-US"/>
        </w:rPr>
      </w:pPr>
      <w:r>
        <w:rPr>
          <w:b/>
          <w:sz w:val="28"/>
          <w:szCs w:val="28"/>
        </w:rPr>
        <w:t>BÀI: CÁC SỐ 1, 2, 3</w:t>
      </w:r>
      <w:r>
        <w:rPr>
          <w:rFonts w:hint="default"/>
          <w:b/>
          <w:sz w:val="28"/>
          <w:szCs w:val="28"/>
          <w:lang w:val="en-US"/>
        </w:rPr>
        <w:t xml:space="preserve"> (1 tiết)</w:t>
      </w:r>
    </w:p>
    <w:p>
      <w:pPr>
        <w:spacing w:after="120"/>
        <w:jc w:val="center"/>
        <w:rPr>
          <w:sz w:val="28"/>
          <w:szCs w:val="28"/>
        </w:rPr>
      </w:pPr>
    </w:p>
    <w:p>
      <w:pPr>
        <w:spacing w:after="120"/>
        <w:jc w:val="both"/>
        <w:rPr>
          <w:sz w:val="28"/>
          <w:szCs w:val="28"/>
        </w:rPr>
      </w:pPr>
      <w:r>
        <w:rPr>
          <w:b/>
          <w:sz w:val="28"/>
          <w:szCs w:val="28"/>
        </w:rPr>
        <w:t>I. YÊU CẦU CẦN ĐẠT</w:t>
      </w:r>
    </w:p>
    <w:p>
      <w:pPr>
        <w:spacing w:after="120"/>
        <w:ind w:firstLine="720"/>
        <w:jc w:val="both"/>
        <w:rPr>
          <w:sz w:val="28"/>
          <w:szCs w:val="28"/>
        </w:rPr>
      </w:pPr>
      <w:r>
        <w:rPr>
          <w:b/>
          <w:sz w:val="28"/>
          <w:szCs w:val="28"/>
        </w:rPr>
        <w:t xml:space="preserve">- </w:t>
      </w:r>
      <w:r>
        <w:rPr>
          <w:sz w:val="28"/>
          <w:szCs w:val="28"/>
        </w:rPr>
        <w:t>Nắm được kiến thức về các số trong phạm vi 3.</w:t>
      </w:r>
    </w:p>
    <w:p>
      <w:pPr>
        <w:spacing w:after="120"/>
        <w:ind w:firstLine="720"/>
        <w:jc w:val="both"/>
        <w:rPr>
          <w:sz w:val="28"/>
          <w:szCs w:val="28"/>
        </w:rPr>
      </w:pPr>
      <w:r>
        <w:rPr>
          <w:b/>
          <w:sz w:val="28"/>
          <w:szCs w:val="28"/>
        </w:rPr>
        <w:t xml:space="preserve">- </w:t>
      </w:r>
      <w:r>
        <w:rPr>
          <w:sz w:val="28"/>
          <w:szCs w:val="28"/>
        </w:rPr>
        <w:t>Đếm, lập số, đọc, viết các số trong phạm vi 3. Làm quen với việc sử dụng ngón tay để đếm và lập số. Nhận biết được thứ tự dãy số từ 1 đến 3. Làm quen với tách số và nói được cấu tạo của số trong phạm vi 3.</w:t>
      </w:r>
    </w:p>
    <w:p>
      <w:pPr>
        <w:spacing w:after="120"/>
        <w:ind w:firstLine="720"/>
        <w:jc w:val="both"/>
        <w:rPr>
          <w:sz w:val="28"/>
          <w:szCs w:val="28"/>
        </w:rPr>
      </w:pPr>
      <w:r>
        <w:rPr>
          <w:b/>
          <w:spacing w:val="-6"/>
          <w:sz w:val="28"/>
          <w:szCs w:val="28"/>
        </w:rPr>
        <w:t>-</w:t>
      </w:r>
      <w:r>
        <w:rPr>
          <w:bCs/>
          <w:i/>
          <w:iCs/>
          <w:color w:val="000000" w:themeColor="text1"/>
          <w:sz w:val="28"/>
          <w:szCs w:val="28"/>
          <w14:textFill>
            <w14:solidFill>
              <w14:schemeClr w14:val="tx1"/>
            </w14:solidFill>
          </w14:textFill>
        </w:rPr>
        <w:t xml:space="preserve"> Từ đó góp phần hình thành các phẩm chất và năng lực chung</w:t>
      </w:r>
    </w:p>
    <w:p>
      <w:pPr>
        <w:spacing w:after="120"/>
        <w:jc w:val="both"/>
        <w:rPr>
          <w:b/>
          <w:sz w:val="28"/>
          <w:szCs w:val="28"/>
        </w:rPr>
      </w:pPr>
      <w:r>
        <w:rPr>
          <w:b/>
          <w:sz w:val="28"/>
          <w:szCs w:val="28"/>
        </w:rPr>
        <w:t>II. ĐỒ DÙNG DẠY HỌC</w:t>
      </w:r>
    </w:p>
    <w:p>
      <w:pPr>
        <w:spacing w:after="120"/>
        <w:ind w:firstLine="720"/>
        <w:jc w:val="both"/>
        <w:rPr>
          <w:sz w:val="28"/>
          <w:szCs w:val="28"/>
        </w:rPr>
      </w:pPr>
      <w:r>
        <w:rPr>
          <w:b/>
          <w:sz w:val="28"/>
          <w:szCs w:val="28"/>
        </w:rPr>
        <w:t>1. Giáo viên</w:t>
      </w:r>
      <w:r>
        <w:rPr>
          <w:sz w:val="28"/>
          <w:szCs w:val="28"/>
        </w:rPr>
        <w:t>: bộ thiết bị dạy toán; bảng phụ, bảng nhóm; 3 khối lập phương.</w:t>
      </w:r>
      <w:r>
        <w:rPr>
          <w:sz w:val="28"/>
          <w:szCs w:val="28"/>
        </w:rPr>
        <w:tab/>
      </w:r>
    </w:p>
    <w:p>
      <w:pPr>
        <w:spacing w:after="120"/>
        <w:ind w:firstLine="720"/>
        <w:jc w:val="both"/>
        <w:rPr>
          <w:sz w:val="28"/>
          <w:szCs w:val="28"/>
        </w:rPr>
      </w:pPr>
      <w:r>
        <w:rPr>
          <w:b/>
          <w:sz w:val="28"/>
          <w:szCs w:val="28"/>
        </w:rPr>
        <w:t>2. Học sinh</w:t>
      </w:r>
      <w:r>
        <w:rPr>
          <w:sz w:val="28"/>
          <w:szCs w:val="28"/>
        </w:rPr>
        <w:t>: bộ thiết bị học toán; viết chì,…; 3 khối lập phương.</w:t>
      </w:r>
    </w:p>
    <w:p>
      <w:pPr>
        <w:spacing w:after="120"/>
        <w:jc w:val="both"/>
        <w:rPr>
          <w:b/>
          <w:sz w:val="28"/>
          <w:szCs w:val="28"/>
        </w:rPr>
      </w:pPr>
      <w:r>
        <w:rPr>
          <w:b/>
          <w:sz w:val="28"/>
          <w:szCs w:val="28"/>
        </w:rPr>
        <w:t>III. CÁC HOẠT ĐỘNG DẠY HỌC CHỦ YẾU</w:t>
      </w:r>
    </w:p>
    <w:p>
      <w:pPr>
        <w:spacing w:after="120"/>
        <w:jc w:val="center"/>
        <w:rPr>
          <w:rFonts w:hint="default"/>
          <w:b/>
          <w:sz w:val="28"/>
          <w:szCs w:val="28"/>
          <w:lang w:val="en-US"/>
        </w:rPr>
      </w:pPr>
      <w:r>
        <w:rPr>
          <w:rFonts w:hint="default"/>
          <w:b/>
          <w:sz w:val="28"/>
          <w:szCs w:val="28"/>
          <w:lang w:val="en-US"/>
        </w:rPr>
        <w:t>TIẾT 1</w:t>
      </w:r>
    </w:p>
    <w:p>
      <w:pPr>
        <w:spacing w:after="120"/>
        <w:jc w:val="center"/>
        <w:rPr>
          <w:b/>
          <w:bCs w:val="0"/>
          <w:sz w:val="28"/>
          <w:szCs w:val="28"/>
        </w:rPr>
      </w:pPr>
      <w:r>
        <w:rPr>
          <w:rFonts w:hint="default"/>
          <w:b/>
          <w:bCs w:val="0"/>
          <w:sz w:val="28"/>
          <w:szCs w:val="28"/>
          <w:lang w:val="en-US"/>
        </w:rPr>
        <w:t xml:space="preserve">Ngày thực hiện: </w:t>
      </w:r>
      <w:r>
        <w:rPr>
          <w:b/>
          <w:bCs w:val="0"/>
          <w:sz w:val="28"/>
          <w:szCs w:val="28"/>
        </w:rPr>
        <w:t xml:space="preserve">Thứ </w:t>
      </w:r>
      <w:r>
        <w:rPr>
          <w:rFonts w:hint="default"/>
          <w:b/>
          <w:bCs w:val="0"/>
          <w:sz w:val="28"/>
          <w:szCs w:val="28"/>
          <w:lang w:val="en-US"/>
        </w:rPr>
        <w:t>Năm</w:t>
      </w:r>
      <w:r>
        <w:rPr>
          <w:b/>
          <w:bCs w:val="0"/>
          <w:sz w:val="28"/>
          <w:szCs w:val="28"/>
        </w:rPr>
        <w:t xml:space="preserve"> ngày </w:t>
      </w:r>
      <w:r>
        <w:rPr>
          <w:rFonts w:hint="default"/>
          <w:b/>
          <w:bCs w:val="0"/>
          <w:sz w:val="28"/>
          <w:szCs w:val="28"/>
          <w:lang w:val="en-US"/>
        </w:rPr>
        <w:t>21</w:t>
      </w:r>
      <w:bookmarkStart w:id="0" w:name="_GoBack"/>
      <w:bookmarkEnd w:id="0"/>
      <w:r>
        <w:rPr>
          <w:b/>
          <w:bCs w:val="0"/>
          <w:sz w:val="28"/>
          <w:szCs w:val="28"/>
        </w:rPr>
        <w:t xml:space="preserve"> tháng 9 năm 2023</w:t>
      </w:r>
    </w:p>
    <w:p>
      <w:pPr>
        <w:spacing w:after="120"/>
        <w:jc w:val="center"/>
        <w:rPr>
          <w:rFonts w:hint="default"/>
          <w:b/>
          <w:sz w:val="28"/>
          <w:szCs w:val="28"/>
          <w:lang w:val="en-US"/>
        </w:rPr>
      </w:pPr>
    </w:p>
    <w:tbl>
      <w:tblPr>
        <w:tblStyle w:val="6"/>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00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531" w:type="dxa"/>
            <w:tcBorders>
              <w:bottom w:val="single" w:color="auto" w:sz="4" w:space="0"/>
            </w:tcBorders>
          </w:tcPr>
          <w:p>
            <w:pPr>
              <w:spacing w:after="120"/>
              <w:jc w:val="center"/>
              <w:rPr>
                <w:b/>
                <w:sz w:val="28"/>
                <w:szCs w:val="28"/>
              </w:rPr>
            </w:pPr>
            <w:r>
              <w:rPr>
                <w:b/>
                <w:sz w:val="28"/>
                <w:szCs w:val="28"/>
              </w:rPr>
              <w:t>Các hoạt động chủ yếu</w:t>
            </w:r>
          </w:p>
        </w:tc>
        <w:tc>
          <w:tcPr>
            <w:tcW w:w="4002" w:type="dxa"/>
            <w:tcBorders>
              <w:bottom w:val="single" w:color="auto" w:sz="4" w:space="0"/>
            </w:tcBorders>
          </w:tcPr>
          <w:p>
            <w:pPr>
              <w:spacing w:after="120"/>
              <w:jc w:val="center"/>
              <w:rPr>
                <w:b/>
                <w:sz w:val="28"/>
                <w:szCs w:val="28"/>
              </w:rPr>
            </w:pPr>
            <w:r>
              <w:rPr>
                <w:b/>
                <w:sz w:val="28"/>
                <w:szCs w:val="28"/>
              </w:rPr>
              <w:t>Yêu cầu cần đạt</w:t>
            </w:r>
          </w:p>
        </w:tc>
        <w:tc>
          <w:tcPr>
            <w:tcW w:w="1952" w:type="dxa"/>
            <w:tcBorders>
              <w:bottom w:val="single" w:color="auto" w:sz="4" w:space="0"/>
            </w:tcBorders>
          </w:tcPr>
          <w:p>
            <w:pPr>
              <w:spacing w:after="120"/>
              <w:jc w:val="center"/>
              <w:rPr>
                <w:b/>
                <w:sz w:val="28"/>
                <w:szCs w:val="28"/>
              </w:rPr>
            </w:pPr>
            <w:r>
              <w:rPr>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531" w:type="dxa"/>
            <w:tcBorders>
              <w:bottom w:val="single" w:color="auto" w:sz="4" w:space="0"/>
            </w:tcBorders>
            <w:vAlign w:val="center"/>
          </w:tcPr>
          <w:p>
            <w:pPr>
              <w:pStyle w:val="8"/>
              <w:numPr>
                <w:ilvl w:val="0"/>
                <w:numId w:val="3"/>
              </w:num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Hoạt động khởi động </w:t>
            </w:r>
          </w:p>
          <w:p>
            <w:pPr>
              <w:spacing w:after="120"/>
              <w:jc w:val="both"/>
              <w:rPr>
                <w:rFonts w:eastAsia="Calibri"/>
                <w:sz w:val="28"/>
                <w:szCs w:val="28"/>
              </w:rPr>
            </w:pPr>
            <w:r>
              <w:rPr>
                <w:rFonts w:eastAsia="Calibri"/>
                <w:sz w:val="28"/>
                <w:szCs w:val="28"/>
              </w:rPr>
              <w:t>- Giáo viên cho học sinh hát: “Thi nhau đi bộ” (hát đến “3 cây số mỏi chân rồi” thì dừng lại).</w:t>
            </w:r>
          </w:p>
          <w:p>
            <w:pPr>
              <w:spacing w:after="120"/>
              <w:jc w:val="both"/>
              <w:rPr>
                <w:b/>
                <w:i/>
                <w:sz w:val="28"/>
                <w:szCs w:val="28"/>
              </w:rPr>
            </w:pPr>
            <w:r>
              <w:rPr>
                <w:sz w:val="28"/>
                <w:szCs w:val="28"/>
              </w:rPr>
              <w:t>- Giáo viên cho cả lớp đếm từ 1 đến 3.</w:t>
            </w:r>
          </w:p>
        </w:tc>
        <w:tc>
          <w:tcPr>
            <w:tcW w:w="4002" w:type="dxa"/>
            <w:tcBorders>
              <w:bottom w:val="single" w:color="auto" w:sz="4" w:space="0"/>
            </w:tcBorders>
          </w:tcPr>
          <w:p>
            <w:pPr>
              <w:spacing w:after="120"/>
              <w:jc w:val="both"/>
              <w:rPr>
                <w:sz w:val="28"/>
                <w:szCs w:val="28"/>
              </w:rPr>
            </w:pPr>
            <w:r>
              <w:rPr>
                <w:sz w:val="28"/>
                <w:szCs w:val="28"/>
              </w:rPr>
              <w:t>Tạo không khí lớp học vui tươi, sinh động kết hợp kiểm tra kiến thức cũ.</w:t>
            </w:r>
          </w:p>
        </w:tc>
        <w:tc>
          <w:tcPr>
            <w:tcW w:w="1952" w:type="dxa"/>
            <w:tcBorders>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531" w:type="dxa"/>
            <w:tcBorders>
              <w:top w:val="single" w:color="auto" w:sz="4" w:space="0"/>
              <w:bottom w:val="single" w:color="auto" w:sz="4" w:space="0"/>
            </w:tcBorders>
            <w:vAlign w:val="center"/>
          </w:tcPr>
          <w:p>
            <w:pPr>
              <w:pStyle w:val="8"/>
              <w:numPr>
                <w:ilvl w:val="0"/>
                <w:numId w:val="3"/>
              </w:num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Khám phá</w:t>
            </w:r>
          </w:p>
          <w:p>
            <w:pPr>
              <w:spacing w:after="120"/>
              <w:jc w:val="both"/>
              <w:rPr>
                <w:rFonts w:eastAsia="Calibri"/>
                <w:sz w:val="28"/>
                <w:szCs w:val="28"/>
              </w:rPr>
            </w:pPr>
            <w:r>
              <w:rPr>
                <w:rFonts w:eastAsia="Calibri"/>
                <w:sz w:val="28"/>
                <w:szCs w:val="28"/>
              </w:rPr>
              <w:t>- Giáo viên hướng dẫn học sinh đếm, lập số từ 1 đến 3 theo mẫu.</w:t>
            </w:r>
          </w:p>
          <w:p>
            <w:pPr>
              <w:spacing w:after="120"/>
              <w:jc w:val="both"/>
              <w:rPr>
                <w:rFonts w:eastAsia="Calibri"/>
                <w:sz w:val="28"/>
                <w:szCs w:val="28"/>
              </w:rPr>
            </w:pPr>
            <w:r>
              <w:rPr>
                <w:rFonts w:eastAsia="Calibri"/>
                <w:sz w:val="28"/>
                <w:szCs w:val="28"/>
              </w:rPr>
              <w:t>- Giáo viên: Có ba miếng dưa, có ba chấm tròn, ta có số ba, hướng dẫn học sinh viết số 3 vào bảng con.</w:t>
            </w:r>
          </w:p>
          <w:p>
            <w:pPr>
              <w:widowControl w:val="0"/>
              <w:autoSpaceDE w:val="0"/>
              <w:autoSpaceDN w:val="0"/>
              <w:spacing w:after="120"/>
              <w:jc w:val="both"/>
              <w:rPr>
                <w:sz w:val="28"/>
                <w:szCs w:val="28"/>
              </w:rPr>
            </w:pPr>
            <w:r>
              <w:rPr>
                <w:sz w:val="28"/>
                <w:szCs w:val="28"/>
              </w:rPr>
              <w:t>- Giáo viên khuyến khích nhiều nhóm nói trước lớp.</w:t>
            </w:r>
          </w:p>
          <w:p>
            <w:pPr>
              <w:keepNext/>
              <w:keepLines/>
              <w:spacing w:after="120"/>
              <w:jc w:val="both"/>
              <w:outlineLvl w:val="4"/>
              <w:rPr>
                <w:rFonts w:eastAsiaTheme="majorEastAsia"/>
                <w:sz w:val="28"/>
                <w:szCs w:val="28"/>
              </w:rPr>
            </w:pPr>
            <w:r>
              <w:rPr>
                <w:rFonts w:eastAsiaTheme="majorEastAsia"/>
                <w:sz w:val="28"/>
                <w:szCs w:val="28"/>
              </w:rPr>
              <w:t>- Giáo viên giới thiệu chữ số: Để viết các số: một, hai, ba ta dùng các chữ số 1, 2, 3.</w:t>
            </w:r>
          </w:p>
          <w:p>
            <w:pPr>
              <w:widowControl w:val="0"/>
              <w:autoSpaceDE w:val="0"/>
              <w:autoSpaceDN w:val="0"/>
              <w:spacing w:after="120"/>
              <w:jc w:val="both"/>
              <w:rPr>
                <w:sz w:val="28"/>
                <w:szCs w:val="28"/>
              </w:rPr>
            </w:pPr>
            <w:r>
              <w:rPr>
                <w:sz w:val="28"/>
                <w:szCs w:val="28"/>
              </w:rPr>
              <w:t>- Giáo viên đọc số.</w:t>
            </w:r>
          </w:p>
          <w:p>
            <w:pPr>
              <w:widowControl w:val="0"/>
              <w:autoSpaceDE w:val="0"/>
              <w:autoSpaceDN w:val="0"/>
              <w:spacing w:after="120"/>
              <w:jc w:val="both"/>
              <w:rPr>
                <w:sz w:val="28"/>
                <w:szCs w:val="28"/>
              </w:rPr>
            </w:pPr>
            <w:r>
              <w:rPr>
                <w:sz w:val="28"/>
                <w:szCs w:val="28"/>
              </w:rPr>
              <w:t>- Giáo viên hướng dẫn học sinh đọc xuôi, đọc ngược dãy số vừa viết.</w:t>
            </w:r>
          </w:p>
        </w:tc>
        <w:tc>
          <w:tcPr>
            <w:tcW w:w="4002" w:type="dxa"/>
            <w:tcBorders>
              <w:top w:val="single" w:color="auto" w:sz="4" w:space="0"/>
              <w:bottom w:val="single" w:color="auto" w:sz="4" w:space="0"/>
            </w:tcBorders>
          </w:tcPr>
          <w:p>
            <w:pPr>
              <w:spacing w:after="120"/>
              <w:jc w:val="both"/>
              <w:rPr>
                <w:sz w:val="28"/>
                <w:szCs w:val="28"/>
              </w:rPr>
            </w:pPr>
            <w:r>
              <w:rPr>
                <w:spacing w:val="-4"/>
                <w:sz w:val="28"/>
                <w:szCs w:val="28"/>
              </w:rPr>
              <w:t xml:space="preserve">Giúp học sinh </w:t>
            </w:r>
            <w:r>
              <w:rPr>
                <w:sz w:val="28"/>
                <w:szCs w:val="28"/>
              </w:rPr>
              <w:t xml:space="preserve">đếm, lập số, đọc, viết các số trong phạm vi 3. Làm quen với việc sử dụng ngón tay để đếm và lập số. </w:t>
            </w:r>
          </w:p>
        </w:tc>
        <w:tc>
          <w:tcPr>
            <w:tcW w:w="1952" w:type="dxa"/>
            <w:tcBorders>
              <w:top w:val="single" w:color="auto" w:sz="4" w:space="0"/>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485" w:type="dxa"/>
            <w:gridSpan w:val="3"/>
            <w:tcBorders>
              <w:bottom w:val="single" w:color="auto" w:sz="4" w:space="0"/>
            </w:tcBorders>
            <w:vAlign w:val="center"/>
          </w:tcPr>
          <w:p>
            <w:pPr>
              <w:spacing w:after="120"/>
              <w:jc w:val="center"/>
              <w:rPr>
                <w:b/>
                <w:i/>
                <w:sz w:val="28"/>
                <w:szCs w:val="28"/>
              </w:rPr>
            </w:pPr>
            <w:r>
              <w:rPr>
                <w:b/>
                <w:i/>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Borders>
              <w:bottom w:val="single" w:color="auto" w:sz="4" w:space="0"/>
            </w:tcBorders>
          </w:tcPr>
          <w:p>
            <w:pPr>
              <w:spacing w:after="120"/>
              <w:rPr>
                <w:rFonts w:eastAsia="Calibri"/>
                <w:b/>
                <w:i/>
                <w:sz w:val="28"/>
                <w:szCs w:val="28"/>
              </w:rPr>
            </w:pPr>
            <w:r>
              <w:rPr>
                <w:rFonts w:eastAsia="Calibri"/>
                <w:b/>
                <w:i/>
                <w:sz w:val="28"/>
                <w:szCs w:val="28"/>
              </w:rPr>
              <w:t>3. Thực hành</w:t>
            </w:r>
          </w:p>
          <w:p>
            <w:pPr>
              <w:spacing w:after="120"/>
              <w:rPr>
                <w:rFonts w:eastAsia="Calibri"/>
                <w:sz w:val="28"/>
                <w:szCs w:val="28"/>
              </w:rPr>
            </w:pPr>
            <w:r>
              <w:rPr>
                <w:rFonts w:eastAsia="Calibri"/>
                <w:sz w:val="28"/>
                <w:szCs w:val="28"/>
              </w:rPr>
              <w:t xml:space="preserve"> Đếm - Lập số - Đọc số - Viết số:</w:t>
            </w:r>
          </w:p>
          <w:p>
            <w:pPr>
              <w:spacing w:after="120"/>
              <w:rPr>
                <w:rFonts w:eastAsia="Calibri"/>
                <w:sz w:val="28"/>
                <w:szCs w:val="28"/>
              </w:rPr>
            </w:pPr>
            <w:r>
              <w:rPr>
                <w:rFonts w:eastAsia="Calibri"/>
                <w:sz w:val="28"/>
                <w:szCs w:val="28"/>
              </w:rPr>
              <w:t>- Giáo viên hướng dẫn học sinh sử dụng ngón tay để đếm, lập số.</w:t>
            </w:r>
          </w:p>
          <w:p>
            <w:pPr>
              <w:spacing w:after="120"/>
              <w:rPr>
                <w:rFonts w:eastAsia="Calibri"/>
                <w:sz w:val="28"/>
                <w:szCs w:val="28"/>
              </w:rPr>
            </w:pPr>
            <w:r>
              <w:rPr>
                <w:rFonts w:eastAsia="Calibri"/>
                <w:sz w:val="28"/>
                <w:szCs w:val="28"/>
              </w:rPr>
              <w:t>- Giáo viên vỗ tay lần lượt từ 1 tới 3 cái.</w:t>
            </w:r>
          </w:p>
          <w:p>
            <w:pPr>
              <w:spacing w:after="120"/>
              <w:rPr>
                <w:rFonts w:eastAsia="Calibri"/>
                <w:sz w:val="28"/>
                <w:szCs w:val="28"/>
              </w:rPr>
            </w:pPr>
            <w:r>
              <w:rPr>
                <w:rFonts w:eastAsia="Calibri"/>
                <w:sz w:val="28"/>
                <w:szCs w:val="28"/>
              </w:rPr>
              <w:t>- Giáo viên vỗ tay lần lượt từ 3 tới 1 cái.</w:t>
            </w:r>
          </w:p>
          <w:p>
            <w:pPr>
              <w:spacing w:after="120"/>
              <w:rPr>
                <w:rFonts w:eastAsiaTheme="majorEastAsia"/>
                <w:sz w:val="28"/>
                <w:szCs w:val="28"/>
              </w:rPr>
            </w:pPr>
            <w:r>
              <w:rPr>
                <w:rFonts w:eastAsiaTheme="majorEastAsia"/>
                <w:sz w:val="28"/>
                <w:szCs w:val="28"/>
              </w:rPr>
              <w:t>- Giáo viên hướng dẫn học sinh thực hành Đếm - Lập số - Đọc số - Viết số.</w:t>
            </w:r>
          </w:p>
          <w:p>
            <w:pPr>
              <w:spacing w:after="120"/>
              <w:rPr>
                <w:rFonts w:eastAsia="Calibri"/>
                <w:sz w:val="28"/>
                <w:szCs w:val="28"/>
              </w:rPr>
            </w:pPr>
            <w:r>
              <w:rPr>
                <w:rFonts w:eastAsia="Calibri"/>
                <w:sz w:val="28"/>
                <w:szCs w:val="28"/>
              </w:rPr>
              <w:t>- Giáo viên hướng dẫn học sinh hực hành.</w:t>
            </w:r>
          </w:p>
        </w:tc>
        <w:tc>
          <w:tcPr>
            <w:tcW w:w="4002" w:type="dxa"/>
            <w:tcBorders>
              <w:bottom w:val="single" w:color="auto" w:sz="4" w:space="0"/>
            </w:tcBorders>
          </w:tcPr>
          <w:p>
            <w:pPr>
              <w:spacing w:after="120"/>
              <w:rPr>
                <w:rFonts w:eastAsia="Calibri"/>
                <w:sz w:val="28"/>
                <w:szCs w:val="28"/>
              </w:rPr>
            </w:pPr>
          </w:p>
        </w:tc>
        <w:tc>
          <w:tcPr>
            <w:tcW w:w="1952" w:type="dxa"/>
            <w:tcBorders>
              <w:bottom w:val="single" w:color="auto" w:sz="4" w:space="0"/>
            </w:tcBorders>
          </w:tcPr>
          <w:p>
            <w:pPr>
              <w:spacing w:after="12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Borders>
              <w:top w:val="single" w:color="auto" w:sz="4" w:space="0"/>
              <w:bottom w:val="single" w:color="auto" w:sz="4" w:space="0"/>
            </w:tcBorders>
          </w:tcPr>
          <w:p>
            <w:pPr>
              <w:spacing w:after="120"/>
              <w:jc w:val="both"/>
              <w:rPr>
                <w:rFonts w:eastAsia="Calibri"/>
                <w:sz w:val="28"/>
                <w:szCs w:val="28"/>
              </w:rPr>
            </w:pPr>
            <w:r>
              <w:rPr>
                <w:rFonts w:eastAsia="Calibri"/>
                <w:b/>
                <w:i/>
                <w:spacing w:val="-10"/>
                <w:sz w:val="28"/>
                <w:szCs w:val="28"/>
              </w:rPr>
              <w:t>4. Vận dụng</w:t>
            </w:r>
          </w:p>
          <w:p>
            <w:pPr>
              <w:widowControl w:val="0"/>
              <w:autoSpaceDE w:val="0"/>
              <w:autoSpaceDN w:val="0"/>
              <w:spacing w:after="120"/>
              <w:jc w:val="both"/>
              <w:rPr>
                <w:sz w:val="28"/>
                <w:szCs w:val="28"/>
              </w:rPr>
            </w:pPr>
            <w:r>
              <w:rPr>
                <w:sz w:val="28"/>
                <w:szCs w:val="28"/>
              </w:rPr>
              <w:t>- Giáo viên nói tách trên đồ vật rồi khái quát hoá bằng ngôn ngữ.</w:t>
            </w:r>
          </w:p>
          <w:p>
            <w:pPr>
              <w:keepNext/>
              <w:keepLines/>
              <w:spacing w:after="120"/>
              <w:jc w:val="both"/>
              <w:outlineLvl w:val="4"/>
              <w:rPr>
                <w:rFonts w:eastAsiaTheme="majorEastAsia"/>
                <w:sz w:val="28"/>
                <w:szCs w:val="28"/>
              </w:rPr>
            </w:pPr>
            <w:r>
              <w:rPr>
                <w:rFonts w:eastAsiaTheme="majorEastAsia"/>
                <w:sz w:val="28"/>
                <w:szCs w:val="28"/>
              </w:rPr>
              <w:t>+ Tách 2: Giáo viên làm mẫu, làm rõ hai thao tác: Tách – Nói.</w:t>
            </w:r>
          </w:p>
          <w:p>
            <w:pPr>
              <w:keepNext/>
              <w:keepLines/>
              <w:spacing w:after="120"/>
              <w:jc w:val="both"/>
              <w:outlineLvl w:val="4"/>
              <w:rPr>
                <w:rFonts w:eastAsiaTheme="majorEastAsia"/>
                <w:sz w:val="28"/>
                <w:szCs w:val="28"/>
              </w:rPr>
            </w:pPr>
            <w:r>
              <w:rPr>
                <w:rFonts w:eastAsiaTheme="majorEastAsia"/>
                <w:sz w:val="28"/>
                <w:szCs w:val="28"/>
              </w:rPr>
              <w:t>+ Tách 3: Giáo viên ra hiệu lệnh.</w:t>
            </w:r>
          </w:p>
          <w:p>
            <w:pPr>
              <w:keepNext/>
              <w:keepLines/>
              <w:spacing w:after="120"/>
              <w:jc w:val="both"/>
              <w:outlineLvl w:val="4"/>
              <w:rPr>
                <w:rFonts w:eastAsiaTheme="majorEastAsia"/>
                <w:sz w:val="28"/>
                <w:szCs w:val="28"/>
              </w:rPr>
            </w:pPr>
            <w:r>
              <w:rPr>
                <w:rFonts w:eastAsiaTheme="majorEastAsia"/>
                <w:sz w:val="28"/>
                <w:szCs w:val="28"/>
              </w:rPr>
              <w:t>- Giáo viên hướng dẫn học sinh nói thành thạo cấu tạo của 2 và 3.</w:t>
            </w:r>
          </w:p>
          <w:p>
            <w:pPr>
              <w:keepNext/>
              <w:keepLines/>
              <w:spacing w:after="120"/>
              <w:jc w:val="both"/>
              <w:outlineLvl w:val="4"/>
              <w:rPr>
                <w:rFonts w:eastAsiaTheme="majorEastAsia"/>
                <w:sz w:val="28"/>
                <w:szCs w:val="28"/>
              </w:rPr>
            </w:pPr>
            <w:r>
              <w:rPr>
                <w:sz w:val="28"/>
                <w:szCs w:val="28"/>
              </w:rPr>
              <w:t>- Giáo viên yêu cầu học sinh tìm các đồ vật xung quanh em có số lượng từ 1 đến 3.</w:t>
            </w:r>
          </w:p>
        </w:tc>
        <w:tc>
          <w:tcPr>
            <w:tcW w:w="4002" w:type="dxa"/>
            <w:tcBorders>
              <w:top w:val="single" w:color="auto" w:sz="4" w:space="0"/>
              <w:bottom w:val="single" w:color="auto" w:sz="4" w:space="0"/>
            </w:tcBorders>
          </w:tcPr>
          <w:p>
            <w:pPr>
              <w:spacing w:after="120"/>
              <w:ind w:firstLine="31"/>
              <w:jc w:val="both"/>
              <w:rPr>
                <w:rFonts w:eastAsiaTheme="majorEastAsia"/>
                <w:sz w:val="28"/>
                <w:szCs w:val="28"/>
              </w:rPr>
            </w:pPr>
            <w:r>
              <w:rPr>
                <w:sz w:val="28"/>
                <w:szCs w:val="28"/>
              </w:rPr>
              <w:t>Giúp học sinh nắm lại các kiến thức trọng tâm mới học.</w:t>
            </w:r>
          </w:p>
        </w:tc>
        <w:tc>
          <w:tcPr>
            <w:tcW w:w="1952" w:type="dxa"/>
            <w:tcBorders>
              <w:top w:val="single" w:color="auto" w:sz="4" w:space="0"/>
              <w:bottom w:val="single" w:color="auto" w:sz="4" w:space="0"/>
            </w:tcBorders>
          </w:tcPr>
          <w:p>
            <w:pPr>
              <w:keepNext/>
              <w:keepLines/>
              <w:spacing w:after="120"/>
              <w:jc w:val="both"/>
              <w:outlineLvl w:val="4"/>
              <w:rPr>
                <w:rFonts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Borders>
              <w:top w:val="single" w:color="auto" w:sz="4" w:space="0"/>
              <w:bottom w:val="single" w:color="auto" w:sz="4" w:space="0"/>
            </w:tcBorders>
          </w:tcPr>
          <w:p>
            <w:pPr>
              <w:widowControl w:val="0"/>
              <w:autoSpaceDE w:val="0"/>
              <w:autoSpaceDN w:val="0"/>
              <w:spacing w:after="120"/>
              <w:jc w:val="both"/>
              <w:rPr>
                <w:b/>
                <w:i/>
                <w:sz w:val="28"/>
                <w:szCs w:val="28"/>
              </w:rPr>
            </w:pPr>
            <w:r>
              <w:rPr>
                <w:b/>
                <w:i/>
                <w:sz w:val="28"/>
                <w:szCs w:val="28"/>
              </w:rPr>
              <w:t>5. Vui học</w:t>
            </w:r>
          </w:p>
          <w:p>
            <w:pPr>
              <w:spacing w:after="120"/>
              <w:jc w:val="both"/>
              <w:rPr>
                <w:rFonts w:eastAsia="Calibri"/>
                <w:sz w:val="28"/>
                <w:szCs w:val="28"/>
              </w:rPr>
            </w:pPr>
            <w:r>
              <w:rPr>
                <w:rFonts w:eastAsia="Calibri"/>
                <w:sz w:val="28"/>
                <w:szCs w:val="28"/>
              </w:rPr>
              <w:t>Tích hợp: thức ăn yêu thích của mỗi con vật.</w:t>
            </w:r>
          </w:p>
          <w:p>
            <w:pPr>
              <w:widowControl w:val="0"/>
              <w:autoSpaceDE w:val="0"/>
              <w:autoSpaceDN w:val="0"/>
              <w:spacing w:after="120"/>
              <w:jc w:val="both"/>
              <w:rPr>
                <w:sz w:val="28"/>
                <w:szCs w:val="28"/>
              </w:rPr>
            </w:pPr>
            <w:r>
              <w:rPr>
                <w:sz w:val="28"/>
                <w:szCs w:val="28"/>
              </w:rPr>
              <w:t>- Giáo viên dùng hình thức vui: “Cô hỏi” để học sinh trả lời về thức ăn yêu thích của mèo, voi, thỏ được giấu trong hộp.</w:t>
            </w:r>
          </w:p>
          <w:p>
            <w:pPr>
              <w:widowControl w:val="0"/>
              <w:autoSpaceDE w:val="0"/>
              <w:autoSpaceDN w:val="0"/>
              <w:spacing w:after="120"/>
              <w:jc w:val="both"/>
              <w:rPr>
                <w:b/>
                <w:sz w:val="28"/>
                <w:szCs w:val="28"/>
              </w:rPr>
            </w:pPr>
            <w:r>
              <w:rPr>
                <w:rFonts w:eastAsia="Calibri"/>
                <w:sz w:val="28"/>
                <w:szCs w:val="28"/>
              </w:rPr>
              <w:t>- Giáo viên hướng dẫn học sinh dùng ngón trỏ trái đặt vào hình các con vật, ngón trỏ phải đặt vào hình thức ăn yêu thích của con vật đó. Sau đó, kéo rêngón tay trái từ trái sang phải, ngón tay phải từ trên xuống dưới, sao cho 2 ngón tay gặp nhau tại 1 ô hình, rồi gọi tên hình có trong ô đó. Ví dụ: tay trái chỉ mèo, tay phải chỉ cá. Kéo rê 2 ngón tay, sao cho chúng gặp nhau tại ô khối lập phương màu xanh, rồi học sinh đọc tên “Khối lập phương màu xanh”.</w:t>
            </w:r>
          </w:p>
        </w:tc>
        <w:tc>
          <w:tcPr>
            <w:tcW w:w="4002" w:type="dxa"/>
            <w:tcBorders>
              <w:top w:val="single" w:color="auto" w:sz="4" w:space="0"/>
              <w:bottom w:val="single" w:color="auto" w:sz="4" w:space="0"/>
            </w:tcBorders>
          </w:tcPr>
          <w:p>
            <w:pPr>
              <w:spacing w:after="120"/>
              <w:jc w:val="both"/>
              <w:rPr>
                <w:b/>
                <w:sz w:val="28"/>
                <w:szCs w:val="28"/>
              </w:rPr>
            </w:pPr>
            <w:r>
              <w:rPr>
                <w:sz w:val="28"/>
                <w:szCs w:val="28"/>
              </w:rPr>
              <w:t>Giúp học sinh làm quen cách xác định “toạ độ” trong bảng vuông 3 × 3.</w:t>
            </w:r>
          </w:p>
        </w:tc>
        <w:tc>
          <w:tcPr>
            <w:tcW w:w="1952" w:type="dxa"/>
            <w:tcBorders>
              <w:top w:val="single" w:color="auto" w:sz="4" w:space="0"/>
              <w:bottom w:val="single" w:color="auto" w:sz="4" w:space="0"/>
            </w:tcBorders>
          </w:tcPr>
          <w:p>
            <w:pPr>
              <w:spacing w:after="120"/>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Borders>
              <w:top w:val="single" w:color="auto" w:sz="4" w:space="0"/>
              <w:bottom w:val="single" w:color="auto" w:sz="4" w:space="0"/>
            </w:tcBorders>
            <w:vAlign w:val="center"/>
          </w:tcPr>
          <w:p>
            <w:pPr>
              <w:spacing w:after="120"/>
              <w:jc w:val="both"/>
              <w:rPr>
                <w:rFonts w:eastAsia="Calibri"/>
                <w:b/>
                <w:sz w:val="28"/>
                <w:szCs w:val="28"/>
              </w:rPr>
            </w:pPr>
            <w:r>
              <w:rPr>
                <w:rFonts w:eastAsia="Calibri"/>
                <w:b/>
                <w:sz w:val="28"/>
                <w:szCs w:val="28"/>
              </w:rPr>
              <w:t>6. Đất nước em</w:t>
            </w:r>
          </w:p>
          <w:p>
            <w:pPr>
              <w:spacing w:after="120"/>
              <w:jc w:val="both"/>
              <w:rPr>
                <w:rFonts w:eastAsia="Calibri"/>
                <w:sz w:val="28"/>
                <w:szCs w:val="28"/>
              </w:rPr>
            </w:pPr>
            <w:r>
              <w:rPr>
                <w:rFonts w:eastAsia="Calibri"/>
                <w:sz w:val="28"/>
                <w:szCs w:val="28"/>
              </w:rPr>
              <w:t>- Chùa Một Cột, giáo viên hỏi: Chùa Một Cột ở đâu?</w:t>
            </w:r>
          </w:p>
          <w:p>
            <w:pPr>
              <w:widowControl w:val="0"/>
              <w:autoSpaceDE w:val="0"/>
              <w:autoSpaceDN w:val="0"/>
              <w:spacing w:after="120"/>
              <w:jc w:val="both"/>
              <w:rPr>
                <w:sz w:val="28"/>
                <w:szCs w:val="28"/>
              </w:rPr>
            </w:pPr>
            <w:r>
              <w:rPr>
                <w:sz w:val="28"/>
                <w:szCs w:val="28"/>
              </w:rPr>
              <w:t xml:space="preserve">Tại sao lại có tên như thế? </w:t>
            </w:r>
          </w:p>
          <w:p>
            <w:pPr>
              <w:widowControl w:val="0"/>
              <w:autoSpaceDE w:val="0"/>
              <w:autoSpaceDN w:val="0"/>
              <w:spacing w:after="120"/>
              <w:jc w:val="both"/>
              <w:rPr>
                <w:sz w:val="28"/>
                <w:szCs w:val="28"/>
              </w:rPr>
            </w:pPr>
            <w:r>
              <w:rPr>
                <w:sz w:val="28"/>
                <w:szCs w:val="28"/>
              </w:rPr>
              <w:t>- Giáo viên giúp học sinh tìm vị trí Hà Nội trên bản đồ (sách học sinh trang 157).</w:t>
            </w:r>
          </w:p>
        </w:tc>
        <w:tc>
          <w:tcPr>
            <w:tcW w:w="4002" w:type="dxa"/>
            <w:tcBorders>
              <w:top w:val="single" w:color="auto" w:sz="4" w:space="0"/>
              <w:bottom w:val="single" w:color="auto" w:sz="4" w:space="0"/>
            </w:tcBorders>
          </w:tcPr>
          <w:p>
            <w:pPr>
              <w:spacing w:after="120"/>
              <w:jc w:val="both"/>
              <w:rPr>
                <w:sz w:val="28"/>
                <w:szCs w:val="28"/>
              </w:rPr>
            </w:pPr>
            <w:r>
              <w:rPr>
                <w:sz w:val="28"/>
                <w:szCs w:val="28"/>
              </w:rPr>
              <w:t>Giới thiệu, mở rộng kiến thức cho học sinh về Chùa Một Cột ở Hà Nội.</w:t>
            </w:r>
          </w:p>
          <w:p>
            <w:pPr>
              <w:spacing w:after="120"/>
              <w:jc w:val="both"/>
              <w:rPr>
                <w:b/>
                <w:sz w:val="28"/>
                <w:szCs w:val="28"/>
              </w:rPr>
            </w:pPr>
          </w:p>
        </w:tc>
        <w:tc>
          <w:tcPr>
            <w:tcW w:w="1952" w:type="dxa"/>
            <w:tcBorders>
              <w:top w:val="single" w:color="auto" w:sz="4" w:space="0"/>
              <w:bottom w:val="single" w:color="auto" w:sz="4" w:space="0"/>
            </w:tcBorders>
          </w:tcPr>
          <w:p>
            <w:pPr>
              <w:spacing w:after="120"/>
              <w:jc w:val="both"/>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Borders>
              <w:top w:val="single" w:color="auto" w:sz="4" w:space="0"/>
              <w:bottom w:val="single" w:color="auto" w:sz="4" w:space="0"/>
            </w:tcBorders>
            <w:vAlign w:val="center"/>
          </w:tcPr>
          <w:p>
            <w:pPr>
              <w:spacing w:after="120"/>
              <w:jc w:val="both"/>
              <w:rPr>
                <w:rFonts w:eastAsia="Calibri"/>
                <w:b/>
                <w:sz w:val="28"/>
                <w:szCs w:val="28"/>
              </w:rPr>
            </w:pPr>
            <w:r>
              <w:rPr>
                <w:rFonts w:eastAsia="Calibri"/>
                <w:b/>
                <w:sz w:val="28"/>
                <w:szCs w:val="28"/>
              </w:rPr>
              <w:t>7. Hoạt động nối tiếp</w:t>
            </w:r>
          </w:p>
          <w:p>
            <w:pPr>
              <w:spacing w:after="120"/>
              <w:jc w:val="both"/>
              <w:rPr>
                <w:rFonts w:eastAsia="Calibri"/>
                <w:b/>
                <w:sz w:val="28"/>
                <w:szCs w:val="28"/>
              </w:rPr>
            </w:pPr>
            <w:r>
              <w:rPr>
                <w:rFonts w:eastAsia="Calibri"/>
                <w:sz w:val="28"/>
                <w:szCs w:val="28"/>
              </w:rPr>
              <w:t>- Giáo viên yêu cầu học sinhkể tên các bộ phận trên khuôn mặt em và cho biết bộ phận có mấy cái? Ví dụ: 2 mắt, 1 miệng,…Kể 3 điều tốt bạn làm cho em, 3 việc em giúp cha mẹ.</w:t>
            </w:r>
          </w:p>
        </w:tc>
        <w:tc>
          <w:tcPr>
            <w:tcW w:w="4002" w:type="dxa"/>
            <w:tcBorders>
              <w:top w:val="single" w:color="auto" w:sz="4" w:space="0"/>
              <w:bottom w:val="single" w:color="auto" w:sz="4" w:space="0"/>
            </w:tcBorders>
            <w:vAlign w:val="center"/>
          </w:tcPr>
          <w:p>
            <w:pPr>
              <w:spacing w:after="120"/>
              <w:jc w:val="both"/>
              <w:rPr>
                <w:b/>
                <w:sz w:val="28"/>
                <w:szCs w:val="28"/>
              </w:rPr>
            </w:pPr>
          </w:p>
        </w:tc>
        <w:tc>
          <w:tcPr>
            <w:tcW w:w="1952" w:type="dxa"/>
            <w:tcBorders>
              <w:top w:val="single" w:color="auto" w:sz="4" w:space="0"/>
              <w:bottom w:val="single" w:color="auto" w:sz="4" w:space="0"/>
            </w:tcBorders>
          </w:tcPr>
          <w:p>
            <w:pPr>
              <w:spacing w:after="120"/>
              <w:jc w:val="both"/>
              <w:rPr>
                <w:b/>
                <w:sz w:val="28"/>
                <w:szCs w:val="28"/>
              </w:rPr>
            </w:pPr>
          </w:p>
        </w:tc>
      </w:tr>
    </w:tbl>
    <w:p>
      <w:pPr>
        <w:spacing w:after="120"/>
        <w:rPr>
          <w:b/>
          <w:sz w:val="28"/>
          <w:szCs w:val="28"/>
        </w:rPr>
      </w:pPr>
    </w:p>
    <w:p>
      <w:pPr>
        <w:spacing w:after="120"/>
        <w:rPr>
          <w:b/>
          <w:sz w:val="28"/>
          <w:szCs w:val="28"/>
        </w:rPr>
      </w:pPr>
      <w:r>
        <w:rPr>
          <w:b/>
          <w:sz w:val="28"/>
          <w:szCs w:val="28"/>
        </w:rPr>
        <w:t>IV. ĐIỀU CHỈNH SAU BÀI DẠY</w:t>
      </w:r>
    </w:p>
    <w:p>
      <w:pPr>
        <w:spacing w:after="120"/>
        <w:rPr>
          <w:sz w:val="28"/>
          <w:szCs w:val="28"/>
        </w:rPr>
      </w:pPr>
      <w:r>
        <w:rPr>
          <w:sz w:val="28"/>
          <w:szCs w:val="28"/>
        </w:rPr>
        <w:t>…………………………………………………………………………………….....</w:t>
      </w:r>
    </w:p>
    <w:p>
      <w:pPr>
        <w:spacing w:after="120"/>
        <w:rPr>
          <w:sz w:val="28"/>
          <w:szCs w:val="28"/>
        </w:rPr>
      </w:pPr>
    </w:p>
    <w:p>
      <w:pPr>
        <w:spacing w:after="120"/>
        <w:jc w:val="right"/>
        <w:rPr>
          <w:sz w:val="28"/>
          <w:szCs w:val="28"/>
        </w:rPr>
      </w:pPr>
    </w:p>
    <w:sectPr>
      <w:pgSz w:w="12240" w:h="15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B4151"/>
    <w:multiLevelType w:val="multilevel"/>
    <w:tmpl w:val="1C2B415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CE16D68"/>
    <w:multiLevelType w:val="multilevel"/>
    <w:tmpl w:val="2CE16D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83E7E86"/>
    <w:multiLevelType w:val="multilevel"/>
    <w:tmpl w:val="583E7E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0D"/>
    <w:rsid w:val="00027702"/>
    <w:rsid w:val="00133CEB"/>
    <w:rsid w:val="00301FF0"/>
    <w:rsid w:val="0034227B"/>
    <w:rsid w:val="00477712"/>
    <w:rsid w:val="004A3D4D"/>
    <w:rsid w:val="006A03CC"/>
    <w:rsid w:val="007C3A79"/>
    <w:rsid w:val="008812B8"/>
    <w:rsid w:val="008F7566"/>
    <w:rsid w:val="00B031CD"/>
    <w:rsid w:val="00B30CBE"/>
    <w:rsid w:val="00B8320D"/>
    <w:rsid w:val="00FD69C6"/>
    <w:rsid w:val="5088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3"/>
    <w:basedOn w:val="1"/>
    <w:link w:val="7"/>
    <w:qFormat/>
    <w:uiPriority w:val="1"/>
    <w:pPr>
      <w:widowControl w:val="0"/>
      <w:autoSpaceDE w:val="0"/>
      <w:autoSpaceDN w:val="0"/>
      <w:ind w:left="1260" w:hanging="241"/>
      <w:outlineLvl w:val="2"/>
    </w:pPr>
    <w:rPr>
      <w:b/>
      <w:bCs/>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9"/>
    <w:qFormat/>
    <w:uiPriority w:val="1"/>
    <w:pPr>
      <w:widowControl w:val="0"/>
      <w:autoSpaceDE w:val="0"/>
      <w:autoSpaceDN w:val="0"/>
      <w:spacing w:before="129"/>
    </w:pPr>
  </w:style>
  <w:style w:type="table" w:styleId="6">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ing 3 Char"/>
    <w:basedOn w:val="3"/>
    <w:link w:val="2"/>
    <w:uiPriority w:val="1"/>
    <w:rPr>
      <w:rFonts w:ascii="Times New Roman" w:hAnsi="Times New Roman" w:eastAsia="Times New Roman" w:cs="Times New Roman"/>
      <w:b/>
      <w:bCs/>
      <w:sz w:val="24"/>
      <w:szCs w:val="24"/>
    </w:rPr>
  </w:style>
  <w:style w:type="paragraph" w:styleId="8">
    <w:name w:val="List Paragraph"/>
    <w:basedOn w:val="1"/>
    <w:qFormat/>
    <w:uiPriority w:val="1"/>
    <w:pPr>
      <w:spacing w:after="160" w:line="259" w:lineRule="auto"/>
      <w:ind w:left="720"/>
      <w:contextualSpacing/>
    </w:pPr>
    <w:rPr>
      <w:rFonts w:ascii="Calibri" w:hAnsi="Calibri" w:eastAsia="Calibri" w:cs="Calibri"/>
      <w:sz w:val="22"/>
      <w:szCs w:val="22"/>
    </w:rPr>
  </w:style>
  <w:style w:type="character" w:customStyle="1" w:styleId="9">
    <w:name w:val="Body Text Char"/>
    <w:basedOn w:val="3"/>
    <w:link w:val="5"/>
    <w:uiPriority w:val="1"/>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1477</Words>
  <Characters>8422</Characters>
  <Lines>70</Lines>
  <Paragraphs>19</Paragraphs>
  <TotalTime>2</TotalTime>
  <ScaleCrop>false</ScaleCrop>
  <LinksUpToDate>false</LinksUpToDate>
  <CharactersWithSpaces>9880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2022-09-06T15:20:00Z</dcterms:created>
  <dc:creator>HP</dc:creator>
  <cp:lastModifiedBy>google1585643723</cp:lastModifiedBy>
  <dcterms:modified xsi:type="dcterms:W3CDTF">2023-09-17T05:30:55Z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1CD1D209BD944FBB852C2760F10BC726_12</vt:lpwstr>
  </property>
</Properties>
</file>