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77CB7" w14:textId="61975808" w:rsidR="00DD7CFB" w:rsidRPr="00DD7CFB" w:rsidRDefault="00DD7CFB" w:rsidP="00DD7CFB">
      <w:pPr>
        <w:shd w:val="clear" w:color="auto" w:fill="FFFFFF"/>
        <w:spacing w:line="312" w:lineRule="atLeast"/>
        <w:outlineLvl w:val="2"/>
        <w:rPr>
          <w:rFonts w:ascii="Times New Roman" w:eastAsia="Times New Roman" w:hAnsi="Times New Roman" w:cs="Times New Roman"/>
          <w:b/>
          <w:bCs/>
          <w:color w:val="FF0000"/>
          <w:sz w:val="36"/>
          <w:szCs w:val="36"/>
        </w:rPr>
      </w:pPr>
      <w:r>
        <w:rPr>
          <w:noProof/>
        </w:rPr>
        <w:drawing>
          <wp:inline distT="0" distB="0" distL="114300" distR="114300" wp14:anchorId="76499378" wp14:editId="7FAB69D6">
            <wp:extent cx="824088" cy="1250338"/>
            <wp:effectExtent l="0" t="0" r="0" b="6985"/>
            <wp:docPr id="2" name="Picture 2" descr="z2768775129212_98edaaa2e0c48fee3cd4ac4291128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2768775129212_98edaaa2e0c48fee3cd4ac4291128c51"/>
                    <pic:cNvPicPr>
                      <a:picLocks noChangeAspect="1"/>
                    </pic:cNvPicPr>
                  </pic:nvPicPr>
                  <pic:blipFill rotWithShape="1">
                    <a:blip r:embed="rId4">
                      <a:extLst>
                        <a:ext uri="{BEBA8EAE-BF5A-486C-A8C5-ECC9F3942E4B}">
                          <a14:imgProps xmlns:a14="http://schemas.microsoft.com/office/drawing/2010/main">
                            <a14:imgLayer r:embed="rId5">
                              <a14:imgEffect>
                                <a14:backgroundRemoval t="9200" b="92400" l="9914" r="88793">
                                  <a14:foregroundMark x1="34483" y1="13600" x2="68966" y2="33600"/>
                                  <a14:foregroundMark x1="50000" y1="12000" x2="58621" y2="19200"/>
                                  <a14:foregroundMark x1="20690" y1="83200" x2="60345" y2="88800"/>
                                  <a14:foregroundMark x1="27586" y1="72000" x2="60345" y2="83200"/>
                                  <a14:foregroundMark x1="73276" y1="68000" x2="67241" y2="88000"/>
                                  <a14:foregroundMark x1="47414" y1="88800" x2="72414" y2="91200"/>
                                  <a14:foregroundMark x1="50000" y1="9200" x2="52586" y2="18400"/>
                                  <a14:foregroundMark x1="67241" y1="20800" x2="75000" y2="24000"/>
                                  <a14:foregroundMark x1="25000" y1="70800" x2="28448" y2="85200"/>
                                  <a14:foregroundMark x1="29310" y1="88800" x2="56897" y2="89200"/>
                                  <a14:foregroundMark x1="74569" y1="71600" x2="75862" y2="92400"/>
                                  <a14:foregroundMark x1="71552" y1="48400" x2="76293" y2="60800"/>
                                </a14:backgroundRemoval>
                              </a14:imgEffect>
                            </a14:imgLayer>
                          </a14:imgProps>
                        </a:ext>
                      </a:extLst>
                    </a:blip>
                    <a:srcRect l="16236" t="4678" r="18297" b="3105"/>
                    <a:stretch/>
                  </pic:blipFill>
                  <pic:spPr bwMode="auto">
                    <a:xfrm>
                      <a:off x="0" y="0"/>
                      <a:ext cx="829050" cy="1257866"/>
                    </a:xfrm>
                    <a:prstGeom prst="rect">
                      <a:avLst/>
                    </a:prstGeom>
                    <a:ln>
                      <a:noFill/>
                    </a:ln>
                    <a:extLst>
                      <a:ext uri="{53640926-AAD7-44D8-BBD7-CCE9431645EC}">
                        <a14:shadowObscured xmlns:a14="http://schemas.microsoft.com/office/drawing/2010/main"/>
                      </a:ext>
                    </a:extLst>
                  </pic:spPr>
                </pic:pic>
              </a:graphicData>
            </a:graphic>
          </wp:inline>
        </w:drawing>
      </w:r>
      <w:r w:rsidR="00E4034B" w:rsidRPr="00DD7CFB">
        <w:rPr>
          <w:rFonts w:ascii="Times New Roman" w:eastAsia="Times New Roman" w:hAnsi="Times New Roman" w:cs="Times New Roman"/>
          <w:b/>
          <w:bCs/>
          <w:color w:val="FF0000"/>
          <w:sz w:val="36"/>
          <w:szCs w:val="36"/>
        </w:rPr>
        <w:t>C</w:t>
      </w:r>
      <w:r>
        <w:rPr>
          <w:rFonts w:ascii="Times New Roman" w:eastAsia="Times New Roman" w:hAnsi="Times New Roman" w:cs="Times New Roman"/>
          <w:b/>
          <w:bCs/>
          <w:color w:val="FF0000"/>
          <w:sz w:val="36"/>
          <w:szCs w:val="36"/>
        </w:rPr>
        <w:t>ông đoàn cơ sở</w:t>
      </w:r>
      <w:r w:rsidR="00E4034B" w:rsidRPr="00DD7CFB">
        <w:rPr>
          <w:rFonts w:ascii="Times New Roman" w:eastAsia="Times New Roman" w:hAnsi="Times New Roman" w:cs="Times New Roman"/>
          <w:b/>
          <w:bCs/>
          <w:color w:val="FF0000"/>
          <w:sz w:val="36"/>
          <w:szCs w:val="36"/>
        </w:rPr>
        <w:t xml:space="preserve"> Trường Tiểu học </w:t>
      </w:r>
      <w:r w:rsidR="00EB7F4C" w:rsidRPr="00DD7CFB">
        <w:rPr>
          <w:rFonts w:ascii="Times New Roman" w:eastAsia="Times New Roman" w:hAnsi="Times New Roman" w:cs="Times New Roman"/>
          <w:b/>
          <w:bCs/>
          <w:color w:val="FF0000"/>
          <w:sz w:val="36"/>
          <w:szCs w:val="36"/>
        </w:rPr>
        <w:t>Nguyễn Thi</w:t>
      </w:r>
      <w:r w:rsidR="00E4034B" w:rsidRPr="00DD7CFB">
        <w:rPr>
          <w:rFonts w:ascii="Times New Roman" w:eastAsia="Times New Roman" w:hAnsi="Times New Roman" w:cs="Times New Roman"/>
          <w:b/>
          <w:bCs/>
          <w:color w:val="FF0000"/>
          <w:sz w:val="36"/>
          <w:szCs w:val="36"/>
        </w:rPr>
        <w:t xml:space="preserve"> </w:t>
      </w:r>
    </w:p>
    <w:p w14:paraId="41604261" w14:textId="1024B9E6" w:rsidR="00E4034B" w:rsidRPr="00DD7CFB" w:rsidRDefault="00E4034B" w:rsidP="000D4E9D">
      <w:pPr>
        <w:shd w:val="clear" w:color="auto" w:fill="FFFFFF"/>
        <w:spacing w:line="312" w:lineRule="atLeast"/>
        <w:jc w:val="center"/>
        <w:outlineLvl w:val="2"/>
        <w:rPr>
          <w:rFonts w:ascii="Times New Roman" w:eastAsia="Times New Roman" w:hAnsi="Times New Roman" w:cs="Times New Roman"/>
          <w:b/>
          <w:bCs/>
          <w:color w:val="FF0000"/>
          <w:sz w:val="36"/>
          <w:szCs w:val="36"/>
        </w:rPr>
      </w:pPr>
      <w:r w:rsidRPr="00DD7CFB">
        <w:rPr>
          <w:rFonts w:ascii="Times New Roman" w:eastAsia="Times New Roman" w:hAnsi="Times New Roman" w:cs="Times New Roman"/>
          <w:b/>
          <w:bCs/>
          <w:color w:val="FF0000"/>
          <w:sz w:val="36"/>
          <w:szCs w:val="36"/>
        </w:rPr>
        <w:t xml:space="preserve">tổ chức Đại hội Công đoàn </w:t>
      </w:r>
      <w:r w:rsidR="00DD7CFB" w:rsidRPr="00DD7CFB">
        <w:rPr>
          <w:rFonts w:ascii="Times New Roman" w:eastAsia="Times New Roman" w:hAnsi="Times New Roman" w:cs="Times New Roman"/>
          <w:b/>
          <w:bCs/>
          <w:color w:val="FF0000"/>
          <w:sz w:val="36"/>
          <w:szCs w:val="36"/>
        </w:rPr>
        <w:t xml:space="preserve">- </w:t>
      </w:r>
      <w:r w:rsidRPr="00DD7CFB">
        <w:rPr>
          <w:rFonts w:ascii="Times New Roman" w:eastAsia="Times New Roman" w:hAnsi="Times New Roman" w:cs="Times New Roman"/>
          <w:b/>
          <w:bCs/>
          <w:color w:val="FF0000"/>
          <w:sz w:val="36"/>
          <w:szCs w:val="36"/>
        </w:rPr>
        <w:t>Nhiệm kỳ 2023 – 2028</w:t>
      </w:r>
    </w:p>
    <w:p w14:paraId="24DF57FC" w14:textId="6BC5F7EA" w:rsidR="00E4034B" w:rsidRPr="00DD7CFB" w:rsidRDefault="00EB7F4C" w:rsidP="000D4E9D">
      <w:pPr>
        <w:shd w:val="clear" w:color="auto" w:fill="FFFFFF"/>
        <w:spacing w:before="120" w:after="120" w:line="240" w:lineRule="auto"/>
        <w:ind w:firstLine="720"/>
        <w:jc w:val="both"/>
        <w:rPr>
          <w:rFonts w:ascii="Times New Roman" w:eastAsia="Times New Roman" w:hAnsi="Times New Roman" w:cs="Times New Roman"/>
          <w:color w:val="0070C0"/>
          <w:sz w:val="26"/>
          <w:szCs w:val="26"/>
        </w:rPr>
      </w:pPr>
      <w:r w:rsidRPr="00DD7CFB">
        <w:rPr>
          <w:rFonts w:ascii="Times New Roman" w:eastAsia="Times New Roman" w:hAnsi="Times New Roman" w:cs="Times New Roman"/>
          <w:color w:val="0070C0"/>
          <w:sz w:val="26"/>
          <w:szCs w:val="26"/>
        </w:rPr>
        <w:t>Chiều ngày 03/03/2023</w:t>
      </w:r>
      <w:r w:rsidR="00E4034B" w:rsidRPr="00DD7CFB">
        <w:rPr>
          <w:rFonts w:ascii="Times New Roman" w:eastAsia="Times New Roman" w:hAnsi="Times New Roman" w:cs="Times New Roman"/>
          <w:color w:val="0070C0"/>
          <w:sz w:val="26"/>
          <w:szCs w:val="26"/>
        </w:rPr>
        <w:t xml:space="preserve">, Công đoàn cơ sở (CĐCS) Trường Tiểu học </w:t>
      </w:r>
      <w:r w:rsidRPr="00DD7CFB">
        <w:rPr>
          <w:rFonts w:ascii="Times New Roman" w:eastAsia="Times New Roman" w:hAnsi="Times New Roman" w:cs="Times New Roman"/>
          <w:color w:val="0070C0"/>
          <w:sz w:val="26"/>
          <w:szCs w:val="26"/>
        </w:rPr>
        <w:t>Nguyễn Thi</w:t>
      </w:r>
      <w:r w:rsidR="00E4034B" w:rsidRPr="00DD7CFB">
        <w:rPr>
          <w:rFonts w:ascii="Times New Roman" w:eastAsia="Times New Roman" w:hAnsi="Times New Roman" w:cs="Times New Roman"/>
          <w:color w:val="0070C0"/>
          <w:sz w:val="26"/>
          <w:szCs w:val="26"/>
        </w:rPr>
        <w:t xml:space="preserve"> tổ chức Đại hội Công đoàn nhiệm kỳ 2023 – 2028. Tham dự </w:t>
      </w:r>
      <w:r w:rsidR="00DD7CFB" w:rsidRPr="00DD7CFB">
        <w:rPr>
          <w:rFonts w:ascii="Times New Roman" w:eastAsia="Times New Roman" w:hAnsi="Times New Roman" w:cs="Times New Roman"/>
          <w:color w:val="0070C0"/>
          <w:sz w:val="26"/>
          <w:szCs w:val="26"/>
        </w:rPr>
        <w:t xml:space="preserve">đại hội </w:t>
      </w:r>
      <w:r w:rsidR="00E4034B" w:rsidRPr="00DD7CFB">
        <w:rPr>
          <w:rFonts w:ascii="Times New Roman" w:eastAsia="Times New Roman" w:hAnsi="Times New Roman" w:cs="Times New Roman"/>
          <w:color w:val="0070C0"/>
          <w:sz w:val="26"/>
          <w:szCs w:val="26"/>
        </w:rPr>
        <w:t xml:space="preserve">có </w:t>
      </w:r>
      <w:r w:rsidRPr="00DD7CFB">
        <w:rPr>
          <w:rFonts w:ascii="Times New Roman" w:eastAsia="Times New Roman" w:hAnsi="Times New Roman" w:cs="Times New Roman"/>
          <w:color w:val="0070C0"/>
          <w:sz w:val="26"/>
          <w:szCs w:val="26"/>
        </w:rPr>
        <w:t>Cô Huỳnh Thuỵ Nga My</w:t>
      </w:r>
      <w:r w:rsidR="00E4034B" w:rsidRPr="00DD7CFB">
        <w:rPr>
          <w:rFonts w:ascii="Times New Roman" w:eastAsia="Times New Roman" w:hAnsi="Times New Roman" w:cs="Times New Roman"/>
          <w:color w:val="0070C0"/>
          <w:sz w:val="26"/>
          <w:szCs w:val="26"/>
        </w:rPr>
        <w:t xml:space="preserve">, Bí thư Chi bộ, Hiệu trưởng Nhà trường; Cô </w:t>
      </w:r>
      <w:r w:rsidRPr="00DD7CFB">
        <w:rPr>
          <w:rFonts w:ascii="Times New Roman" w:eastAsia="Times New Roman" w:hAnsi="Times New Roman" w:cs="Times New Roman"/>
          <w:color w:val="0070C0"/>
          <w:sz w:val="26"/>
          <w:szCs w:val="26"/>
        </w:rPr>
        <w:t>Nguyễn Thị Thuỳ Dương</w:t>
      </w:r>
      <w:r w:rsidR="00E4034B" w:rsidRPr="00DD7CFB">
        <w:rPr>
          <w:rFonts w:ascii="Times New Roman" w:eastAsia="Times New Roman" w:hAnsi="Times New Roman" w:cs="Times New Roman"/>
          <w:color w:val="0070C0"/>
          <w:sz w:val="26"/>
          <w:szCs w:val="26"/>
        </w:rPr>
        <w:t>, Phó Bí thư Chi bộ, Phó Hiệu trưởng Nhà trường</w:t>
      </w:r>
      <w:r w:rsidR="00DD7CFB" w:rsidRPr="00DD7CFB">
        <w:rPr>
          <w:rFonts w:ascii="Times New Roman" w:eastAsia="Times New Roman" w:hAnsi="Times New Roman" w:cs="Times New Roman"/>
          <w:color w:val="0070C0"/>
          <w:sz w:val="26"/>
          <w:szCs w:val="26"/>
        </w:rPr>
        <w:t xml:space="preserve"> </w:t>
      </w:r>
      <w:r w:rsidR="00E4034B" w:rsidRPr="00DD7CFB">
        <w:rPr>
          <w:rFonts w:ascii="Times New Roman" w:eastAsia="Times New Roman" w:hAnsi="Times New Roman" w:cs="Times New Roman"/>
          <w:color w:val="0070C0"/>
          <w:sz w:val="26"/>
          <w:szCs w:val="26"/>
        </w:rPr>
        <w:t xml:space="preserve">cùng toàn thể </w:t>
      </w:r>
      <w:r w:rsidRPr="00DD7CFB">
        <w:rPr>
          <w:rFonts w:ascii="Times New Roman" w:eastAsia="Times New Roman" w:hAnsi="Times New Roman" w:cs="Times New Roman"/>
          <w:color w:val="0070C0"/>
          <w:sz w:val="26"/>
          <w:szCs w:val="26"/>
        </w:rPr>
        <w:t>30</w:t>
      </w:r>
      <w:r w:rsidR="00E4034B" w:rsidRPr="00DD7CFB">
        <w:rPr>
          <w:rFonts w:ascii="Times New Roman" w:eastAsia="Times New Roman" w:hAnsi="Times New Roman" w:cs="Times New Roman"/>
          <w:color w:val="0070C0"/>
          <w:sz w:val="26"/>
          <w:szCs w:val="26"/>
        </w:rPr>
        <w:t xml:space="preserve"> đại biểu là đoàn viên công đoàn nhà trường tham dự.</w:t>
      </w:r>
    </w:p>
    <w:p w14:paraId="273F22BC" w14:textId="28B934F5" w:rsidR="00E4034B" w:rsidRPr="00DD7CFB" w:rsidRDefault="00E4034B" w:rsidP="000D4E9D">
      <w:pPr>
        <w:shd w:val="clear" w:color="auto" w:fill="FFFFFF"/>
        <w:spacing w:before="120" w:after="120" w:line="240" w:lineRule="auto"/>
        <w:ind w:firstLine="720"/>
        <w:jc w:val="both"/>
        <w:rPr>
          <w:rFonts w:ascii="Times New Roman" w:eastAsia="Times New Roman" w:hAnsi="Times New Roman" w:cs="Times New Roman"/>
          <w:color w:val="0070C0"/>
          <w:sz w:val="26"/>
          <w:szCs w:val="26"/>
        </w:rPr>
      </w:pPr>
      <w:r w:rsidRPr="00DD7CFB">
        <w:rPr>
          <w:rFonts w:ascii="Times New Roman" w:eastAsia="Times New Roman" w:hAnsi="Times New Roman" w:cs="Times New Roman"/>
          <w:color w:val="0070C0"/>
          <w:sz w:val="26"/>
          <w:szCs w:val="26"/>
        </w:rPr>
        <w:t xml:space="preserve">Trong nhiệm kỳ qua, với nhiều biến động phức tạp của đại dịch Covid-19 đã tác động không nhỏ đến đời sống, việc làm, thu nhập, tâm tư, tình cảm của đại bộ phận cán bộ, viên chức, người lao động tại đơn vị. Song, dưới sự lãnh đạo trực tiếp, toàn diện của Cấp ủy, Ban Giám hiệu nhà trường cùng sự quan tâm chỉ đạo, hướng dẫn kịp thời của Ban Chấp hành LĐLĐ </w:t>
      </w:r>
      <w:r w:rsidR="00DD7CFB" w:rsidRPr="00DD7CFB">
        <w:rPr>
          <w:rFonts w:ascii="Times New Roman" w:eastAsia="Times New Roman" w:hAnsi="Times New Roman" w:cs="Times New Roman"/>
          <w:color w:val="0070C0"/>
          <w:sz w:val="26"/>
          <w:szCs w:val="26"/>
        </w:rPr>
        <w:t>Q</w:t>
      </w:r>
      <w:r w:rsidRPr="00DD7CFB">
        <w:rPr>
          <w:rFonts w:ascii="Times New Roman" w:eastAsia="Times New Roman" w:hAnsi="Times New Roman" w:cs="Times New Roman"/>
          <w:color w:val="0070C0"/>
          <w:sz w:val="26"/>
          <w:szCs w:val="26"/>
        </w:rPr>
        <w:t xml:space="preserve">uận </w:t>
      </w:r>
      <w:r w:rsidR="00EB7F4C" w:rsidRPr="00DD7CFB">
        <w:rPr>
          <w:rFonts w:ascii="Times New Roman" w:eastAsia="Times New Roman" w:hAnsi="Times New Roman" w:cs="Times New Roman"/>
          <w:color w:val="0070C0"/>
          <w:sz w:val="26"/>
          <w:szCs w:val="26"/>
        </w:rPr>
        <w:t>3</w:t>
      </w:r>
      <w:r w:rsidRPr="00DD7CFB">
        <w:rPr>
          <w:rFonts w:ascii="Times New Roman" w:eastAsia="Times New Roman" w:hAnsi="Times New Roman" w:cs="Times New Roman"/>
          <w:color w:val="0070C0"/>
          <w:sz w:val="26"/>
          <w:szCs w:val="26"/>
        </w:rPr>
        <w:t xml:space="preserve">. CĐCS Trường Tiểu học </w:t>
      </w:r>
      <w:r w:rsidR="00EB7F4C" w:rsidRPr="00DD7CFB">
        <w:rPr>
          <w:rFonts w:ascii="Times New Roman" w:eastAsia="Times New Roman" w:hAnsi="Times New Roman" w:cs="Times New Roman"/>
          <w:color w:val="0070C0"/>
          <w:sz w:val="26"/>
          <w:szCs w:val="26"/>
        </w:rPr>
        <w:t>Nguyễn Thi</w:t>
      </w:r>
      <w:r w:rsidRPr="00DD7CFB">
        <w:rPr>
          <w:rFonts w:ascii="Times New Roman" w:eastAsia="Times New Roman" w:hAnsi="Times New Roman" w:cs="Times New Roman"/>
          <w:color w:val="0070C0"/>
          <w:sz w:val="26"/>
          <w:szCs w:val="26"/>
        </w:rPr>
        <w:t xml:space="preserve"> luôn giữ vững tinh thần đoàn kết, có nhiều đổi mới, sáng tạo, ra sức thi đua, vượt qua khó khăn, hoàn thành xuất sắc mọi chỉ tiêu, nhiệm vụ công tác đề ra. Hằng năm, công đoàn trường luôn quan tâm, tổ chức thực hiện nhiều hoạt động đại diện, bảo vệ và chăm lo quyền, lợi ích hợp pháp và chính đáng cho công đoàn viên, người lao động.</w:t>
      </w:r>
    </w:p>
    <w:p w14:paraId="3C244503" w14:textId="77777777" w:rsidR="00E4034B" w:rsidRPr="00E4034B" w:rsidRDefault="00EB7F4C" w:rsidP="000D4E9D">
      <w:pPr>
        <w:shd w:val="clear" w:color="auto" w:fill="FFFFFF"/>
        <w:spacing w:before="120" w:after="120" w:line="240" w:lineRule="auto"/>
        <w:jc w:val="center"/>
        <w:rPr>
          <w:rFonts w:ascii="Times New Roman" w:eastAsia="Times New Roman" w:hAnsi="Times New Roman" w:cs="Times New Roman"/>
          <w:color w:val="333333"/>
          <w:sz w:val="26"/>
          <w:szCs w:val="26"/>
        </w:rPr>
      </w:pPr>
      <w:r>
        <w:rPr>
          <w:rFonts w:ascii="Times New Roman" w:eastAsia="Times New Roman" w:hAnsi="Times New Roman" w:cs="Times New Roman"/>
          <w:noProof/>
          <w:color w:val="333333"/>
          <w:sz w:val="26"/>
          <w:szCs w:val="26"/>
        </w:rPr>
        <w:drawing>
          <wp:inline distT="0" distB="0" distL="0" distR="0" wp14:anchorId="76E7E9AA" wp14:editId="39FC15F8">
            <wp:extent cx="3923414" cy="296009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8240" cy="2963734"/>
                    </a:xfrm>
                    <a:prstGeom prst="rect">
                      <a:avLst/>
                    </a:prstGeom>
                    <a:noFill/>
                    <a:ln>
                      <a:noFill/>
                    </a:ln>
                  </pic:spPr>
                </pic:pic>
              </a:graphicData>
            </a:graphic>
          </wp:inline>
        </w:drawing>
      </w:r>
    </w:p>
    <w:p w14:paraId="56785F34" w14:textId="77777777" w:rsidR="00E4034B" w:rsidRPr="00DD7CFB" w:rsidRDefault="00E4034B" w:rsidP="000D4E9D">
      <w:pPr>
        <w:shd w:val="clear" w:color="auto" w:fill="FFFFFF"/>
        <w:spacing w:before="120" w:after="120" w:line="240" w:lineRule="auto"/>
        <w:ind w:firstLine="720"/>
        <w:jc w:val="both"/>
        <w:rPr>
          <w:rFonts w:ascii="Times New Roman" w:eastAsia="Times New Roman" w:hAnsi="Times New Roman" w:cs="Times New Roman"/>
          <w:color w:val="0070C0"/>
          <w:sz w:val="26"/>
          <w:szCs w:val="26"/>
        </w:rPr>
      </w:pPr>
      <w:r w:rsidRPr="00DD7CFB">
        <w:rPr>
          <w:rFonts w:ascii="Times New Roman" w:eastAsia="Times New Roman" w:hAnsi="Times New Roman" w:cs="Times New Roman"/>
          <w:color w:val="0070C0"/>
          <w:sz w:val="26"/>
          <w:szCs w:val="26"/>
        </w:rPr>
        <w:t xml:space="preserve">Đồng thời, Công đoàn nhà trường cũng đã tổ chức nhiều hoạt động chăm lo đời sống vật chất và tinh thần cho đoàn viên gặp khó khăn, lúc ốm đau…. Bên cạnh đó còn chú trọng tổ chức, thực hiện tốt các phong trào thi đua yêu nước như phong trào “Lao động giỏi, lao động sáng tạo”, phong trào “Giỏi việc nước, đảm việc nhà”… thu hút đông đảo cán bộ, công đoàn tham gia. Công tác tuyên truyền giáo dục cho đoàn viên và người </w:t>
      </w:r>
      <w:r w:rsidRPr="00DD7CFB">
        <w:rPr>
          <w:rFonts w:ascii="Times New Roman" w:eastAsia="Times New Roman" w:hAnsi="Times New Roman" w:cs="Times New Roman"/>
          <w:color w:val="0070C0"/>
          <w:sz w:val="26"/>
          <w:szCs w:val="26"/>
        </w:rPr>
        <w:lastRenderedPageBreak/>
        <w:t>lao động được triển khai và phổ biến với nhiều nội dung và hình thức đa dạng, phong phú tạo khí thế mới, thi đua sôi nổi trong mỗi cán bộ, đoàn viên, người lao động Nhà trường</w:t>
      </w:r>
    </w:p>
    <w:p w14:paraId="62E922EF" w14:textId="77777777" w:rsidR="00EB7F4C" w:rsidRDefault="005E5670" w:rsidP="000D4E9D">
      <w:pPr>
        <w:shd w:val="clear" w:color="auto" w:fill="FFFFFF"/>
        <w:spacing w:before="120" w:after="120" w:line="240" w:lineRule="auto"/>
        <w:jc w:val="center"/>
        <w:rPr>
          <w:rFonts w:ascii="Times New Roman" w:eastAsia="Times New Roman" w:hAnsi="Times New Roman" w:cs="Times New Roman"/>
          <w:noProof/>
          <w:color w:val="333333"/>
          <w:sz w:val="26"/>
          <w:szCs w:val="26"/>
        </w:rPr>
      </w:pPr>
      <w:r>
        <w:rPr>
          <w:rFonts w:ascii="Times New Roman" w:eastAsia="Times New Roman" w:hAnsi="Times New Roman" w:cs="Times New Roman"/>
          <w:noProof/>
          <w:color w:val="333333"/>
          <w:sz w:val="26"/>
          <w:szCs w:val="26"/>
        </w:rPr>
        <w:drawing>
          <wp:inline distT="0" distB="0" distL="0" distR="0" wp14:anchorId="16E3A4A3" wp14:editId="362FB704">
            <wp:extent cx="4040372" cy="300508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4967" cy="3008506"/>
                    </a:xfrm>
                    <a:prstGeom prst="rect">
                      <a:avLst/>
                    </a:prstGeom>
                    <a:noFill/>
                    <a:ln>
                      <a:noFill/>
                    </a:ln>
                  </pic:spPr>
                </pic:pic>
              </a:graphicData>
            </a:graphic>
          </wp:inline>
        </w:drawing>
      </w:r>
    </w:p>
    <w:p w14:paraId="24EE0AE2" w14:textId="77777777" w:rsidR="00E4034B" w:rsidRPr="00DD7CFB" w:rsidRDefault="005E5670" w:rsidP="000D4E9D">
      <w:pPr>
        <w:shd w:val="clear" w:color="auto" w:fill="FFFFFF"/>
        <w:spacing w:before="120" w:after="120" w:line="240" w:lineRule="auto"/>
        <w:jc w:val="center"/>
        <w:rPr>
          <w:rFonts w:ascii="Times New Roman" w:eastAsia="Times New Roman" w:hAnsi="Times New Roman" w:cs="Times New Roman"/>
          <w:color w:val="0070C0"/>
          <w:sz w:val="26"/>
          <w:szCs w:val="26"/>
        </w:rPr>
      </w:pPr>
      <w:r w:rsidRPr="00DD7CFB">
        <w:rPr>
          <w:rFonts w:ascii="Times New Roman" w:eastAsia="Times New Roman" w:hAnsi="Times New Roman" w:cs="Times New Roman"/>
          <w:i/>
          <w:iCs/>
          <w:color w:val="0070C0"/>
          <w:sz w:val="26"/>
          <w:szCs w:val="26"/>
        </w:rPr>
        <w:t xml:space="preserve">Cô Huỳnh  Thuỵ Nga My – Bí thư Chi Bộ - Hiệu Trưởng nhà trường </w:t>
      </w:r>
    </w:p>
    <w:p w14:paraId="5B2454B2" w14:textId="7BEA131B" w:rsidR="000D4E9D" w:rsidRPr="00DD7CFB" w:rsidRDefault="005E5670" w:rsidP="000D4E9D">
      <w:pPr>
        <w:shd w:val="clear" w:color="auto" w:fill="FFFFFF"/>
        <w:spacing w:before="120" w:after="120" w:line="240" w:lineRule="auto"/>
        <w:ind w:firstLine="720"/>
        <w:jc w:val="both"/>
        <w:rPr>
          <w:rFonts w:ascii="Times New Roman" w:eastAsia="Times New Roman" w:hAnsi="Times New Roman" w:cs="Times New Roman"/>
          <w:noProof/>
          <w:color w:val="0070C0"/>
          <w:sz w:val="26"/>
          <w:szCs w:val="26"/>
        </w:rPr>
      </w:pPr>
      <w:r w:rsidRPr="00DD7CFB">
        <w:rPr>
          <w:rFonts w:ascii="Times New Roman" w:eastAsia="Times New Roman" w:hAnsi="Times New Roman" w:cs="Times New Roman"/>
          <w:color w:val="0070C0"/>
          <w:sz w:val="26"/>
          <w:szCs w:val="26"/>
        </w:rPr>
        <w:t xml:space="preserve">Phát biểu tại Đại hội, </w:t>
      </w:r>
      <w:r w:rsidR="000D4E9D" w:rsidRPr="00DD7CFB">
        <w:rPr>
          <w:rFonts w:ascii="Times New Roman" w:eastAsia="Times New Roman" w:hAnsi="Times New Roman" w:cs="Times New Roman"/>
          <w:color w:val="0070C0"/>
          <w:sz w:val="26"/>
          <w:szCs w:val="26"/>
        </w:rPr>
        <w:t>Đồng ch</w:t>
      </w:r>
      <w:r w:rsidR="00DD7CFB" w:rsidRPr="00DD7CFB">
        <w:rPr>
          <w:rFonts w:ascii="Times New Roman" w:eastAsia="Times New Roman" w:hAnsi="Times New Roman" w:cs="Times New Roman"/>
          <w:color w:val="0070C0"/>
          <w:sz w:val="26"/>
          <w:szCs w:val="26"/>
        </w:rPr>
        <w:t>í</w:t>
      </w:r>
      <w:r w:rsidR="000D4E9D" w:rsidRPr="00DD7CFB">
        <w:rPr>
          <w:rFonts w:ascii="Times New Roman" w:eastAsia="Times New Roman" w:hAnsi="Times New Roman" w:cs="Times New Roman"/>
          <w:color w:val="0070C0"/>
          <w:sz w:val="26"/>
          <w:szCs w:val="26"/>
        </w:rPr>
        <w:t xml:space="preserve"> </w:t>
      </w:r>
      <w:r w:rsidRPr="00DD7CFB">
        <w:rPr>
          <w:rFonts w:ascii="Times New Roman" w:eastAsia="Times New Roman" w:hAnsi="Times New Roman" w:cs="Times New Roman"/>
          <w:color w:val="0070C0"/>
          <w:sz w:val="26"/>
          <w:szCs w:val="26"/>
        </w:rPr>
        <w:t xml:space="preserve">Huỳnh Thuỵ Nga My – Bí thư Chi bộ </w:t>
      </w:r>
      <w:r w:rsidR="00E4034B" w:rsidRPr="00DD7CFB">
        <w:rPr>
          <w:rFonts w:ascii="Times New Roman" w:eastAsia="Times New Roman" w:hAnsi="Times New Roman" w:cs="Times New Roman"/>
          <w:color w:val="0070C0"/>
          <w:sz w:val="26"/>
          <w:szCs w:val="26"/>
        </w:rPr>
        <w:t>đã ghi nhận, đánh giá kết quả hoạt động của Ban Chấp hành CĐCS nhiệm kì 2017 – 2023. Đồng chí tin tưởng Ban Chấp hành CĐCS nhiệm kì mới 2023 – 2028 phát huy những kết quả đạt được, khắc phục những hạn chế, đề ra giải pháp đổi mới, sáng tạo, phù hợp để tổ chức triển khai thực hiện có hiệu quả trong thời gian tới, biến Nghị quyết Đại hội công đoàn cơ sở nhiệm kỳ 2023 –  2028 thành chương trình hành động cụ thể nhằm tiếp tục đổi mới hoạt động công tác công đoàn, chăm lo bảo vệ quyền và lợi ích hợp pháp chính đáng của đoàn viên công đoàn. Thi đua lao động, học tập, sáng tạo, với tinh thần đoàn kết, đổi mới. Xây dựng và phát động phong trào thi đua cụ thể, thiết thực với tình hình của nhà trường, để xây d</w:t>
      </w:r>
      <w:r w:rsidR="000D4E9D" w:rsidRPr="00DD7CFB">
        <w:rPr>
          <w:rFonts w:ascii="Times New Roman" w:eastAsia="Times New Roman" w:hAnsi="Times New Roman" w:cs="Times New Roman"/>
          <w:color w:val="0070C0"/>
          <w:sz w:val="26"/>
          <w:szCs w:val="26"/>
        </w:rPr>
        <w:t>ựng tổ chức Công đoàn thực sự là tổ ấm ngày càng phát triển vững mạnh</w:t>
      </w:r>
      <w:r w:rsidR="000D4E9D" w:rsidRPr="00DD7CFB">
        <w:rPr>
          <w:rFonts w:ascii="Times New Roman" w:eastAsia="Times New Roman" w:hAnsi="Times New Roman" w:cs="Times New Roman"/>
          <w:noProof/>
          <w:color w:val="0070C0"/>
          <w:sz w:val="26"/>
          <w:szCs w:val="26"/>
        </w:rPr>
        <w:t xml:space="preserve"> </w:t>
      </w:r>
    </w:p>
    <w:p w14:paraId="1BD20D47" w14:textId="77777777" w:rsidR="00E4034B" w:rsidRPr="00E4034B" w:rsidRDefault="000D4E9D" w:rsidP="000D4E9D">
      <w:pPr>
        <w:shd w:val="clear" w:color="auto" w:fill="FFFFFF"/>
        <w:spacing w:before="120" w:after="120" w:line="240" w:lineRule="auto"/>
        <w:ind w:firstLine="720"/>
        <w:jc w:val="center"/>
        <w:rPr>
          <w:rFonts w:ascii="Times New Roman" w:eastAsia="Times New Roman" w:hAnsi="Times New Roman" w:cs="Times New Roman"/>
          <w:color w:val="333333"/>
          <w:sz w:val="26"/>
          <w:szCs w:val="26"/>
        </w:rPr>
      </w:pPr>
      <w:r>
        <w:rPr>
          <w:rFonts w:ascii="Times New Roman" w:eastAsia="Times New Roman" w:hAnsi="Times New Roman" w:cs="Times New Roman"/>
          <w:noProof/>
          <w:color w:val="333333"/>
          <w:sz w:val="26"/>
          <w:szCs w:val="26"/>
        </w:rPr>
        <w:drawing>
          <wp:inline distT="0" distB="0" distL="0" distR="0" wp14:anchorId="5F8CD7F6" wp14:editId="43CA87E2">
            <wp:extent cx="3370412" cy="2488759"/>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0462" cy="2510948"/>
                    </a:xfrm>
                    <a:prstGeom prst="rect">
                      <a:avLst/>
                    </a:prstGeom>
                    <a:noFill/>
                    <a:ln>
                      <a:noFill/>
                    </a:ln>
                  </pic:spPr>
                </pic:pic>
              </a:graphicData>
            </a:graphic>
          </wp:inline>
        </w:drawing>
      </w:r>
      <w:r w:rsidR="00E4034B" w:rsidRPr="00E4034B">
        <w:rPr>
          <w:rFonts w:ascii="Times New Roman" w:eastAsia="Times New Roman" w:hAnsi="Times New Roman" w:cs="Times New Roman"/>
          <w:color w:val="333333"/>
          <w:sz w:val="26"/>
          <w:szCs w:val="26"/>
        </w:rPr>
        <w:t>.</w:t>
      </w:r>
    </w:p>
    <w:p w14:paraId="645423C0" w14:textId="77777777" w:rsidR="00E4034B" w:rsidRPr="00DD7CFB" w:rsidRDefault="00E4034B" w:rsidP="000D4E9D">
      <w:pPr>
        <w:shd w:val="clear" w:color="auto" w:fill="FFFFFF"/>
        <w:spacing w:before="120" w:after="120" w:line="240" w:lineRule="auto"/>
        <w:jc w:val="center"/>
        <w:rPr>
          <w:rFonts w:ascii="Times New Roman" w:eastAsia="Times New Roman" w:hAnsi="Times New Roman" w:cs="Times New Roman"/>
          <w:color w:val="0070C0"/>
          <w:sz w:val="26"/>
          <w:szCs w:val="26"/>
        </w:rPr>
      </w:pPr>
      <w:r w:rsidRPr="00DD7CFB">
        <w:rPr>
          <w:rFonts w:ascii="Times New Roman" w:eastAsia="Times New Roman" w:hAnsi="Times New Roman" w:cs="Times New Roman"/>
          <w:i/>
          <w:iCs/>
          <w:color w:val="0070C0"/>
          <w:sz w:val="26"/>
          <w:szCs w:val="26"/>
        </w:rPr>
        <w:t xml:space="preserve">Ban Chấp hành CĐCS </w:t>
      </w:r>
      <w:r w:rsidR="000D4E9D" w:rsidRPr="00DD7CFB">
        <w:rPr>
          <w:rFonts w:ascii="Times New Roman" w:eastAsia="Times New Roman" w:hAnsi="Times New Roman" w:cs="Times New Roman"/>
          <w:i/>
          <w:iCs/>
          <w:color w:val="0070C0"/>
          <w:sz w:val="26"/>
          <w:szCs w:val="26"/>
        </w:rPr>
        <w:t>Trường</w:t>
      </w:r>
      <w:r w:rsidRPr="00DD7CFB">
        <w:rPr>
          <w:rFonts w:ascii="Times New Roman" w:eastAsia="Times New Roman" w:hAnsi="Times New Roman" w:cs="Times New Roman"/>
          <w:i/>
          <w:iCs/>
          <w:color w:val="0070C0"/>
          <w:sz w:val="26"/>
          <w:szCs w:val="26"/>
        </w:rPr>
        <w:t xml:space="preserve"> nhiệm kỳ mới ra mắt Đại hội</w:t>
      </w:r>
    </w:p>
    <w:p w14:paraId="0AEC571E" w14:textId="24A6401C" w:rsidR="00E4034B" w:rsidRPr="00DD7CFB" w:rsidRDefault="00E4034B" w:rsidP="000D4E9D">
      <w:pPr>
        <w:shd w:val="clear" w:color="auto" w:fill="FFFFFF"/>
        <w:spacing w:before="120" w:after="120" w:line="240" w:lineRule="auto"/>
        <w:ind w:firstLine="720"/>
        <w:jc w:val="both"/>
        <w:rPr>
          <w:rFonts w:ascii="Times New Roman" w:eastAsia="Times New Roman" w:hAnsi="Times New Roman" w:cs="Times New Roman"/>
          <w:color w:val="0070C0"/>
          <w:sz w:val="26"/>
          <w:szCs w:val="26"/>
        </w:rPr>
      </w:pPr>
      <w:r w:rsidRPr="00DD7CFB">
        <w:rPr>
          <w:rFonts w:ascii="Times New Roman" w:eastAsia="Times New Roman" w:hAnsi="Times New Roman" w:cs="Times New Roman"/>
          <w:color w:val="0070C0"/>
          <w:sz w:val="26"/>
          <w:szCs w:val="26"/>
        </w:rPr>
        <w:lastRenderedPageBreak/>
        <w:t>Đại hội đã bầu Ban Chấp hành CĐCS nhiệm kì 2023-2028 gồm 0</w:t>
      </w:r>
      <w:r w:rsidR="00DD7CFB">
        <w:rPr>
          <w:rFonts w:ascii="Times New Roman" w:eastAsia="Times New Roman" w:hAnsi="Times New Roman" w:cs="Times New Roman"/>
          <w:color w:val="0070C0"/>
          <w:sz w:val="26"/>
          <w:szCs w:val="26"/>
        </w:rPr>
        <w:t>3</w:t>
      </w:r>
      <w:r w:rsidRPr="00DD7CFB">
        <w:rPr>
          <w:rFonts w:ascii="Times New Roman" w:eastAsia="Times New Roman" w:hAnsi="Times New Roman" w:cs="Times New Roman"/>
          <w:color w:val="0070C0"/>
          <w:sz w:val="26"/>
          <w:szCs w:val="26"/>
        </w:rPr>
        <w:t xml:space="preserve"> đồng chí. Với tinh thần Đại hội “Đổi mới – Dân chủ – Đoàn kết- Phát triển”, Đại hội đã thống nhất Nghị quyết đề ra với tinh thần nhất trí 100%</w:t>
      </w:r>
      <w:r w:rsidR="00DD7CFB">
        <w:rPr>
          <w:rFonts w:ascii="Times New Roman" w:eastAsia="Times New Roman" w:hAnsi="Times New Roman" w:cs="Times New Roman"/>
          <w:color w:val="0070C0"/>
          <w:sz w:val="26"/>
          <w:szCs w:val="26"/>
        </w:rPr>
        <w:t>.</w:t>
      </w:r>
    </w:p>
    <w:p w14:paraId="27D6CFA0" w14:textId="77777777" w:rsidR="004274F8" w:rsidRDefault="004274F8"/>
    <w:sectPr w:rsidR="004274F8" w:rsidSect="000D4E9D">
      <w:pgSz w:w="12240" w:h="15840"/>
      <w:pgMar w:top="14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34B"/>
    <w:rsid w:val="000D4E9D"/>
    <w:rsid w:val="004274F8"/>
    <w:rsid w:val="005E5670"/>
    <w:rsid w:val="00DD7CFB"/>
    <w:rsid w:val="00E4034B"/>
    <w:rsid w:val="00EB7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41EA4"/>
  <w15:docId w15:val="{57F72364-A7CC-42E5-A714-A54F626F2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403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4034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4034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4034B"/>
    <w:rPr>
      <w:i/>
      <w:iCs/>
    </w:rPr>
  </w:style>
  <w:style w:type="paragraph" w:styleId="BalloonText">
    <w:name w:val="Balloon Text"/>
    <w:basedOn w:val="Normal"/>
    <w:link w:val="BalloonTextChar"/>
    <w:uiPriority w:val="99"/>
    <w:semiHidden/>
    <w:unhideWhenUsed/>
    <w:rsid w:val="00E40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3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036359">
      <w:bodyDiv w:val="1"/>
      <w:marLeft w:val="0"/>
      <w:marRight w:val="0"/>
      <w:marTop w:val="0"/>
      <w:marBottom w:val="0"/>
      <w:divBdr>
        <w:top w:val="none" w:sz="0" w:space="0" w:color="auto"/>
        <w:left w:val="none" w:sz="0" w:space="0" w:color="auto"/>
        <w:bottom w:val="none" w:sz="0" w:space="0" w:color="auto"/>
        <w:right w:val="none" w:sz="0" w:space="0" w:color="auto"/>
      </w:divBdr>
      <w:divsChild>
        <w:div w:id="1217428285">
          <w:marLeft w:val="0"/>
          <w:marRight w:val="0"/>
          <w:marTop w:val="0"/>
          <w:marBottom w:val="300"/>
          <w:divBdr>
            <w:top w:val="none" w:sz="0" w:space="0" w:color="auto"/>
            <w:left w:val="none" w:sz="0" w:space="0" w:color="auto"/>
            <w:bottom w:val="none" w:sz="0" w:space="0" w:color="auto"/>
            <w:right w:val="none" w:sz="0" w:space="0" w:color="auto"/>
          </w:divBdr>
          <w:divsChild>
            <w:div w:id="339551573">
              <w:marLeft w:val="0"/>
              <w:marRight w:val="0"/>
              <w:marTop w:val="0"/>
              <w:marBottom w:val="0"/>
              <w:divBdr>
                <w:top w:val="none" w:sz="0" w:space="0" w:color="auto"/>
                <w:left w:val="none" w:sz="0" w:space="0" w:color="auto"/>
                <w:bottom w:val="none" w:sz="0" w:space="0" w:color="auto"/>
                <w:right w:val="none" w:sz="0" w:space="0" w:color="auto"/>
              </w:divBdr>
            </w:div>
          </w:divsChild>
        </w:div>
        <w:div w:id="776751228">
          <w:marLeft w:val="0"/>
          <w:marRight w:val="0"/>
          <w:marTop w:val="0"/>
          <w:marBottom w:val="300"/>
          <w:divBdr>
            <w:top w:val="none" w:sz="0" w:space="0" w:color="auto"/>
            <w:left w:val="none" w:sz="0" w:space="0" w:color="auto"/>
            <w:bottom w:val="none" w:sz="0" w:space="0" w:color="auto"/>
            <w:right w:val="none" w:sz="0" w:space="0" w:color="auto"/>
          </w:divBdr>
          <w:divsChild>
            <w:div w:id="20049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438</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UYEN</dc:creator>
  <cp:lastModifiedBy>Huynh Thuy Nga My</cp:lastModifiedBy>
  <cp:revision>2</cp:revision>
  <dcterms:created xsi:type="dcterms:W3CDTF">2023-03-13T08:51:00Z</dcterms:created>
  <dcterms:modified xsi:type="dcterms:W3CDTF">2023-03-13T08:51:00Z</dcterms:modified>
</cp:coreProperties>
</file>