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5F2D73" w:rsidRPr="005F2D73" w:rsidTr="00DC5173">
        <w:trPr>
          <w:trHeight w:val="715"/>
          <w:jc w:val="center"/>
        </w:trPr>
        <w:tc>
          <w:tcPr>
            <w:tcW w:w="4424" w:type="dxa"/>
          </w:tcPr>
          <w:p w:rsidR="005F2D73" w:rsidRPr="005F2D73" w:rsidRDefault="005F2D73" w:rsidP="005F2D73">
            <w:pPr>
              <w:spacing w:after="0"/>
              <w:jc w:val="center"/>
              <w:rPr>
                <w:rFonts w:ascii="Times New Roman" w:hAnsi="Times New Roman" w:cs="Times New Roman"/>
                <w:sz w:val="26"/>
                <w:szCs w:val="28"/>
              </w:rPr>
            </w:pPr>
            <w:r w:rsidRPr="005F2D73">
              <w:rPr>
                <w:rFonts w:ascii="Times New Roman" w:hAnsi="Times New Roman" w:cs="Times New Roman"/>
                <w:sz w:val="26"/>
                <w:szCs w:val="28"/>
              </w:rPr>
              <w:t>ỦY BAN NHÂN DÂN QUẬN 7</w:t>
            </w:r>
          </w:p>
          <w:p w:rsidR="005F2D73" w:rsidRPr="005F2D73" w:rsidRDefault="005F2D73" w:rsidP="005F2D73">
            <w:pPr>
              <w:spacing w:after="0"/>
              <w:jc w:val="both"/>
              <w:rPr>
                <w:rFonts w:ascii="Times New Roman" w:hAnsi="Times New Roman" w:cs="Times New Roman"/>
                <w:sz w:val="26"/>
                <w:szCs w:val="28"/>
              </w:rPr>
            </w:pPr>
            <w:r w:rsidRPr="005F2D73">
              <w:rPr>
                <w:rFonts w:ascii="Times New Roman" w:eastAsia="Calibri" w:hAnsi="Times New Roman" w:cs="Times New Roman"/>
                <w:noProof/>
              </w:rPr>
              <mc:AlternateContent>
                <mc:Choice Requires="wps">
                  <w:drawing>
                    <wp:anchor distT="0" distB="0" distL="114300" distR="114300" simplePos="0" relativeHeight="251662336" behindDoc="0" locked="0" layoutInCell="1" allowOverlap="1" wp14:anchorId="2BF241C5" wp14:editId="07D1EB53">
                      <wp:simplePos x="0" y="0"/>
                      <wp:positionH relativeFrom="column">
                        <wp:posOffset>748665</wp:posOffset>
                      </wp:positionH>
                      <wp:positionV relativeFrom="paragraph">
                        <wp:posOffset>215265</wp:posOffset>
                      </wp:positionV>
                      <wp:extent cx="10058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95pt;margin-top:16.95pt;width:7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5F2D73">
              <w:rPr>
                <w:rFonts w:ascii="Times New Roman" w:hAnsi="Times New Roman" w:cs="Times New Roman"/>
                <w:b/>
                <w:sz w:val="26"/>
                <w:szCs w:val="28"/>
              </w:rPr>
              <w:t>PHÒNG GIÁO DỤC VÀ ĐÀO TẠO</w:t>
            </w:r>
          </w:p>
        </w:tc>
        <w:tc>
          <w:tcPr>
            <w:tcW w:w="5786" w:type="dxa"/>
            <w:gridSpan w:val="2"/>
          </w:tcPr>
          <w:p w:rsidR="005F2D73" w:rsidRPr="005F2D73" w:rsidRDefault="005F2D73" w:rsidP="005F2D73">
            <w:pPr>
              <w:spacing w:after="0"/>
              <w:jc w:val="center"/>
              <w:rPr>
                <w:rFonts w:ascii="Times New Roman" w:hAnsi="Times New Roman" w:cs="Times New Roman"/>
                <w:b/>
                <w:sz w:val="26"/>
                <w:szCs w:val="28"/>
              </w:rPr>
            </w:pPr>
            <w:r w:rsidRPr="005F2D73">
              <w:rPr>
                <w:rFonts w:ascii="Times New Roman" w:hAnsi="Times New Roman" w:cs="Times New Roman"/>
                <w:b/>
                <w:sz w:val="26"/>
                <w:szCs w:val="28"/>
              </w:rPr>
              <w:t>CỘNG HÒA XÃ HỘI CHỦ NGHĨA VIỆT NAM</w:t>
            </w:r>
          </w:p>
          <w:p w:rsidR="005F2D73" w:rsidRPr="005F2D73" w:rsidRDefault="005F2D73" w:rsidP="005F2D73">
            <w:pPr>
              <w:spacing w:after="0"/>
              <w:jc w:val="center"/>
              <w:rPr>
                <w:rFonts w:ascii="Times New Roman" w:hAnsi="Times New Roman" w:cs="Times New Roman"/>
                <w:b/>
                <w:sz w:val="26"/>
                <w:szCs w:val="28"/>
              </w:rPr>
            </w:pPr>
            <w:r w:rsidRPr="005F2D73">
              <w:rPr>
                <w:rFonts w:ascii="Times New Roman" w:hAnsi="Times New Roman" w:cs="Times New Roman"/>
                <w:b/>
                <w:sz w:val="26"/>
                <w:szCs w:val="28"/>
              </w:rPr>
              <w:t>Độc lập - Tự do - Hạnh phúc</w:t>
            </w:r>
          </w:p>
          <w:p w:rsidR="005F2D73" w:rsidRPr="005F2D73" w:rsidRDefault="005F2D73" w:rsidP="005F2D73">
            <w:pPr>
              <w:spacing w:after="0"/>
              <w:rPr>
                <w:rFonts w:ascii="Times New Roman" w:hAnsi="Times New Roman" w:cs="Times New Roman"/>
                <w:sz w:val="16"/>
                <w:szCs w:val="16"/>
              </w:rPr>
            </w:pPr>
            <w:r w:rsidRPr="005F2D73">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14:anchorId="1B3D90F1" wp14:editId="23EE3376">
                      <wp:simplePos x="0" y="0"/>
                      <wp:positionH relativeFrom="column">
                        <wp:posOffset>777240</wp:posOffset>
                      </wp:positionH>
                      <wp:positionV relativeFrom="paragraph">
                        <wp:posOffset>20320</wp:posOffset>
                      </wp:positionV>
                      <wp:extent cx="19716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1.2pt;margin-top:1.6pt;width:1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rAolzJQIAAEoEAAAOAAAAAAAAAAAAAAAAAC4CAABkcnMvZTJvRG9jLnht&#10;bFBLAQItABQABgAIAAAAIQDglUXU2wAAAAcBAAAPAAAAAAAAAAAAAAAAAH8EAABkcnMvZG93bnJl&#10;di54bWxQSwUGAAAAAAQABADzAAAAhwUAAAAA&#10;"/>
                  </w:pict>
                </mc:Fallback>
              </mc:AlternateContent>
            </w:r>
          </w:p>
        </w:tc>
      </w:tr>
      <w:tr w:rsidR="005F2D73" w:rsidRPr="005F2D73" w:rsidTr="00DC5173">
        <w:trPr>
          <w:trHeight w:val="1197"/>
          <w:jc w:val="center"/>
        </w:trPr>
        <w:tc>
          <w:tcPr>
            <w:tcW w:w="4551" w:type="dxa"/>
            <w:gridSpan w:val="2"/>
          </w:tcPr>
          <w:p w:rsidR="005F2D73" w:rsidRPr="005F2D73" w:rsidRDefault="005F2D73" w:rsidP="005F2D73">
            <w:pPr>
              <w:spacing w:after="0"/>
              <w:rPr>
                <w:rFonts w:ascii="Times New Roman" w:hAnsi="Times New Roman" w:cs="Times New Roman"/>
                <w:sz w:val="26"/>
                <w:szCs w:val="28"/>
              </w:rPr>
            </w:pPr>
            <w:r w:rsidRPr="005F2D73">
              <w:rPr>
                <w:rFonts w:ascii="Times New Roman" w:hAnsi="Times New Roman" w:cs="Times New Roman"/>
                <w:sz w:val="26"/>
                <w:szCs w:val="28"/>
              </w:rPr>
              <w:t xml:space="preserve">              Số:           /GDĐT-CTTT</w:t>
            </w:r>
          </w:p>
          <w:p w:rsidR="005F2D73" w:rsidRPr="005F2D73" w:rsidRDefault="005F2D73" w:rsidP="005F2D73">
            <w:pPr>
              <w:spacing w:after="0"/>
              <w:jc w:val="center"/>
              <w:rPr>
                <w:rFonts w:ascii="Times New Roman" w:hAnsi="Times New Roman" w:cs="Times New Roman"/>
                <w:sz w:val="14"/>
                <w:szCs w:val="26"/>
              </w:rPr>
            </w:pPr>
          </w:p>
          <w:p w:rsidR="005F2D73" w:rsidRDefault="005F2D73" w:rsidP="005F2D73">
            <w:pPr>
              <w:spacing w:after="0" w:line="240" w:lineRule="auto"/>
              <w:jc w:val="center"/>
              <w:rPr>
                <w:rFonts w:ascii="Times New Roman" w:eastAsia="Times New Roman" w:hAnsi="Times New Roman" w:cs="Times New Roman"/>
                <w:sz w:val="24"/>
                <w:szCs w:val="24"/>
              </w:rPr>
            </w:pPr>
            <w:r w:rsidRPr="001052A0">
              <w:rPr>
                <w:rFonts w:ascii="Times New Roman" w:eastAsia="Times New Roman" w:hAnsi="Times New Roman" w:cs="Times New Roman"/>
                <w:sz w:val="24"/>
                <w:szCs w:val="24"/>
              </w:rPr>
              <w:t>Về việc thực hiện rà soát chấn chỉnh</w:t>
            </w:r>
          </w:p>
          <w:p w:rsidR="005F2D73" w:rsidRDefault="005F2D73" w:rsidP="005F2D73">
            <w:pPr>
              <w:spacing w:after="0" w:line="240" w:lineRule="auto"/>
              <w:jc w:val="center"/>
              <w:rPr>
                <w:rFonts w:ascii="Times New Roman" w:eastAsia="Times New Roman" w:hAnsi="Times New Roman" w:cs="Times New Roman"/>
                <w:sz w:val="24"/>
                <w:szCs w:val="24"/>
              </w:rPr>
            </w:pPr>
            <w:r w:rsidRPr="001052A0">
              <w:rPr>
                <w:rFonts w:ascii="Times New Roman" w:eastAsia="Times New Roman" w:hAnsi="Times New Roman" w:cs="Times New Roman"/>
                <w:sz w:val="24"/>
                <w:szCs w:val="24"/>
              </w:rPr>
              <w:t xml:space="preserve"> hoạt động giáo dục ngoài giờ chính khóa</w:t>
            </w:r>
            <w:r>
              <w:rPr>
                <w:rFonts w:ascii="Times New Roman" w:eastAsia="Times New Roman" w:hAnsi="Times New Roman" w:cs="Times New Roman"/>
                <w:sz w:val="24"/>
                <w:szCs w:val="24"/>
              </w:rPr>
              <w:t>, trải nghiệm, hướng nghiệp, ngoài giờ</w:t>
            </w:r>
          </w:p>
          <w:p w:rsidR="005F2D73" w:rsidRDefault="005F2D73" w:rsidP="005F2D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lên lớp</w:t>
            </w:r>
            <w:r w:rsidRPr="001052A0">
              <w:rPr>
                <w:rFonts w:ascii="Times New Roman" w:eastAsia="Times New Roman" w:hAnsi="Times New Roman" w:cs="Times New Roman"/>
                <w:sz w:val="24"/>
                <w:szCs w:val="24"/>
              </w:rPr>
              <w:t xml:space="preserve"> tại các cơ sở giáo dục </w:t>
            </w:r>
          </w:p>
          <w:p w:rsidR="005F2D73" w:rsidRDefault="005F2D73" w:rsidP="005F2D73">
            <w:pPr>
              <w:spacing w:after="0"/>
              <w:jc w:val="center"/>
              <w:rPr>
                <w:rFonts w:ascii="Times New Roman" w:hAnsi="Times New Roman" w:cs="Times New Roman"/>
              </w:rPr>
            </w:pPr>
            <w:r w:rsidRPr="001052A0">
              <w:rPr>
                <w:rFonts w:ascii="Times New Roman" w:eastAsia="Times New Roman" w:hAnsi="Times New Roman" w:cs="Times New Roman"/>
                <w:sz w:val="24"/>
                <w:szCs w:val="24"/>
              </w:rPr>
              <w:t xml:space="preserve">trên địa bàn </w:t>
            </w:r>
            <w:r>
              <w:rPr>
                <w:rFonts w:ascii="Times New Roman" w:eastAsia="Times New Roman" w:hAnsi="Times New Roman" w:cs="Times New Roman"/>
                <w:sz w:val="24"/>
                <w:szCs w:val="24"/>
              </w:rPr>
              <w:t>quận 7</w:t>
            </w:r>
            <w:r w:rsidRPr="005F2D73">
              <w:rPr>
                <w:rFonts w:ascii="Times New Roman" w:hAnsi="Times New Roman" w:cs="Times New Roman"/>
              </w:rPr>
              <w:t xml:space="preserve"> </w:t>
            </w:r>
          </w:p>
          <w:p w:rsidR="00A75255" w:rsidRPr="005F2D73" w:rsidRDefault="00A75255" w:rsidP="005F2D73">
            <w:pPr>
              <w:spacing w:after="0"/>
              <w:jc w:val="center"/>
              <w:rPr>
                <w:rFonts w:ascii="Times New Roman" w:hAnsi="Times New Roman" w:cs="Times New Roman"/>
              </w:rPr>
            </w:pPr>
          </w:p>
        </w:tc>
        <w:tc>
          <w:tcPr>
            <w:tcW w:w="5659" w:type="dxa"/>
          </w:tcPr>
          <w:p w:rsidR="005F2D73" w:rsidRPr="005F2D73" w:rsidRDefault="005F2D73" w:rsidP="005F2D73">
            <w:pPr>
              <w:spacing w:after="0"/>
              <w:jc w:val="center"/>
              <w:rPr>
                <w:rFonts w:ascii="Times New Roman" w:hAnsi="Times New Roman" w:cs="Times New Roman"/>
                <w:sz w:val="26"/>
                <w:szCs w:val="28"/>
              </w:rPr>
            </w:pPr>
            <w:r w:rsidRPr="005F2D73">
              <w:rPr>
                <w:rFonts w:ascii="Times New Roman" w:hAnsi="Times New Roman" w:cs="Times New Roman"/>
                <w:i/>
                <w:sz w:val="26"/>
                <w:szCs w:val="28"/>
              </w:rPr>
              <w:t xml:space="preserve">    Quận 7, ngày         tháng        năm 2023</w:t>
            </w:r>
          </w:p>
        </w:tc>
      </w:tr>
    </w:tbl>
    <w:p w:rsidR="005F2D73" w:rsidRPr="00F36750" w:rsidRDefault="005F2D73" w:rsidP="005F2D73">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 xml:space="preserve">Kính gửi : </w:t>
      </w:r>
    </w:p>
    <w:p w:rsidR="005F2D73" w:rsidRPr="00F36750" w:rsidRDefault="005F2D73" w:rsidP="005F2D73">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ab/>
        <w:t>- Hiệu trưởng các trường MN, MG, TiH, THCS (CL&amp;NCL)</w:t>
      </w:r>
      <w:r>
        <w:rPr>
          <w:rFonts w:ascii="Times New Roman" w:hAnsi="Times New Roman" w:cs="Times New Roman"/>
          <w:b w:val="0"/>
          <w:color w:val="auto"/>
          <w:sz w:val="28"/>
          <w:szCs w:val="28"/>
        </w:rPr>
        <w:t>;</w:t>
      </w:r>
    </w:p>
    <w:p w:rsidR="005F2D73" w:rsidRPr="00F36750" w:rsidRDefault="005F2D73" w:rsidP="005F2D73">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Pr="00F36750">
        <w:rPr>
          <w:rFonts w:ascii="Times New Roman" w:hAnsi="Times New Roman" w:cs="Times New Roman"/>
          <w:b w:val="0"/>
          <w:color w:val="auto"/>
          <w:sz w:val="28"/>
          <w:szCs w:val="28"/>
        </w:rPr>
        <w:t>- Giám đốc Trung tâm GDTX- GDNN.</w:t>
      </w:r>
    </w:p>
    <w:p w:rsidR="005F2D73" w:rsidRDefault="005F2D73" w:rsidP="00265391">
      <w:pPr>
        <w:spacing w:after="120" w:line="240" w:lineRule="auto"/>
        <w:ind w:firstLine="720"/>
        <w:jc w:val="both"/>
        <w:rPr>
          <w:rFonts w:ascii="Times New Roman" w:hAnsi="Times New Roman"/>
          <w:sz w:val="28"/>
          <w:szCs w:val="28"/>
        </w:rPr>
      </w:pPr>
    </w:p>
    <w:p w:rsidR="00C45BDD" w:rsidRDefault="00686CCB" w:rsidP="00265391">
      <w:pPr>
        <w:spacing w:after="120" w:line="240" w:lineRule="auto"/>
        <w:ind w:firstLine="720"/>
        <w:jc w:val="both"/>
        <w:rPr>
          <w:rFonts w:ascii="Times New Roman" w:hAnsi="Times New Roman"/>
          <w:sz w:val="28"/>
          <w:szCs w:val="28"/>
        </w:rPr>
      </w:pPr>
      <w:r>
        <w:rPr>
          <w:rFonts w:ascii="Times New Roman" w:hAnsi="Times New Roman"/>
          <w:sz w:val="28"/>
          <w:szCs w:val="28"/>
        </w:rPr>
        <w:t>Căn cứ t</w:t>
      </w:r>
      <w:r w:rsidR="00C45BDD" w:rsidRPr="00F85524">
        <w:rPr>
          <w:rFonts w:ascii="Times New Roman" w:hAnsi="Times New Roman"/>
          <w:sz w:val="28"/>
          <w:szCs w:val="28"/>
        </w:rPr>
        <w:t>hông tư 04/2014/TT-BGDĐT, ngày 28 tháng 02 năm 2014 của Bộ Giáo dục và Đào tạo về Ban hành Quy định Quản lý hoạt động giáo dục kỹ năng sống và hoạt động giáo dục ngoài giờ</w:t>
      </w:r>
      <w:r w:rsidR="00C45BDD">
        <w:rPr>
          <w:rFonts w:ascii="Times New Roman" w:hAnsi="Times New Roman"/>
          <w:sz w:val="28"/>
          <w:szCs w:val="28"/>
        </w:rPr>
        <w:t xml:space="preserve"> chính khóa;</w:t>
      </w:r>
    </w:p>
    <w:p w:rsidR="005F2D73" w:rsidRPr="005F2D73" w:rsidRDefault="005F2D73" w:rsidP="005F2D73">
      <w:pPr>
        <w:spacing w:after="0" w:line="240" w:lineRule="auto"/>
        <w:jc w:val="both"/>
        <w:rPr>
          <w:rFonts w:ascii="Times New Roman" w:eastAsia="Times New Roman" w:hAnsi="Times New Roman" w:cs="Times New Roman"/>
          <w:color w:val="000000"/>
          <w:sz w:val="28"/>
          <w:szCs w:val="28"/>
        </w:rPr>
      </w:pPr>
      <w:r>
        <w:rPr>
          <w:sz w:val="28"/>
          <w:szCs w:val="28"/>
        </w:rPr>
        <w:tab/>
      </w:r>
      <w:r w:rsidRPr="005F2D73">
        <w:rPr>
          <w:rFonts w:ascii="Times New Roman" w:hAnsi="Times New Roman" w:cs="Times New Roman"/>
          <w:sz w:val="28"/>
          <w:szCs w:val="28"/>
        </w:rPr>
        <w:t>Căn</w:t>
      </w:r>
      <w:r w:rsidRPr="005F2D73">
        <w:rPr>
          <w:rFonts w:ascii="Times New Roman" w:hAnsi="Times New Roman" w:cs="Times New Roman"/>
          <w:spacing w:val="-10"/>
          <w:sz w:val="28"/>
          <w:szCs w:val="28"/>
        </w:rPr>
        <w:t xml:space="preserve"> </w:t>
      </w:r>
      <w:r w:rsidRPr="005F2D73">
        <w:rPr>
          <w:rFonts w:ascii="Times New Roman" w:hAnsi="Times New Roman" w:cs="Times New Roman"/>
          <w:sz w:val="28"/>
          <w:szCs w:val="28"/>
        </w:rPr>
        <w:t>cứ</w:t>
      </w:r>
      <w:r w:rsidRPr="005F2D73">
        <w:rPr>
          <w:rFonts w:ascii="Times New Roman" w:hAnsi="Times New Roman" w:cs="Times New Roman"/>
          <w:spacing w:val="-8"/>
          <w:sz w:val="28"/>
          <w:szCs w:val="28"/>
        </w:rPr>
        <w:t xml:space="preserve"> </w:t>
      </w:r>
      <w:r w:rsidRPr="005F2D73">
        <w:rPr>
          <w:rFonts w:ascii="Times New Roman" w:hAnsi="Times New Roman" w:cs="Times New Roman"/>
          <w:sz w:val="28"/>
          <w:szCs w:val="28"/>
        </w:rPr>
        <w:t>Công</w:t>
      </w:r>
      <w:r w:rsidRPr="005F2D73">
        <w:rPr>
          <w:rFonts w:ascii="Times New Roman" w:hAnsi="Times New Roman" w:cs="Times New Roman"/>
          <w:spacing w:val="-4"/>
          <w:sz w:val="28"/>
          <w:szCs w:val="28"/>
        </w:rPr>
        <w:t xml:space="preserve"> </w:t>
      </w:r>
      <w:r w:rsidRPr="005F2D73">
        <w:rPr>
          <w:rFonts w:ascii="Times New Roman" w:hAnsi="Times New Roman" w:cs="Times New Roman"/>
          <w:sz w:val="28"/>
          <w:szCs w:val="28"/>
        </w:rPr>
        <w:t>văn</w:t>
      </w:r>
      <w:r w:rsidRPr="005F2D73">
        <w:rPr>
          <w:rFonts w:ascii="Times New Roman" w:hAnsi="Times New Roman" w:cs="Times New Roman"/>
          <w:spacing w:val="-6"/>
          <w:sz w:val="28"/>
          <w:szCs w:val="28"/>
        </w:rPr>
        <w:t xml:space="preserve"> </w:t>
      </w:r>
      <w:r w:rsidRPr="005F2D73">
        <w:rPr>
          <w:rFonts w:ascii="Times New Roman" w:hAnsi="Times New Roman" w:cs="Times New Roman"/>
          <w:sz w:val="28"/>
          <w:szCs w:val="28"/>
        </w:rPr>
        <w:t>số</w:t>
      </w:r>
      <w:r w:rsidRPr="005F2D73">
        <w:rPr>
          <w:rFonts w:ascii="Times New Roman" w:hAnsi="Times New Roman" w:cs="Times New Roman"/>
          <w:spacing w:val="-3"/>
          <w:sz w:val="28"/>
          <w:szCs w:val="28"/>
        </w:rPr>
        <w:t xml:space="preserve"> </w:t>
      </w:r>
      <w:r w:rsidRPr="005F2D73">
        <w:rPr>
          <w:rFonts w:ascii="Times New Roman" w:hAnsi="Times New Roman" w:cs="Times New Roman"/>
          <w:sz w:val="28"/>
          <w:szCs w:val="28"/>
        </w:rPr>
        <w:t>1179/SGDĐT-CTTT</w:t>
      </w:r>
      <w:r w:rsidRPr="005F2D73">
        <w:rPr>
          <w:rFonts w:ascii="Times New Roman" w:hAnsi="Times New Roman" w:cs="Times New Roman"/>
          <w:spacing w:val="-6"/>
          <w:sz w:val="28"/>
          <w:szCs w:val="28"/>
        </w:rPr>
        <w:t xml:space="preserve"> </w:t>
      </w:r>
      <w:r w:rsidRPr="005F2D73">
        <w:rPr>
          <w:rFonts w:ascii="Times New Roman" w:hAnsi="Times New Roman" w:cs="Times New Roman"/>
          <w:sz w:val="28"/>
          <w:szCs w:val="28"/>
        </w:rPr>
        <w:t>ngày</w:t>
      </w:r>
      <w:r w:rsidRPr="005F2D73">
        <w:rPr>
          <w:rFonts w:ascii="Times New Roman" w:hAnsi="Times New Roman" w:cs="Times New Roman"/>
          <w:spacing w:val="-11"/>
          <w:sz w:val="28"/>
          <w:szCs w:val="28"/>
        </w:rPr>
        <w:t xml:space="preserve"> </w:t>
      </w:r>
      <w:r w:rsidRPr="005F2D73">
        <w:rPr>
          <w:rFonts w:ascii="Times New Roman" w:hAnsi="Times New Roman" w:cs="Times New Roman"/>
          <w:sz w:val="28"/>
          <w:szCs w:val="28"/>
        </w:rPr>
        <w:t>17</w:t>
      </w:r>
      <w:r w:rsidRPr="005F2D73">
        <w:rPr>
          <w:rFonts w:ascii="Times New Roman" w:hAnsi="Times New Roman" w:cs="Times New Roman"/>
          <w:spacing w:val="-5"/>
          <w:sz w:val="28"/>
          <w:szCs w:val="28"/>
        </w:rPr>
        <w:t xml:space="preserve"> </w:t>
      </w:r>
      <w:r w:rsidRPr="005F2D73">
        <w:rPr>
          <w:rFonts w:ascii="Times New Roman" w:hAnsi="Times New Roman" w:cs="Times New Roman"/>
          <w:sz w:val="28"/>
          <w:szCs w:val="28"/>
        </w:rPr>
        <w:t>tháng</w:t>
      </w:r>
      <w:r w:rsidRPr="005F2D73">
        <w:rPr>
          <w:rFonts w:ascii="Times New Roman" w:hAnsi="Times New Roman" w:cs="Times New Roman"/>
          <w:spacing w:val="-6"/>
          <w:sz w:val="28"/>
          <w:szCs w:val="28"/>
        </w:rPr>
        <w:t xml:space="preserve"> </w:t>
      </w:r>
      <w:r w:rsidRPr="005F2D73">
        <w:rPr>
          <w:rFonts w:ascii="Times New Roman" w:hAnsi="Times New Roman" w:cs="Times New Roman"/>
          <w:sz w:val="28"/>
          <w:szCs w:val="28"/>
        </w:rPr>
        <w:t>03</w:t>
      </w:r>
      <w:r w:rsidRPr="005F2D73">
        <w:rPr>
          <w:rFonts w:ascii="Times New Roman" w:hAnsi="Times New Roman" w:cs="Times New Roman"/>
          <w:spacing w:val="-4"/>
          <w:sz w:val="28"/>
          <w:szCs w:val="28"/>
        </w:rPr>
        <w:t xml:space="preserve"> </w:t>
      </w:r>
      <w:r w:rsidRPr="005F2D73">
        <w:rPr>
          <w:rFonts w:ascii="Times New Roman" w:hAnsi="Times New Roman" w:cs="Times New Roman"/>
          <w:sz w:val="28"/>
          <w:szCs w:val="28"/>
        </w:rPr>
        <w:t>năm</w:t>
      </w:r>
      <w:r w:rsidRPr="005F2D73">
        <w:rPr>
          <w:rFonts w:ascii="Times New Roman" w:hAnsi="Times New Roman" w:cs="Times New Roman"/>
          <w:spacing w:val="-6"/>
          <w:sz w:val="28"/>
          <w:szCs w:val="28"/>
        </w:rPr>
        <w:t xml:space="preserve"> </w:t>
      </w:r>
      <w:r w:rsidRPr="005F2D73">
        <w:rPr>
          <w:rFonts w:ascii="Times New Roman" w:hAnsi="Times New Roman" w:cs="Times New Roman"/>
          <w:sz w:val="28"/>
          <w:szCs w:val="28"/>
        </w:rPr>
        <w:t>2023</w:t>
      </w:r>
      <w:r w:rsidRPr="005F2D73">
        <w:rPr>
          <w:rFonts w:ascii="Times New Roman" w:hAnsi="Times New Roman" w:cs="Times New Roman"/>
          <w:spacing w:val="-4"/>
          <w:sz w:val="28"/>
          <w:szCs w:val="28"/>
        </w:rPr>
        <w:t xml:space="preserve"> </w:t>
      </w:r>
      <w:r w:rsidRPr="005F2D73">
        <w:rPr>
          <w:rFonts w:ascii="Times New Roman" w:hAnsi="Times New Roman" w:cs="Times New Roman"/>
          <w:sz w:val="28"/>
          <w:szCs w:val="28"/>
        </w:rPr>
        <w:t>của</w:t>
      </w:r>
      <w:r w:rsidRPr="005F2D73">
        <w:rPr>
          <w:rFonts w:ascii="Times New Roman" w:hAnsi="Times New Roman" w:cs="Times New Roman"/>
          <w:spacing w:val="-4"/>
          <w:sz w:val="28"/>
          <w:szCs w:val="28"/>
        </w:rPr>
        <w:t xml:space="preserve"> </w:t>
      </w:r>
      <w:r w:rsidRPr="005F2D73">
        <w:rPr>
          <w:rFonts w:ascii="Times New Roman" w:hAnsi="Times New Roman" w:cs="Times New Roman"/>
          <w:sz w:val="28"/>
          <w:szCs w:val="28"/>
        </w:rPr>
        <w:t>Sở Giáo dục và Đào tạo Thành</w:t>
      </w:r>
      <w:r w:rsidRPr="005F2D73">
        <w:rPr>
          <w:rFonts w:ascii="Times New Roman" w:hAnsi="Times New Roman" w:cs="Times New Roman"/>
          <w:spacing w:val="1"/>
          <w:sz w:val="28"/>
          <w:szCs w:val="28"/>
        </w:rPr>
        <w:t xml:space="preserve"> </w:t>
      </w:r>
      <w:r w:rsidRPr="005F2D73">
        <w:rPr>
          <w:rFonts w:ascii="Times New Roman" w:hAnsi="Times New Roman" w:cs="Times New Roman"/>
          <w:sz w:val="28"/>
          <w:szCs w:val="28"/>
        </w:rPr>
        <w:t>phố</w:t>
      </w:r>
      <w:r w:rsidRPr="005F2D73">
        <w:rPr>
          <w:rFonts w:ascii="Times New Roman" w:hAnsi="Times New Roman" w:cs="Times New Roman"/>
          <w:spacing w:val="2"/>
          <w:sz w:val="28"/>
          <w:szCs w:val="28"/>
        </w:rPr>
        <w:t xml:space="preserve"> </w:t>
      </w:r>
      <w:r w:rsidRPr="005F2D73">
        <w:rPr>
          <w:rFonts w:ascii="Times New Roman" w:hAnsi="Times New Roman" w:cs="Times New Roman"/>
          <w:sz w:val="28"/>
          <w:szCs w:val="28"/>
        </w:rPr>
        <w:t>về</w:t>
      </w:r>
      <w:r w:rsidRPr="005F2D73">
        <w:rPr>
          <w:rFonts w:ascii="Times New Roman" w:hAnsi="Times New Roman" w:cs="Times New Roman"/>
          <w:spacing w:val="-10"/>
          <w:sz w:val="28"/>
          <w:szCs w:val="28"/>
        </w:rPr>
        <w:t xml:space="preserve"> </w:t>
      </w:r>
      <w:r w:rsidRPr="005F2D73">
        <w:rPr>
          <w:rFonts w:ascii="Times New Roman" w:hAnsi="Times New Roman" w:cs="Times New Roman"/>
          <w:sz w:val="28"/>
          <w:szCs w:val="28"/>
        </w:rPr>
        <w:t>thực</w:t>
      </w:r>
      <w:r w:rsidRPr="005F2D73">
        <w:rPr>
          <w:rFonts w:ascii="Times New Roman" w:hAnsi="Times New Roman" w:cs="Times New Roman"/>
          <w:spacing w:val="-9"/>
          <w:sz w:val="28"/>
          <w:szCs w:val="28"/>
        </w:rPr>
        <w:t xml:space="preserve"> </w:t>
      </w:r>
      <w:r w:rsidRPr="005F2D73">
        <w:rPr>
          <w:rFonts w:ascii="Times New Roman" w:hAnsi="Times New Roman" w:cs="Times New Roman"/>
          <w:sz w:val="28"/>
          <w:szCs w:val="28"/>
        </w:rPr>
        <w:t>hiện</w:t>
      </w:r>
      <w:r w:rsidRPr="005F2D73">
        <w:rPr>
          <w:rFonts w:ascii="Times New Roman" w:eastAsia="Times New Roman" w:hAnsi="Times New Roman" w:cs="Times New Roman"/>
          <w:sz w:val="28"/>
          <w:szCs w:val="28"/>
        </w:rPr>
        <w:t xml:space="preserve"> </w:t>
      </w:r>
      <w:r w:rsidRPr="005F2D73">
        <w:rPr>
          <w:rFonts w:ascii="Times New Roman" w:eastAsia="Times New Roman" w:hAnsi="Times New Roman" w:cs="Times New Roman"/>
          <w:sz w:val="28"/>
          <w:szCs w:val="28"/>
        </w:rPr>
        <w:t xml:space="preserve">hiện rà soát chấn chỉnh hoạt động giáo dục ngoài giờ chính khóa, trải nghiệm, hướng nghiệp, ngoài giờ lên lớp tại các cơ sở giáo dục trên địa bàn </w:t>
      </w:r>
      <w:r w:rsidRPr="005F2D73">
        <w:rPr>
          <w:rFonts w:ascii="Times New Roman" w:eastAsia="Times New Roman" w:hAnsi="Times New Roman" w:cs="Times New Roman"/>
          <w:sz w:val="28"/>
          <w:szCs w:val="28"/>
        </w:rPr>
        <w:t>thành phố Hồ Chí Minh.</w:t>
      </w:r>
    </w:p>
    <w:p w:rsidR="00FD27E9" w:rsidRPr="007C4196" w:rsidRDefault="00FD27E9" w:rsidP="00265391">
      <w:pPr>
        <w:spacing w:after="120" w:line="240" w:lineRule="auto"/>
        <w:ind w:firstLine="720"/>
        <w:jc w:val="both"/>
        <w:rPr>
          <w:rFonts w:ascii="Times New Roman" w:eastAsia="Times New Roman" w:hAnsi="Times New Roman" w:cs="Times New Roman"/>
          <w:color w:val="000000"/>
          <w:sz w:val="28"/>
          <w:szCs w:val="28"/>
        </w:rPr>
      </w:pPr>
      <w:r w:rsidRPr="007C4196">
        <w:rPr>
          <w:rFonts w:ascii="Times New Roman" w:eastAsia="Times New Roman" w:hAnsi="Times New Roman" w:cs="Times New Roman"/>
          <w:color w:val="000000"/>
          <w:sz w:val="28"/>
          <w:szCs w:val="28"/>
        </w:rPr>
        <w:t xml:space="preserve">Căn cứ tình hình thực tế tổ chức các hoạt động </w:t>
      </w:r>
      <w:r w:rsidR="000D4915" w:rsidRPr="007C4196">
        <w:rPr>
          <w:rFonts w:ascii="Times New Roman" w:eastAsia="Times New Roman" w:hAnsi="Times New Roman" w:cs="Times New Roman"/>
          <w:color w:val="000000"/>
          <w:sz w:val="28"/>
          <w:szCs w:val="28"/>
        </w:rPr>
        <w:t>giáo dục ng</w:t>
      </w:r>
      <w:r w:rsidR="00BD5CCD" w:rsidRPr="007C4196">
        <w:rPr>
          <w:rFonts w:ascii="Times New Roman" w:eastAsia="Times New Roman" w:hAnsi="Times New Roman" w:cs="Times New Roman"/>
          <w:color w:val="000000"/>
          <w:sz w:val="28"/>
          <w:szCs w:val="28"/>
        </w:rPr>
        <w:t>oài</w:t>
      </w:r>
      <w:r w:rsidR="007C4196" w:rsidRPr="007C4196">
        <w:rPr>
          <w:rFonts w:ascii="Times New Roman" w:eastAsia="Times New Roman" w:hAnsi="Times New Roman" w:cs="Times New Roman"/>
          <w:color w:val="000000"/>
          <w:sz w:val="28"/>
          <w:szCs w:val="28"/>
        </w:rPr>
        <w:t xml:space="preserve"> giờ chính khóa, </w:t>
      </w:r>
      <w:r w:rsidR="007C4196" w:rsidRPr="007C4196">
        <w:rPr>
          <w:rFonts w:ascii="Times New Roman" w:eastAsia="Times New Roman" w:hAnsi="Times New Roman" w:cs="Times New Roman"/>
          <w:sz w:val="28"/>
          <w:szCs w:val="28"/>
        </w:rPr>
        <w:t xml:space="preserve">trải nghiệm, hướng nghiệp, </w:t>
      </w:r>
      <w:r w:rsidR="003869C0">
        <w:rPr>
          <w:rFonts w:ascii="Times New Roman" w:eastAsia="Times New Roman" w:hAnsi="Times New Roman" w:cs="Times New Roman"/>
          <w:sz w:val="28"/>
          <w:szCs w:val="28"/>
        </w:rPr>
        <w:t>ngoài giờ lên lớp</w:t>
      </w:r>
      <w:r w:rsidR="007C4196" w:rsidRPr="007C4196">
        <w:rPr>
          <w:rFonts w:ascii="Times New Roman" w:eastAsia="Times New Roman" w:hAnsi="Times New Roman" w:cs="Times New Roman"/>
          <w:sz w:val="28"/>
          <w:szCs w:val="28"/>
        </w:rPr>
        <w:t xml:space="preserve"> </w:t>
      </w:r>
      <w:r w:rsidR="000D4915" w:rsidRPr="007C4196">
        <w:rPr>
          <w:rFonts w:ascii="Times New Roman" w:eastAsia="Times New Roman" w:hAnsi="Times New Roman" w:cs="Times New Roman"/>
          <w:color w:val="000000"/>
          <w:sz w:val="28"/>
          <w:szCs w:val="28"/>
        </w:rPr>
        <w:t>tạ</w:t>
      </w:r>
      <w:r w:rsidR="005F2D73">
        <w:rPr>
          <w:rFonts w:ascii="Times New Roman" w:eastAsia="Times New Roman" w:hAnsi="Times New Roman" w:cs="Times New Roman"/>
          <w:color w:val="000000"/>
          <w:sz w:val="28"/>
          <w:szCs w:val="28"/>
        </w:rPr>
        <w:t>i các cơ sở giáo dục hiện nay. Phòng</w:t>
      </w:r>
      <w:r w:rsidR="000D4915" w:rsidRPr="007C4196">
        <w:rPr>
          <w:rFonts w:ascii="Times New Roman" w:eastAsia="Times New Roman" w:hAnsi="Times New Roman" w:cs="Times New Roman"/>
          <w:color w:val="000000"/>
          <w:sz w:val="28"/>
          <w:szCs w:val="28"/>
        </w:rPr>
        <w:t xml:space="preserve"> Giáo dục và Đào tạo đề nghị thủ trưởng các đơn vị rà soát, triển khai thực hiện các nội dung:</w:t>
      </w:r>
    </w:p>
    <w:p w:rsidR="000D3F6D" w:rsidRPr="000844DC" w:rsidRDefault="000D3F6D" w:rsidP="00265391">
      <w:pPr>
        <w:pStyle w:val="ListParagraph"/>
        <w:numPr>
          <w:ilvl w:val="0"/>
          <w:numId w:val="1"/>
        </w:numPr>
        <w:tabs>
          <w:tab w:val="left" w:pos="851"/>
        </w:tabs>
        <w:spacing w:after="120" w:line="240" w:lineRule="auto"/>
        <w:ind w:left="0" w:firstLine="567"/>
        <w:contextualSpacing w:val="0"/>
        <w:jc w:val="both"/>
        <w:rPr>
          <w:rFonts w:ascii="Times New Roman" w:eastAsia="Times New Roman" w:hAnsi="Times New Roman" w:cs="Times New Roman"/>
          <w:b/>
          <w:color w:val="000000"/>
          <w:sz w:val="28"/>
          <w:szCs w:val="28"/>
        </w:rPr>
      </w:pPr>
      <w:r w:rsidRPr="000844DC">
        <w:rPr>
          <w:rFonts w:ascii="Times New Roman" w:eastAsia="Times New Roman" w:hAnsi="Times New Roman" w:cs="Times New Roman"/>
          <w:b/>
          <w:color w:val="000000"/>
          <w:sz w:val="28"/>
          <w:szCs w:val="28"/>
        </w:rPr>
        <w:t>Đối với các hoạt độn</w:t>
      </w:r>
      <w:r w:rsidR="00CF222F">
        <w:rPr>
          <w:rFonts w:ascii="Times New Roman" w:eastAsia="Times New Roman" w:hAnsi="Times New Roman" w:cs="Times New Roman"/>
          <w:b/>
          <w:color w:val="000000"/>
          <w:sz w:val="28"/>
          <w:szCs w:val="28"/>
        </w:rPr>
        <w:t>g giáo dục ngoài giờ chính khóa</w:t>
      </w:r>
    </w:p>
    <w:p w:rsidR="00957BCE" w:rsidRPr="00E5151C" w:rsidRDefault="00654C9A" w:rsidP="00AD6F93">
      <w:pPr>
        <w:spacing w:after="120" w:line="240" w:lineRule="auto"/>
        <w:ind w:firstLine="720"/>
        <w:jc w:val="both"/>
        <w:rPr>
          <w:rFonts w:ascii="Times New Roman" w:eastAsia="Times New Roman" w:hAnsi="Times New Roman" w:cs="Times New Roman"/>
          <w:color w:val="000000"/>
          <w:sz w:val="28"/>
          <w:szCs w:val="28"/>
        </w:rPr>
      </w:pPr>
      <w:r>
        <w:rPr>
          <w:rFonts w:ascii="Times New Roman" w:hAnsi="Times New Roman"/>
          <w:sz w:val="28"/>
          <w:szCs w:val="28"/>
        </w:rPr>
        <w:t xml:space="preserve">Thực hiện theo </w:t>
      </w:r>
      <w:r w:rsidRPr="00F85524">
        <w:rPr>
          <w:rFonts w:ascii="Times New Roman" w:hAnsi="Times New Roman"/>
          <w:sz w:val="28"/>
          <w:szCs w:val="28"/>
        </w:rPr>
        <w:t>Thông tư 04/2014/TT-BGDĐT, ngày 28 tháng 02 năm 2014 của Bộ Giáo dục và Đào tạo về Ban hành Quy định Quản lý hoạt động giáo dục kỹ năng sống và hoạt động giáo dục ngoài giờ</w:t>
      </w:r>
      <w:r>
        <w:rPr>
          <w:rFonts w:ascii="Times New Roman" w:hAnsi="Times New Roman"/>
          <w:sz w:val="28"/>
          <w:szCs w:val="28"/>
        </w:rPr>
        <w:t xml:space="preserve"> chính khóa; v</w:t>
      </w:r>
      <w:r>
        <w:rPr>
          <w:rFonts w:ascii="Times New Roman" w:eastAsia="Times New Roman" w:hAnsi="Times New Roman" w:cs="Times New Roman"/>
          <w:color w:val="000000"/>
          <w:sz w:val="28"/>
          <w:szCs w:val="28"/>
        </w:rPr>
        <w:t>ăn bản số 1115/SGDĐT-CTTT ngày 15 tháng 4 năm 2022 của Sở Giáo dục và Đào tạo về tổ chức các hoạt động giáo dục ngoài giờ chính khóa cho học sinh, sinh viên; hồ sơ tổ chức thực hiện theo</w:t>
      </w:r>
      <w:r w:rsidR="00957BCE">
        <w:rPr>
          <w:rFonts w:ascii="Times New Roman" w:eastAsia="Times New Roman" w:hAnsi="Times New Roman" w:cs="Times New Roman"/>
          <w:color w:val="000000"/>
          <w:sz w:val="28"/>
          <w:szCs w:val="28"/>
        </w:rPr>
        <w:t xml:space="preserve"> văn bản số 197/SGDĐT-CTTT, ngày 22 tháng 01 năm 2021 về chấn chỉnh tổ chức các hoạt động giáo dục ngoài giờ chính khóa cho học sinh, sinh viên tại các cơ sở giáo dục trên địa bàn Thành phố Hồ Chí Minh.</w:t>
      </w:r>
    </w:p>
    <w:p w:rsidR="000C0636" w:rsidRDefault="005F5382" w:rsidP="00AD6F93">
      <w:pPr>
        <w:pStyle w:val="ListParagraph"/>
        <w:tabs>
          <w:tab w:val="left" w:pos="990"/>
        </w:tabs>
        <w:spacing w:after="120" w:line="240" w:lineRule="auto"/>
        <w:ind w:left="0" w:firstLine="720"/>
        <w:contextualSpacing w:val="0"/>
        <w:jc w:val="both"/>
        <w:rPr>
          <w:rFonts w:ascii="Times New Roman" w:hAnsi="Times New Roman" w:cs="Times New Roman"/>
          <w:color w:val="000000" w:themeColor="text1"/>
          <w:spacing w:val="3"/>
          <w:sz w:val="28"/>
          <w:szCs w:val="23"/>
          <w:shd w:val="clear" w:color="auto" w:fill="FFFFFF"/>
        </w:rPr>
      </w:pPr>
      <w:r w:rsidRPr="00C8054C">
        <w:rPr>
          <w:rFonts w:ascii="Times New Roman" w:hAnsi="Times New Roman" w:cs="Times New Roman"/>
          <w:color w:val="000000" w:themeColor="text1"/>
          <w:spacing w:val="3"/>
          <w:sz w:val="28"/>
          <w:szCs w:val="23"/>
          <w:shd w:val="clear" w:color="auto" w:fill="FFFFFF"/>
        </w:rPr>
        <w:t>Các hoạt động giáo dục ngoài giờ chính khóa phải đảm bảo tính thiết thực, gắn với những mục tiêu, nội dung giáo dục cụ thể, phù hợp với chương trình giáo dục phổ thông</w:t>
      </w:r>
      <w:r w:rsidR="00C45BDD">
        <w:rPr>
          <w:rFonts w:ascii="Times New Roman" w:hAnsi="Times New Roman" w:cs="Times New Roman"/>
          <w:color w:val="000000" w:themeColor="text1"/>
          <w:spacing w:val="3"/>
          <w:sz w:val="28"/>
          <w:szCs w:val="23"/>
          <w:shd w:val="clear" w:color="auto" w:fill="FFFFFF"/>
        </w:rPr>
        <w:t>;</w:t>
      </w:r>
      <w:r w:rsidRPr="00C8054C">
        <w:rPr>
          <w:rFonts w:ascii="Times New Roman" w:hAnsi="Times New Roman" w:cs="Times New Roman"/>
          <w:color w:val="000000" w:themeColor="text1"/>
          <w:spacing w:val="3"/>
          <w:sz w:val="28"/>
          <w:szCs w:val="23"/>
          <w:shd w:val="clear" w:color="auto" w:fill="FFFFFF"/>
        </w:rPr>
        <w:t xml:space="preserve"> chú trọng công tác an toàn, hiệu quả trong quá trình tổ chức</w:t>
      </w:r>
      <w:r w:rsidR="00C45BDD">
        <w:rPr>
          <w:rFonts w:ascii="Times New Roman" w:hAnsi="Times New Roman" w:cs="Times New Roman"/>
          <w:color w:val="000000" w:themeColor="text1"/>
          <w:spacing w:val="3"/>
          <w:sz w:val="28"/>
          <w:szCs w:val="23"/>
          <w:shd w:val="clear" w:color="auto" w:fill="FFFFFF"/>
        </w:rPr>
        <w:t>;</w:t>
      </w:r>
      <w:r w:rsidRPr="00C8054C">
        <w:rPr>
          <w:rFonts w:ascii="Times New Roman" w:hAnsi="Times New Roman" w:cs="Times New Roman"/>
          <w:color w:val="000000" w:themeColor="text1"/>
          <w:spacing w:val="3"/>
          <w:sz w:val="28"/>
          <w:szCs w:val="23"/>
          <w:shd w:val="clear" w:color="auto" w:fill="FFFFFF"/>
        </w:rPr>
        <w:t xml:space="preserve"> hạn chế tổ chức toàn trường, nhiều khối</w:t>
      </w:r>
      <w:r w:rsidR="00C45BDD">
        <w:rPr>
          <w:rFonts w:ascii="Times New Roman" w:hAnsi="Times New Roman" w:cs="Times New Roman"/>
          <w:color w:val="000000" w:themeColor="text1"/>
          <w:spacing w:val="3"/>
          <w:sz w:val="28"/>
          <w:szCs w:val="23"/>
          <w:shd w:val="clear" w:color="auto" w:fill="FFFFFF"/>
        </w:rPr>
        <w:t xml:space="preserve"> hoặc quá đông học sinh trong</w:t>
      </w:r>
      <w:r w:rsidRPr="00C8054C">
        <w:rPr>
          <w:rFonts w:ascii="Times New Roman" w:hAnsi="Times New Roman" w:cs="Times New Roman"/>
          <w:color w:val="000000" w:themeColor="text1"/>
          <w:spacing w:val="3"/>
          <w:sz w:val="28"/>
          <w:szCs w:val="23"/>
          <w:shd w:val="clear" w:color="auto" w:fill="FFFFFF"/>
        </w:rPr>
        <w:t xml:space="preserve"> cùng một thời điểm.</w:t>
      </w:r>
    </w:p>
    <w:p w:rsidR="00496BA3" w:rsidRPr="00C8054C" w:rsidRDefault="00496BA3" w:rsidP="00AD6F93">
      <w:pPr>
        <w:pStyle w:val="ListParagraph"/>
        <w:tabs>
          <w:tab w:val="left" w:pos="990"/>
        </w:tabs>
        <w:spacing w:after="120" w:line="240" w:lineRule="auto"/>
        <w:ind w:left="0" w:firstLine="720"/>
        <w:contextualSpacing w:val="0"/>
        <w:jc w:val="both"/>
        <w:rPr>
          <w:rFonts w:ascii="Times New Roman" w:eastAsia="Times New Roman" w:hAnsi="Times New Roman" w:cs="Times New Roman"/>
          <w:color w:val="000000" w:themeColor="text1"/>
          <w:sz w:val="36"/>
          <w:szCs w:val="28"/>
        </w:rPr>
      </w:pPr>
    </w:p>
    <w:p w:rsidR="003869C0" w:rsidRDefault="00686CCB" w:rsidP="00C8054C">
      <w:pPr>
        <w:pStyle w:val="ListParagraph"/>
        <w:numPr>
          <w:ilvl w:val="0"/>
          <w:numId w:val="1"/>
        </w:numPr>
        <w:tabs>
          <w:tab w:val="left" w:pos="851"/>
        </w:tabs>
        <w:spacing w:after="120" w:line="240" w:lineRule="auto"/>
        <w:ind w:left="0" w:firstLine="567"/>
        <w:contextualSpacing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Đối với các hoạt động giáo dục</w:t>
      </w:r>
      <w:r w:rsidR="00C45BDD">
        <w:rPr>
          <w:rFonts w:ascii="Times New Roman" w:eastAsia="Times New Roman" w:hAnsi="Times New Roman" w:cs="Times New Roman"/>
          <w:b/>
          <w:color w:val="000000" w:themeColor="text1"/>
          <w:sz w:val="28"/>
          <w:szCs w:val="28"/>
        </w:rPr>
        <w:t xml:space="preserve"> thuộc </w:t>
      </w:r>
      <w:r w:rsidR="00AD6F93">
        <w:rPr>
          <w:rFonts w:ascii="Times New Roman" w:eastAsia="Times New Roman" w:hAnsi="Times New Roman" w:cs="Times New Roman"/>
          <w:b/>
          <w:color w:val="000000" w:themeColor="text1"/>
          <w:sz w:val="28"/>
          <w:szCs w:val="28"/>
        </w:rPr>
        <w:t>chương trình</w:t>
      </w:r>
      <w:r w:rsidR="00C45BDD">
        <w:rPr>
          <w:rFonts w:ascii="Times New Roman" w:eastAsia="Times New Roman" w:hAnsi="Times New Roman" w:cs="Times New Roman"/>
          <w:b/>
          <w:color w:val="000000" w:themeColor="text1"/>
          <w:sz w:val="28"/>
          <w:szCs w:val="28"/>
        </w:rPr>
        <w:t>, kế hoạch</w:t>
      </w:r>
      <w:r w:rsidR="00AD6F93">
        <w:rPr>
          <w:rFonts w:ascii="Times New Roman" w:eastAsia="Times New Roman" w:hAnsi="Times New Roman" w:cs="Times New Roman"/>
          <w:b/>
          <w:color w:val="000000" w:themeColor="text1"/>
          <w:sz w:val="28"/>
          <w:szCs w:val="28"/>
        </w:rPr>
        <w:t xml:space="preserve"> giáo dục</w:t>
      </w:r>
      <w:r w:rsidR="00C45BDD">
        <w:rPr>
          <w:rFonts w:ascii="Times New Roman" w:eastAsia="Times New Roman" w:hAnsi="Times New Roman" w:cs="Times New Roman"/>
          <w:b/>
          <w:color w:val="000000" w:themeColor="text1"/>
          <w:sz w:val="28"/>
          <w:szCs w:val="28"/>
        </w:rPr>
        <w:t xml:space="preserve"> do</w:t>
      </w:r>
      <w:r w:rsidR="00B83D8F">
        <w:rPr>
          <w:rFonts w:ascii="Times New Roman" w:eastAsia="Times New Roman" w:hAnsi="Times New Roman" w:cs="Times New Roman"/>
          <w:b/>
          <w:color w:val="000000" w:themeColor="text1"/>
          <w:sz w:val="28"/>
          <w:szCs w:val="28"/>
        </w:rPr>
        <w:t xml:space="preserve"> các cơ quan có thẩm quyền đã phê duyệt</w:t>
      </w:r>
    </w:p>
    <w:p w:rsidR="00323322" w:rsidRPr="000B2BDF" w:rsidRDefault="005C302F" w:rsidP="00B83D8F">
      <w:pPr>
        <w:pStyle w:val="ListParagraph"/>
        <w:spacing w:after="120" w:line="240" w:lineRule="auto"/>
        <w:ind w:left="426" w:firstLine="283"/>
        <w:contextualSpacing w:val="0"/>
        <w:jc w:val="both"/>
        <w:rPr>
          <w:rFonts w:ascii="Times New Roman" w:eastAsia="Times New Roman" w:hAnsi="Times New Roman" w:cs="Times New Roman"/>
          <w:b/>
          <w:i/>
          <w:color w:val="000000" w:themeColor="text1"/>
          <w:sz w:val="28"/>
          <w:szCs w:val="28"/>
        </w:rPr>
      </w:pPr>
      <w:r w:rsidRPr="005C302F">
        <w:rPr>
          <w:rFonts w:ascii="Times New Roman" w:eastAsia="Times New Roman" w:hAnsi="Times New Roman" w:cs="Times New Roman"/>
          <w:b/>
          <w:i/>
          <w:color w:val="000000" w:themeColor="text1"/>
          <w:sz w:val="28"/>
          <w:szCs w:val="28"/>
        </w:rPr>
        <w:t>2.1</w:t>
      </w:r>
      <w:r w:rsidR="00C71498">
        <w:rPr>
          <w:rFonts w:ascii="Times New Roman" w:eastAsia="Times New Roman" w:hAnsi="Times New Roman" w:cs="Times New Roman"/>
          <w:b/>
          <w:i/>
          <w:color w:val="000000" w:themeColor="text1"/>
          <w:sz w:val="28"/>
          <w:szCs w:val="28"/>
        </w:rPr>
        <w:t xml:space="preserve">. </w:t>
      </w:r>
      <w:r w:rsidRPr="005C302F">
        <w:rPr>
          <w:rFonts w:ascii="Times New Roman" w:eastAsia="Times New Roman" w:hAnsi="Times New Roman" w:cs="Times New Roman"/>
          <w:b/>
          <w:i/>
          <w:color w:val="000000" w:themeColor="text1"/>
          <w:sz w:val="28"/>
          <w:szCs w:val="28"/>
        </w:rPr>
        <w:t xml:space="preserve"> </w:t>
      </w:r>
      <w:r w:rsidR="00C71498">
        <w:rPr>
          <w:rFonts w:ascii="Times New Roman" w:eastAsia="Times New Roman" w:hAnsi="Times New Roman" w:cs="Times New Roman"/>
          <w:b/>
          <w:i/>
          <w:color w:val="000000" w:themeColor="text1"/>
          <w:sz w:val="28"/>
          <w:szCs w:val="28"/>
        </w:rPr>
        <w:t xml:space="preserve">Bậc </w:t>
      </w:r>
      <w:r w:rsidR="00D11A57" w:rsidRPr="005C302F">
        <w:rPr>
          <w:rFonts w:ascii="Times New Roman" w:eastAsia="Times New Roman" w:hAnsi="Times New Roman" w:cs="Times New Roman"/>
          <w:b/>
          <w:i/>
          <w:color w:val="000000" w:themeColor="text1"/>
          <w:sz w:val="28"/>
          <w:szCs w:val="28"/>
        </w:rPr>
        <w:t>mầ</w:t>
      </w:r>
      <w:r w:rsidR="00FD34E9">
        <w:rPr>
          <w:rFonts w:ascii="Times New Roman" w:eastAsia="Times New Roman" w:hAnsi="Times New Roman" w:cs="Times New Roman"/>
          <w:b/>
          <w:i/>
          <w:color w:val="000000" w:themeColor="text1"/>
          <w:sz w:val="28"/>
          <w:szCs w:val="28"/>
        </w:rPr>
        <w:t>m</w:t>
      </w:r>
      <w:r w:rsidR="00D11A57" w:rsidRPr="005C302F">
        <w:rPr>
          <w:rFonts w:ascii="Times New Roman" w:eastAsia="Times New Roman" w:hAnsi="Times New Roman" w:cs="Times New Roman"/>
          <w:b/>
          <w:i/>
          <w:color w:val="000000" w:themeColor="text1"/>
          <w:sz w:val="28"/>
          <w:szCs w:val="28"/>
        </w:rPr>
        <w:t xml:space="preserve"> mon</w:t>
      </w:r>
    </w:p>
    <w:p w:rsidR="005C302F" w:rsidRDefault="00B83D8F" w:rsidP="000B2BDF">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5C302F" w:rsidRPr="00323322">
        <w:rPr>
          <w:rFonts w:ascii="Times New Roman" w:eastAsia="Times New Roman" w:hAnsi="Times New Roman" w:cs="Times New Roman"/>
          <w:color w:val="000000"/>
          <w:sz w:val="28"/>
          <w:szCs w:val="28"/>
        </w:rPr>
        <w:t>hực hiện theo</w:t>
      </w:r>
      <w:r w:rsidR="000A2708" w:rsidRPr="00323322">
        <w:rPr>
          <w:rFonts w:ascii="Times New Roman" w:eastAsia="Times New Roman" w:hAnsi="Times New Roman" w:cs="Times New Roman"/>
          <w:color w:val="000000"/>
          <w:sz w:val="28"/>
          <w:szCs w:val="28"/>
        </w:rPr>
        <w:t xml:space="preserve"> </w:t>
      </w:r>
      <w:r w:rsidR="00323322" w:rsidRPr="00323322">
        <w:rPr>
          <w:rFonts w:ascii="Times New Roman" w:eastAsia="Times New Roman" w:hAnsi="Times New Roman" w:cs="Times New Roman"/>
          <w:color w:val="000000"/>
          <w:sz w:val="28"/>
          <w:szCs w:val="28"/>
        </w:rPr>
        <w:t>văn bản số 5340/SGDĐT-GDMN ngày 30 tháng 12 năm 2022 của Sở GD&amp;ĐT về hướng dẫn thực hiện nội dung hoạt động giáo dục trải nghiệm ngoài nhà trường đối với cơ sở giáo dục mầm non.</w:t>
      </w:r>
    </w:p>
    <w:p w:rsidR="00D11A57" w:rsidRPr="00F94A68" w:rsidRDefault="00F94A68" w:rsidP="00B83D8F">
      <w:pPr>
        <w:pStyle w:val="ListParagraph"/>
        <w:spacing w:after="120" w:line="240" w:lineRule="auto"/>
        <w:ind w:left="426" w:firstLine="283"/>
        <w:contextualSpacing w:val="0"/>
        <w:jc w:val="both"/>
        <w:rPr>
          <w:rFonts w:ascii="Times New Roman" w:eastAsia="Times New Roman" w:hAnsi="Times New Roman" w:cs="Times New Roman"/>
          <w:b/>
          <w:i/>
          <w:color w:val="000000" w:themeColor="text1"/>
          <w:sz w:val="28"/>
          <w:szCs w:val="28"/>
        </w:rPr>
      </w:pPr>
      <w:r w:rsidRPr="00F94A68">
        <w:rPr>
          <w:rFonts w:ascii="Times New Roman" w:eastAsia="Times New Roman" w:hAnsi="Times New Roman" w:cs="Times New Roman"/>
          <w:b/>
          <w:i/>
          <w:color w:val="000000" w:themeColor="text1"/>
          <w:sz w:val="28"/>
          <w:szCs w:val="28"/>
        </w:rPr>
        <w:t>2</w:t>
      </w:r>
      <w:r w:rsidR="00D11A57" w:rsidRPr="00F94A68">
        <w:rPr>
          <w:rFonts w:ascii="Times New Roman" w:eastAsia="Times New Roman" w:hAnsi="Times New Roman" w:cs="Times New Roman"/>
          <w:b/>
          <w:i/>
          <w:color w:val="000000" w:themeColor="text1"/>
          <w:sz w:val="28"/>
          <w:szCs w:val="28"/>
        </w:rPr>
        <w:t>.2</w:t>
      </w:r>
      <w:r w:rsidR="00C71498">
        <w:rPr>
          <w:rFonts w:ascii="Times New Roman" w:eastAsia="Times New Roman" w:hAnsi="Times New Roman" w:cs="Times New Roman"/>
          <w:b/>
          <w:i/>
          <w:color w:val="000000" w:themeColor="text1"/>
          <w:sz w:val="28"/>
          <w:szCs w:val="28"/>
        </w:rPr>
        <w:t xml:space="preserve">. </w:t>
      </w:r>
      <w:r w:rsidR="00D11A57" w:rsidRPr="00F94A68">
        <w:rPr>
          <w:rFonts w:ascii="Times New Roman" w:eastAsia="Times New Roman" w:hAnsi="Times New Roman" w:cs="Times New Roman"/>
          <w:b/>
          <w:i/>
          <w:color w:val="000000" w:themeColor="text1"/>
          <w:sz w:val="28"/>
          <w:szCs w:val="28"/>
        </w:rPr>
        <w:t xml:space="preserve"> </w:t>
      </w:r>
      <w:r w:rsidR="00C71498">
        <w:rPr>
          <w:rFonts w:ascii="Times New Roman" w:eastAsia="Times New Roman" w:hAnsi="Times New Roman" w:cs="Times New Roman"/>
          <w:b/>
          <w:i/>
          <w:color w:val="000000" w:themeColor="text1"/>
          <w:sz w:val="28"/>
          <w:szCs w:val="28"/>
        </w:rPr>
        <w:t>Bậc</w:t>
      </w:r>
      <w:r w:rsidR="00C71498" w:rsidRPr="00F94A68">
        <w:rPr>
          <w:rFonts w:ascii="Times New Roman" w:eastAsia="Times New Roman" w:hAnsi="Times New Roman" w:cs="Times New Roman"/>
          <w:b/>
          <w:i/>
          <w:color w:val="000000" w:themeColor="text1"/>
          <w:sz w:val="28"/>
          <w:szCs w:val="28"/>
        </w:rPr>
        <w:t xml:space="preserve"> </w:t>
      </w:r>
      <w:r w:rsidR="00D11A57" w:rsidRPr="00F94A68">
        <w:rPr>
          <w:rFonts w:ascii="Times New Roman" w:eastAsia="Times New Roman" w:hAnsi="Times New Roman" w:cs="Times New Roman"/>
          <w:b/>
          <w:i/>
          <w:color w:val="000000" w:themeColor="text1"/>
          <w:sz w:val="28"/>
          <w:szCs w:val="28"/>
        </w:rPr>
        <w:t>Tiểu học</w:t>
      </w:r>
    </w:p>
    <w:p w:rsidR="00D11A57" w:rsidRDefault="00B83D8F" w:rsidP="00265391">
      <w:pPr>
        <w:pStyle w:val="ListParagraph"/>
        <w:tabs>
          <w:tab w:val="left" w:pos="851"/>
        </w:tabs>
        <w:spacing w:after="120" w:line="240" w:lineRule="auto"/>
        <w:ind w:left="0" w:firstLine="720"/>
        <w:contextualSpacing w:val="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pacing w:val="3"/>
          <w:sz w:val="28"/>
          <w:szCs w:val="23"/>
          <w:shd w:val="clear" w:color="auto" w:fill="FFFFFF"/>
        </w:rPr>
        <w:t>T</w:t>
      </w:r>
      <w:r w:rsidR="002F12FA" w:rsidRPr="00323322">
        <w:rPr>
          <w:rFonts w:ascii="Times New Roman" w:hAnsi="Times New Roman" w:cs="Times New Roman"/>
          <w:color w:val="000000" w:themeColor="text1"/>
          <w:spacing w:val="3"/>
          <w:sz w:val="28"/>
          <w:szCs w:val="23"/>
          <w:shd w:val="clear" w:color="auto" w:fill="FFFFFF"/>
        </w:rPr>
        <w:t>hực hiện</w:t>
      </w:r>
      <w:r w:rsidR="00AC606A">
        <w:rPr>
          <w:rFonts w:ascii="Times New Roman" w:hAnsi="Times New Roman" w:cs="Times New Roman"/>
          <w:color w:val="000000" w:themeColor="text1"/>
          <w:spacing w:val="3"/>
          <w:sz w:val="28"/>
          <w:szCs w:val="23"/>
          <w:shd w:val="clear" w:color="auto" w:fill="FFFFFF"/>
        </w:rPr>
        <w:t xml:space="preserve"> theo</w:t>
      </w:r>
      <w:r w:rsidR="002F12FA" w:rsidRPr="00323322">
        <w:rPr>
          <w:rFonts w:ascii="Times New Roman" w:hAnsi="Times New Roman" w:cs="Times New Roman"/>
          <w:color w:val="000000" w:themeColor="text1"/>
          <w:spacing w:val="3"/>
          <w:sz w:val="28"/>
          <w:szCs w:val="23"/>
          <w:shd w:val="clear" w:color="auto" w:fill="FFFFFF"/>
        </w:rPr>
        <w:t xml:space="preserve"> văn bản số 3446/GDĐT-TH ngày 26 tháng 9 năm 2019 về hướng dẫn thực hiện nội dung hoạt động trải nghiệm ở cấp tiểu học trong Chương trình giáo dục phổ thông 2018 từ năm học 2020 – 2021</w:t>
      </w:r>
      <w:r w:rsidR="00C96611" w:rsidRPr="00323322">
        <w:rPr>
          <w:rFonts w:ascii="Times New Roman" w:hAnsi="Times New Roman" w:cs="Times New Roman"/>
          <w:color w:val="000000" w:themeColor="text1"/>
          <w:spacing w:val="3"/>
          <w:sz w:val="28"/>
          <w:szCs w:val="23"/>
          <w:shd w:val="clear" w:color="auto" w:fill="FFFFFF"/>
        </w:rPr>
        <w:t>; t</w:t>
      </w:r>
      <w:r w:rsidR="00D11A57" w:rsidRPr="00323322">
        <w:rPr>
          <w:rFonts w:ascii="Times New Roman" w:eastAsia="Times New Roman" w:hAnsi="Times New Roman" w:cs="Times New Roman"/>
          <w:color w:val="000000" w:themeColor="text1"/>
          <w:sz w:val="28"/>
          <w:szCs w:val="28"/>
        </w:rPr>
        <w:t>rong quá trình</w:t>
      </w:r>
      <w:r w:rsidR="00D11A57" w:rsidRPr="00D11A57">
        <w:rPr>
          <w:rFonts w:ascii="Times New Roman" w:eastAsia="Times New Roman" w:hAnsi="Times New Roman" w:cs="Times New Roman"/>
          <w:color w:val="000000" w:themeColor="text1"/>
          <w:sz w:val="28"/>
          <w:szCs w:val="28"/>
        </w:rPr>
        <w:t xml:space="preserve"> tổ chức, cần đảm bảo an toàn cho học sinh tham gia</w:t>
      </w:r>
      <w:r w:rsidR="00C96611">
        <w:rPr>
          <w:rFonts w:ascii="Times New Roman" w:eastAsia="Times New Roman" w:hAnsi="Times New Roman" w:cs="Times New Roman"/>
          <w:color w:val="000000" w:themeColor="text1"/>
          <w:sz w:val="28"/>
          <w:szCs w:val="28"/>
        </w:rPr>
        <w:t xml:space="preserve"> và</w:t>
      </w:r>
      <w:r w:rsidR="00D11A57">
        <w:rPr>
          <w:rFonts w:ascii="Times New Roman" w:eastAsia="Times New Roman" w:hAnsi="Times New Roman" w:cs="Times New Roman"/>
          <w:color w:val="000000" w:themeColor="text1"/>
          <w:sz w:val="28"/>
          <w:szCs w:val="28"/>
        </w:rPr>
        <w:t xml:space="preserve"> </w:t>
      </w:r>
      <w:r w:rsidR="00C96611">
        <w:rPr>
          <w:rFonts w:ascii="Times New Roman" w:eastAsia="Times New Roman" w:hAnsi="Times New Roman" w:cs="Times New Roman"/>
          <w:color w:val="000000" w:themeColor="text1"/>
          <w:sz w:val="28"/>
          <w:szCs w:val="28"/>
        </w:rPr>
        <w:t>k</w:t>
      </w:r>
      <w:r w:rsidR="00D11A57">
        <w:rPr>
          <w:rFonts w:ascii="Times New Roman" w:eastAsia="Times New Roman" w:hAnsi="Times New Roman" w:cs="Times New Roman"/>
          <w:color w:val="000000" w:themeColor="text1"/>
          <w:sz w:val="28"/>
          <w:szCs w:val="28"/>
        </w:rPr>
        <w:t xml:space="preserve">hông tổ chức các hoạt động </w:t>
      </w:r>
      <w:r w:rsidR="00C96611">
        <w:rPr>
          <w:rFonts w:ascii="Times New Roman" w:eastAsia="Times New Roman" w:hAnsi="Times New Roman" w:cs="Times New Roman"/>
          <w:color w:val="000000" w:themeColor="text1"/>
          <w:sz w:val="28"/>
          <w:szCs w:val="28"/>
        </w:rPr>
        <w:t xml:space="preserve">trải nghiệm cho học sinh </w:t>
      </w:r>
      <w:r w:rsidR="00D11A57">
        <w:rPr>
          <w:rFonts w:ascii="Times New Roman" w:eastAsia="Times New Roman" w:hAnsi="Times New Roman" w:cs="Times New Roman"/>
          <w:color w:val="000000" w:themeColor="text1"/>
          <w:sz w:val="28"/>
          <w:szCs w:val="28"/>
        </w:rPr>
        <w:t>ra khỏi Thành phố Hồ Chí Minh.</w:t>
      </w:r>
    </w:p>
    <w:p w:rsidR="00D11A57" w:rsidRPr="00AC606A" w:rsidRDefault="00AC606A" w:rsidP="00B83D8F">
      <w:pPr>
        <w:pStyle w:val="ListParagraph"/>
        <w:spacing w:after="120" w:line="240" w:lineRule="auto"/>
        <w:ind w:left="284" w:firstLine="425"/>
        <w:contextualSpacing w:val="0"/>
        <w:jc w:val="both"/>
        <w:rPr>
          <w:rFonts w:ascii="Times New Roman" w:eastAsia="Times New Roman" w:hAnsi="Times New Roman" w:cs="Times New Roman"/>
          <w:b/>
          <w:i/>
          <w:color w:val="000000" w:themeColor="text1"/>
          <w:sz w:val="28"/>
          <w:szCs w:val="28"/>
        </w:rPr>
      </w:pPr>
      <w:r w:rsidRPr="00AC606A">
        <w:rPr>
          <w:rFonts w:ascii="Times New Roman" w:eastAsia="Times New Roman" w:hAnsi="Times New Roman" w:cs="Times New Roman"/>
          <w:b/>
          <w:i/>
          <w:color w:val="000000" w:themeColor="text1"/>
          <w:sz w:val="28"/>
          <w:szCs w:val="28"/>
        </w:rPr>
        <w:t>2.</w:t>
      </w:r>
      <w:r w:rsidR="00D11A57" w:rsidRPr="00AC606A">
        <w:rPr>
          <w:rFonts w:ascii="Times New Roman" w:eastAsia="Times New Roman" w:hAnsi="Times New Roman" w:cs="Times New Roman"/>
          <w:b/>
          <w:i/>
          <w:color w:val="000000" w:themeColor="text1"/>
          <w:sz w:val="28"/>
          <w:szCs w:val="28"/>
        </w:rPr>
        <w:t>3</w:t>
      </w:r>
      <w:r w:rsidR="00C71498">
        <w:rPr>
          <w:rFonts w:ascii="Times New Roman" w:eastAsia="Times New Roman" w:hAnsi="Times New Roman" w:cs="Times New Roman"/>
          <w:b/>
          <w:i/>
          <w:color w:val="000000" w:themeColor="text1"/>
          <w:sz w:val="28"/>
          <w:szCs w:val="28"/>
        </w:rPr>
        <w:t>.</w:t>
      </w:r>
      <w:r w:rsidR="00D11A57" w:rsidRPr="00AC606A">
        <w:rPr>
          <w:rFonts w:ascii="Times New Roman" w:eastAsia="Times New Roman" w:hAnsi="Times New Roman" w:cs="Times New Roman"/>
          <w:b/>
          <w:i/>
          <w:color w:val="000000" w:themeColor="text1"/>
          <w:sz w:val="28"/>
          <w:szCs w:val="28"/>
        </w:rPr>
        <w:t xml:space="preserve"> </w:t>
      </w:r>
      <w:r w:rsidR="00C71498">
        <w:rPr>
          <w:rFonts w:ascii="Times New Roman" w:eastAsia="Times New Roman" w:hAnsi="Times New Roman" w:cs="Times New Roman"/>
          <w:b/>
          <w:i/>
          <w:color w:val="000000" w:themeColor="text1"/>
          <w:sz w:val="28"/>
          <w:szCs w:val="28"/>
        </w:rPr>
        <w:t>Bậc</w:t>
      </w:r>
      <w:r w:rsidR="00C71498" w:rsidRPr="00AC606A">
        <w:rPr>
          <w:rFonts w:ascii="Times New Roman" w:eastAsia="Times New Roman" w:hAnsi="Times New Roman" w:cs="Times New Roman"/>
          <w:b/>
          <w:i/>
          <w:color w:val="000000" w:themeColor="text1"/>
          <w:sz w:val="28"/>
          <w:szCs w:val="28"/>
        </w:rPr>
        <w:t xml:space="preserve"> </w:t>
      </w:r>
      <w:r w:rsidR="00D11A57" w:rsidRPr="00AC606A">
        <w:rPr>
          <w:rFonts w:ascii="Times New Roman" w:eastAsia="Times New Roman" w:hAnsi="Times New Roman" w:cs="Times New Roman"/>
          <w:b/>
          <w:i/>
          <w:color w:val="000000" w:themeColor="text1"/>
          <w:sz w:val="28"/>
          <w:szCs w:val="28"/>
        </w:rPr>
        <w:t>trung học</w:t>
      </w:r>
      <w:r w:rsidR="00C71498">
        <w:rPr>
          <w:rFonts w:ascii="Times New Roman" w:eastAsia="Times New Roman" w:hAnsi="Times New Roman" w:cs="Times New Roman"/>
          <w:b/>
          <w:i/>
          <w:color w:val="000000" w:themeColor="text1"/>
          <w:sz w:val="28"/>
          <w:szCs w:val="28"/>
        </w:rPr>
        <w:t xml:space="preserve"> cơ sở</w:t>
      </w:r>
    </w:p>
    <w:p w:rsidR="003869C0" w:rsidRDefault="00B63DC5" w:rsidP="003869C0">
      <w:pPr>
        <w:pStyle w:val="ListParagraph"/>
        <w:tabs>
          <w:tab w:val="left" w:pos="851"/>
        </w:tabs>
        <w:spacing w:after="120" w:line="240" w:lineRule="auto"/>
        <w:ind w:left="0" w:firstLine="720"/>
        <w:contextualSpacing w:val="0"/>
        <w:jc w:val="both"/>
        <w:rPr>
          <w:rFonts w:ascii="Times New Roman" w:hAnsi="Times New Roman" w:cs="Times New Roman"/>
          <w:color w:val="000000" w:themeColor="text1"/>
          <w:spacing w:val="3"/>
          <w:sz w:val="28"/>
          <w:szCs w:val="23"/>
          <w:shd w:val="clear" w:color="auto" w:fill="FFFFFF"/>
        </w:rPr>
      </w:pPr>
      <w:r w:rsidRPr="005B6055">
        <w:rPr>
          <w:rFonts w:ascii="Times New Roman" w:eastAsia="Times New Roman" w:hAnsi="Times New Roman" w:cs="Times New Roman"/>
          <w:color w:val="000000" w:themeColor="text1"/>
          <w:sz w:val="28"/>
          <w:szCs w:val="28"/>
        </w:rPr>
        <w:tab/>
      </w:r>
      <w:r w:rsidR="005B6055" w:rsidRPr="005B6055">
        <w:rPr>
          <w:rFonts w:ascii="Times New Roman" w:eastAsia="Times New Roman" w:hAnsi="Times New Roman" w:cs="Times New Roman"/>
          <w:color w:val="000000" w:themeColor="text1"/>
          <w:sz w:val="28"/>
          <w:szCs w:val="28"/>
        </w:rPr>
        <w:t xml:space="preserve">Thực hiện theo </w:t>
      </w:r>
      <w:r w:rsidR="00AC606A" w:rsidRPr="005B6055">
        <w:rPr>
          <w:rFonts w:ascii="Times New Roman" w:hAnsi="Times New Roman" w:cs="Times New Roman"/>
          <w:color w:val="000000" w:themeColor="text1"/>
          <w:spacing w:val="3"/>
          <w:sz w:val="28"/>
          <w:szCs w:val="23"/>
          <w:shd w:val="clear" w:color="auto" w:fill="FFFFFF"/>
        </w:rPr>
        <w:t>văn bản số 3468/SGDĐT-GDTH ngày 22 tháng 9 năm 2022 về hướng dẫn xây dựng kế hoạch giáo dục ngoài giờ lên lớp; hoạt động trải nghiệm và hướng nghiệp trong trường trung học năm học 2022 – 2023</w:t>
      </w:r>
      <w:r w:rsidR="005B6055" w:rsidRPr="005B6055">
        <w:rPr>
          <w:rFonts w:ascii="Times New Roman" w:hAnsi="Times New Roman" w:cs="Times New Roman"/>
          <w:color w:val="000000" w:themeColor="text1"/>
          <w:spacing w:val="3"/>
          <w:sz w:val="28"/>
          <w:szCs w:val="23"/>
          <w:shd w:val="clear" w:color="auto" w:fill="FFFFFF"/>
        </w:rPr>
        <w:t xml:space="preserve">. </w:t>
      </w:r>
    </w:p>
    <w:p w:rsidR="00D11A57" w:rsidRPr="00D56BE8" w:rsidRDefault="00D56BE8" w:rsidP="003869C0">
      <w:pPr>
        <w:pStyle w:val="ListParagraph"/>
        <w:tabs>
          <w:tab w:val="left" w:pos="851"/>
        </w:tabs>
        <w:spacing w:after="120" w:line="240" w:lineRule="auto"/>
        <w:ind w:left="0" w:firstLine="720"/>
        <w:contextualSpacing w:val="0"/>
        <w:jc w:val="both"/>
        <w:rPr>
          <w:rFonts w:ascii="Times New Roman" w:eastAsia="Times New Roman" w:hAnsi="Times New Roman" w:cs="Times New Roman"/>
          <w:b/>
          <w:i/>
          <w:color w:val="000000" w:themeColor="text1"/>
          <w:sz w:val="28"/>
          <w:szCs w:val="28"/>
        </w:rPr>
      </w:pPr>
      <w:r w:rsidRPr="00D56BE8">
        <w:rPr>
          <w:rFonts w:ascii="Times New Roman" w:eastAsia="Times New Roman" w:hAnsi="Times New Roman" w:cs="Times New Roman"/>
          <w:b/>
          <w:i/>
          <w:color w:val="000000" w:themeColor="text1"/>
          <w:sz w:val="28"/>
          <w:szCs w:val="28"/>
        </w:rPr>
        <w:t>2.</w:t>
      </w:r>
      <w:r w:rsidR="00D11A57" w:rsidRPr="00D56BE8">
        <w:rPr>
          <w:rFonts w:ascii="Times New Roman" w:eastAsia="Times New Roman" w:hAnsi="Times New Roman" w:cs="Times New Roman"/>
          <w:b/>
          <w:i/>
          <w:color w:val="000000" w:themeColor="text1"/>
          <w:sz w:val="28"/>
          <w:szCs w:val="28"/>
        </w:rPr>
        <w:t>4 Giáo dục thường xuyên; Trung tâ</w:t>
      </w:r>
      <w:r w:rsidR="005303C5">
        <w:rPr>
          <w:rFonts w:ascii="Times New Roman" w:eastAsia="Times New Roman" w:hAnsi="Times New Roman" w:cs="Times New Roman"/>
          <w:b/>
          <w:i/>
          <w:color w:val="000000" w:themeColor="text1"/>
          <w:sz w:val="28"/>
          <w:szCs w:val="28"/>
        </w:rPr>
        <w:t>m</w:t>
      </w:r>
      <w:bookmarkStart w:id="0" w:name="_GoBack"/>
      <w:bookmarkEnd w:id="0"/>
      <w:r w:rsidR="00D11A57" w:rsidRPr="00D56BE8">
        <w:rPr>
          <w:rFonts w:ascii="Times New Roman" w:eastAsia="Times New Roman" w:hAnsi="Times New Roman" w:cs="Times New Roman"/>
          <w:b/>
          <w:i/>
          <w:color w:val="000000" w:themeColor="text1"/>
          <w:sz w:val="28"/>
          <w:szCs w:val="28"/>
        </w:rPr>
        <w:t xml:space="preserve"> GDNN – GDTX</w:t>
      </w:r>
    </w:p>
    <w:p w:rsidR="00D11A57" w:rsidRPr="003869C0" w:rsidRDefault="00A1345D" w:rsidP="003869C0">
      <w:pPr>
        <w:spacing w:after="120" w:line="240" w:lineRule="auto"/>
        <w:ind w:firstLine="709"/>
        <w:jc w:val="both"/>
        <w:rPr>
          <w:rFonts w:ascii="Times New Roman" w:hAnsi="Times New Roman" w:cs="Times New Roman"/>
          <w:sz w:val="28"/>
          <w:szCs w:val="28"/>
          <w:highlight w:val="white"/>
        </w:rPr>
      </w:pPr>
      <w:r w:rsidRPr="00A1345D">
        <w:rPr>
          <w:rFonts w:ascii="Times New Roman" w:hAnsi="Times New Roman" w:cs="Times New Roman"/>
          <w:color w:val="000000" w:themeColor="text1"/>
          <w:spacing w:val="3"/>
          <w:sz w:val="28"/>
          <w:szCs w:val="23"/>
          <w:shd w:val="clear" w:color="auto" w:fill="FFFFFF"/>
        </w:rPr>
        <w:t>Thực hiện theo văn bản số 4748/SGDĐT-GDTXCNĐH ngày 01 tháng 12 năm 2022 về hướng dẫn tổ chức hoạt động trải nghiệm, hướng nghiệp và chuyển đổi môn học lựa chọn, cụm chuyên đề học tập trong chương trình GDTX cấp THPT</w:t>
      </w:r>
      <w:r>
        <w:rPr>
          <w:rFonts w:ascii="Times New Roman" w:hAnsi="Times New Roman" w:cs="Times New Roman"/>
          <w:color w:val="000000" w:themeColor="text1"/>
          <w:spacing w:val="3"/>
          <w:sz w:val="28"/>
          <w:szCs w:val="23"/>
          <w:shd w:val="clear" w:color="auto" w:fill="FFFFFF"/>
        </w:rPr>
        <w:t xml:space="preserve">. </w:t>
      </w:r>
      <w:r w:rsidR="00D11A57" w:rsidRPr="00D11A57">
        <w:rPr>
          <w:rFonts w:ascii="Times New Roman" w:hAnsi="Times New Roman" w:cs="Times New Roman"/>
          <w:sz w:val="28"/>
          <w:szCs w:val="28"/>
          <w:highlight w:val="white"/>
        </w:rPr>
        <w:t>Xây dựng kế hoạch, thực hiện chương trình, thời gian tổ chức phù hợp với mục tiêu giáo dục, nội dung các môn học, hoạt động giáo dục của cơ sở giáo dục thường xuyên (bao gồm Trung tâm Giáo dục thường xuyên; Trung tâm giáo dục nghề nghiệp – giáo dục thường xuyên; phân hiệu có giáo dục thườ</w:t>
      </w:r>
      <w:r w:rsidR="007C3232">
        <w:rPr>
          <w:rFonts w:ascii="Times New Roman" w:hAnsi="Times New Roman" w:cs="Times New Roman"/>
          <w:sz w:val="28"/>
          <w:szCs w:val="28"/>
          <w:highlight w:val="white"/>
        </w:rPr>
        <w:t>ng xuyên</w:t>
      </w:r>
      <w:r w:rsidR="00D11A57" w:rsidRPr="00D11A57">
        <w:rPr>
          <w:rFonts w:ascii="Times New Roman" w:hAnsi="Times New Roman" w:cs="Times New Roman"/>
          <w:sz w:val="28"/>
          <w:szCs w:val="28"/>
          <w:highlight w:val="white"/>
        </w:rPr>
        <w:t>) theo quy định của Bộ Giáo dục và Đào tạo.</w:t>
      </w:r>
    </w:p>
    <w:p w:rsidR="00FD27E9" w:rsidRPr="002F472C" w:rsidRDefault="00244D95" w:rsidP="007C3232">
      <w:pPr>
        <w:spacing w:after="120" w:line="240" w:lineRule="auto"/>
        <w:ind w:right="68"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Phòng</w:t>
      </w:r>
      <w:r w:rsidR="00FD27E9" w:rsidRPr="002F472C">
        <w:rPr>
          <w:rFonts w:ascii="Times New Roman" w:eastAsia="Times New Roman" w:hAnsi="Times New Roman" w:cs="Times New Roman"/>
          <w:color w:val="000000"/>
          <w:sz w:val="28"/>
          <w:szCs w:val="28"/>
        </w:rPr>
        <w:t xml:space="preserve"> Giáo dục và Đào tạo đề nghị Thủ trưởng các đơn vị </w:t>
      </w:r>
      <w:r w:rsidR="00C42036">
        <w:rPr>
          <w:rFonts w:ascii="Times New Roman" w:eastAsia="Times New Roman" w:hAnsi="Times New Roman" w:cs="Times New Roman"/>
          <w:color w:val="000000"/>
          <w:sz w:val="28"/>
          <w:szCs w:val="28"/>
        </w:rPr>
        <w:t>tổ chức triển khai thực hiện</w:t>
      </w:r>
      <w:r w:rsidR="00FD27E9" w:rsidRPr="002F472C">
        <w:rPr>
          <w:rFonts w:ascii="Times New Roman" w:eastAsia="Times New Roman" w:hAnsi="Times New Roman" w:cs="Times New Roman"/>
          <w:color w:val="000000"/>
          <w:sz w:val="28"/>
          <w:szCs w:val="28"/>
        </w:rPr>
        <w:t xml:space="preserve"> đảm bảo các yêu cầu nêu trên./.</w:t>
      </w:r>
    </w:p>
    <w:p w:rsidR="00244D95" w:rsidRDefault="00244D95" w:rsidP="00244D95">
      <w:pPr>
        <w:pStyle w:val="BodyText"/>
        <w:spacing w:line="299" w:lineRule="exact"/>
        <w:ind w:left="768"/>
        <w:rPr>
          <w:lang w:val="en-US"/>
        </w:rPr>
      </w:pPr>
      <w:r>
        <w:rPr>
          <w:noProof/>
          <w:sz w:val="28"/>
          <w:szCs w:val="28"/>
          <w:lang w:val="en-US"/>
        </w:rPr>
        <mc:AlternateContent>
          <mc:Choice Requires="wps">
            <w:drawing>
              <wp:anchor distT="0" distB="0" distL="114300" distR="114300" simplePos="0" relativeHeight="251666432" behindDoc="0" locked="0" layoutInCell="1" allowOverlap="1" wp14:anchorId="14CFB7D9" wp14:editId="7FCCCCC8">
                <wp:simplePos x="0" y="0"/>
                <wp:positionH relativeFrom="column">
                  <wp:posOffset>-57785</wp:posOffset>
                </wp:positionH>
                <wp:positionV relativeFrom="paragraph">
                  <wp:posOffset>151765</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D95" w:rsidRPr="00244D95" w:rsidRDefault="00244D95" w:rsidP="00244D95">
                            <w:pPr>
                              <w:spacing w:after="0"/>
                              <w:rPr>
                                <w:rFonts w:ascii="Times New Roman" w:hAnsi="Times New Roman" w:cs="Times New Roman"/>
                                <w:b/>
                                <w:i/>
                              </w:rPr>
                            </w:pPr>
                            <w:r w:rsidRPr="00244D95">
                              <w:rPr>
                                <w:rFonts w:ascii="Times New Roman" w:hAnsi="Times New Roman" w:cs="Times New Roman"/>
                                <w:b/>
                                <w:i/>
                              </w:rPr>
                              <w:t xml:space="preserve">Nơi nhận: </w:t>
                            </w:r>
                          </w:p>
                          <w:p w:rsidR="00244D95" w:rsidRPr="00244D95" w:rsidRDefault="00244D95" w:rsidP="00244D95">
                            <w:pPr>
                              <w:spacing w:after="0"/>
                              <w:contextualSpacing/>
                              <w:rPr>
                                <w:rFonts w:ascii="Times New Roman" w:hAnsi="Times New Roman" w:cs="Times New Roman"/>
                              </w:rPr>
                            </w:pPr>
                            <w:r w:rsidRPr="00244D95">
                              <w:rPr>
                                <w:rFonts w:ascii="Times New Roman" w:hAnsi="Times New Roman" w:cs="Times New Roman"/>
                              </w:rPr>
                              <w:t xml:space="preserve">- Như trên;                 </w:t>
                            </w:r>
                            <w:r w:rsidRPr="00244D95">
                              <w:rPr>
                                <w:rFonts w:ascii="Times New Roman" w:hAnsi="Times New Roman" w:cs="Times New Roman"/>
                              </w:rPr>
                              <w:tab/>
                              <w:t xml:space="preserve">               </w:t>
                            </w:r>
                          </w:p>
                          <w:p w:rsidR="00244D95" w:rsidRPr="00244D95" w:rsidRDefault="00244D95" w:rsidP="00244D95">
                            <w:pPr>
                              <w:spacing w:after="0"/>
                              <w:contextualSpacing/>
                              <w:rPr>
                                <w:rFonts w:ascii="Times New Roman" w:hAnsi="Times New Roman" w:cs="Times New Roman"/>
                              </w:rPr>
                            </w:pPr>
                            <w:r w:rsidRPr="00244D95">
                              <w:rPr>
                                <w:rFonts w:ascii="Times New Roman" w:hAnsi="Times New Roman" w:cs="Times New Roman"/>
                              </w:rPr>
                              <w:t>- Lưu: VT, CTTT.</w:t>
                            </w:r>
                          </w:p>
                          <w:p w:rsidR="00244D95" w:rsidRPr="00244D95" w:rsidRDefault="00244D95" w:rsidP="00244D95">
                            <w:pPr>
                              <w:spacing w:after="0"/>
                              <w:contextualSpacing/>
                              <w:rPr>
                                <w:rFonts w:ascii="Times New Roman" w:hAnsi="Times New Roman" w:cs="Times New Roman"/>
                              </w:rPr>
                            </w:pPr>
                          </w:p>
                          <w:p w:rsidR="00244D95" w:rsidRPr="00244D95" w:rsidRDefault="00244D95" w:rsidP="00244D95">
                            <w:pPr>
                              <w:spacing w:after="0"/>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5pt;margin-top:11.95pt;width:266.25pt;height:10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GhA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" stroked="f">
                <v:textbox>
                  <w:txbxContent>
                    <w:p w:rsidR="00244D95" w:rsidRPr="00244D95" w:rsidRDefault="00244D95" w:rsidP="00244D95">
                      <w:pPr>
                        <w:spacing w:after="0"/>
                        <w:rPr>
                          <w:rFonts w:ascii="Times New Roman" w:hAnsi="Times New Roman" w:cs="Times New Roman"/>
                          <w:b/>
                          <w:i/>
                        </w:rPr>
                      </w:pPr>
                      <w:r w:rsidRPr="00244D95">
                        <w:rPr>
                          <w:rFonts w:ascii="Times New Roman" w:hAnsi="Times New Roman" w:cs="Times New Roman"/>
                          <w:b/>
                          <w:i/>
                        </w:rPr>
                        <w:t xml:space="preserve">Nơi nhận: </w:t>
                      </w:r>
                    </w:p>
                    <w:p w:rsidR="00244D95" w:rsidRPr="00244D95" w:rsidRDefault="00244D95" w:rsidP="00244D95">
                      <w:pPr>
                        <w:spacing w:after="0"/>
                        <w:contextualSpacing/>
                        <w:rPr>
                          <w:rFonts w:ascii="Times New Roman" w:hAnsi="Times New Roman" w:cs="Times New Roman"/>
                        </w:rPr>
                      </w:pPr>
                      <w:r w:rsidRPr="00244D95">
                        <w:rPr>
                          <w:rFonts w:ascii="Times New Roman" w:hAnsi="Times New Roman" w:cs="Times New Roman"/>
                        </w:rPr>
                        <w:t xml:space="preserve">- Như trên;                 </w:t>
                      </w:r>
                      <w:r w:rsidRPr="00244D95">
                        <w:rPr>
                          <w:rFonts w:ascii="Times New Roman" w:hAnsi="Times New Roman" w:cs="Times New Roman"/>
                        </w:rPr>
                        <w:tab/>
                        <w:t xml:space="preserve">               </w:t>
                      </w:r>
                    </w:p>
                    <w:p w:rsidR="00244D95" w:rsidRPr="00244D95" w:rsidRDefault="00244D95" w:rsidP="00244D95">
                      <w:pPr>
                        <w:spacing w:after="0"/>
                        <w:contextualSpacing/>
                        <w:rPr>
                          <w:rFonts w:ascii="Times New Roman" w:hAnsi="Times New Roman" w:cs="Times New Roman"/>
                        </w:rPr>
                      </w:pPr>
                      <w:r w:rsidRPr="00244D95">
                        <w:rPr>
                          <w:rFonts w:ascii="Times New Roman" w:hAnsi="Times New Roman" w:cs="Times New Roman"/>
                        </w:rPr>
                        <w:t>- Lưu: VT, CTTT.</w:t>
                      </w:r>
                    </w:p>
                    <w:p w:rsidR="00244D95" w:rsidRPr="00244D95" w:rsidRDefault="00244D95" w:rsidP="00244D95">
                      <w:pPr>
                        <w:spacing w:after="0"/>
                        <w:contextualSpacing/>
                        <w:rPr>
                          <w:rFonts w:ascii="Times New Roman" w:hAnsi="Times New Roman" w:cs="Times New Roman"/>
                        </w:rPr>
                      </w:pPr>
                    </w:p>
                    <w:p w:rsidR="00244D95" w:rsidRPr="00244D95" w:rsidRDefault="00244D95" w:rsidP="00244D95">
                      <w:pPr>
                        <w:spacing w:after="0"/>
                        <w:rPr>
                          <w:rFonts w:ascii="Times New Roman" w:hAnsi="Times New Roman" w:cs="Times New Roman"/>
                        </w:rPr>
                      </w:pPr>
                    </w:p>
                  </w:txbxContent>
                </v:textbox>
              </v:shape>
            </w:pict>
          </mc:Fallback>
        </mc:AlternateContent>
      </w:r>
    </w:p>
    <w:p w:rsidR="00244D95" w:rsidRDefault="00244D95" w:rsidP="00244D95">
      <w:pPr>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1E0276D7" wp14:editId="5F95E71A">
                <wp:simplePos x="0" y="0"/>
                <wp:positionH relativeFrom="column">
                  <wp:posOffset>3523670</wp:posOffset>
                </wp:positionH>
                <wp:positionV relativeFrom="paragraph">
                  <wp:posOffset>24682</wp:posOffset>
                </wp:positionV>
                <wp:extent cx="2009775" cy="1789044"/>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89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D95" w:rsidRPr="00244D95" w:rsidRDefault="00244D95" w:rsidP="00244D95">
                            <w:pPr>
                              <w:jc w:val="center"/>
                              <w:rPr>
                                <w:rFonts w:ascii="Times New Roman" w:hAnsi="Times New Roman" w:cs="Times New Roman"/>
                                <w:b/>
                                <w:sz w:val="28"/>
                              </w:rPr>
                            </w:pPr>
                            <w:r w:rsidRPr="00244D95">
                              <w:rPr>
                                <w:rFonts w:ascii="Times New Roman" w:hAnsi="Times New Roman" w:cs="Times New Roman"/>
                                <w:b/>
                                <w:sz w:val="28"/>
                              </w:rPr>
                              <w:t>TRƯỞNG PHÒNG</w:t>
                            </w:r>
                          </w:p>
                          <w:p w:rsidR="00244D95" w:rsidRPr="00244D95" w:rsidRDefault="00244D95" w:rsidP="00244D95">
                            <w:pPr>
                              <w:jc w:val="center"/>
                              <w:rPr>
                                <w:rFonts w:ascii="Times New Roman" w:hAnsi="Times New Roman" w:cs="Times New Roman"/>
                                <w:b/>
                                <w:sz w:val="28"/>
                              </w:rPr>
                            </w:pPr>
                          </w:p>
                          <w:p w:rsidR="00244D95" w:rsidRDefault="00244D95" w:rsidP="00244D95">
                            <w:pPr>
                              <w:jc w:val="center"/>
                              <w:rPr>
                                <w:rFonts w:ascii="Times New Roman" w:hAnsi="Times New Roman" w:cs="Times New Roman"/>
                              </w:rPr>
                            </w:pPr>
                          </w:p>
                          <w:p w:rsidR="00A75255" w:rsidRDefault="00A75255" w:rsidP="00244D95">
                            <w:pPr>
                              <w:jc w:val="center"/>
                              <w:rPr>
                                <w:rFonts w:ascii="Times New Roman" w:hAnsi="Times New Roman" w:cs="Times New Roman"/>
                              </w:rPr>
                            </w:pPr>
                          </w:p>
                          <w:p w:rsidR="00A75255" w:rsidRPr="00244D95" w:rsidRDefault="00A75255" w:rsidP="00244D95">
                            <w:pPr>
                              <w:jc w:val="center"/>
                              <w:rPr>
                                <w:rFonts w:ascii="Times New Roman" w:hAnsi="Times New Roman" w:cs="Times New Roman"/>
                              </w:rPr>
                            </w:pPr>
                          </w:p>
                          <w:p w:rsidR="00244D95" w:rsidRPr="00244D95" w:rsidRDefault="00244D95" w:rsidP="00244D95">
                            <w:pPr>
                              <w:jc w:val="center"/>
                              <w:rPr>
                                <w:rFonts w:ascii="Times New Roman" w:hAnsi="Times New Roman" w:cs="Times New Roman"/>
                                <w:b/>
                                <w:sz w:val="28"/>
                              </w:rPr>
                            </w:pPr>
                            <w:r w:rsidRPr="00244D95">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7.45pt;margin-top:1.95pt;width:158.25pt;height:14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eTuA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" filled="f" stroked="f">
                <v:textbox>
                  <w:txbxContent>
                    <w:p w:rsidR="00244D95" w:rsidRPr="00244D95" w:rsidRDefault="00244D95" w:rsidP="00244D95">
                      <w:pPr>
                        <w:jc w:val="center"/>
                        <w:rPr>
                          <w:rFonts w:ascii="Times New Roman" w:hAnsi="Times New Roman" w:cs="Times New Roman"/>
                          <w:b/>
                          <w:sz w:val="28"/>
                        </w:rPr>
                      </w:pPr>
                      <w:r w:rsidRPr="00244D95">
                        <w:rPr>
                          <w:rFonts w:ascii="Times New Roman" w:hAnsi="Times New Roman" w:cs="Times New Roman"/>
                          <w:b/>
                          <w:sz w:val="28"/>
                        </w:rPr>
                        <w:t>TRƯỞNG PHÒNG</w:t>
                      </w:r>
                    </w:p>
                    <w:p w:rsidR="00244D95" w:rsidRPr="00244D95" w:rsidRDefault="00244D95" w:rsidP="00244D95">
                      <w:pPr>
                        <w:jc w:val="center"/>
                        <w:rPr>
                          <w:rFonts w:ascii="Times New Roman" w:hAnsi="Times New Roman" w:cs="Times New Roman"/>
                          <w:b/>
                          <w:sz w:val="28"/>
                        </w:rPr>
                      </w:pPr>
                    </w:p>
                    <w:p w:rsidR="00244D95" w:rsidRDefault="00244D95" w:rsidP="00244D95">
                      <w:pPr>
                        <w:jc w:val="center"/>
                        <w:rPr>
                          <w:rFonts w:ascii="Times New Roman" w:hAnsi="Times New Roman" w:cs="Times New Roman"/>
                        </w:rPr>
                      </w:pPr>
                    </w:p>
                    <w:p w:rsidR="00A75255" w:rsidRDefault="00A75255" w:rsidP="00244D95">
                      <w:pPr>
                        <w:jc w:val="center"/>
                        <w:rPr>
                          <w:rFonts w:ascii="Times New Roman" w:hAnsi="Times New Roman" w:cs="Times New Roman"/>
                        </w:rPr>
                      </w:pPr>
                    </w:p>
                    <w:p w:rsidR="00A75255" w:rsidRPr="00244D95" w:rsidRDefault="00A75255" w:rsidP="00244D95">
                      <w:pPr>
                        <w:jc w:val="center"/>
                        <w:rPr>
                          <w:rFonts w:ascii="Times New Roman" w:hAnsi="Times New Roman" w:cs="Times New Roman"/>
                        </w:rPr>
                      </w:pPr>
                    </w:p>
                    <w:p w:rsidR="00244D95" w:rsidRPr="00244D95" w:rsidRDefault="00244D95" w:rsidP="00244D95">
                      <w:pPr>
                        <w:jc w:val="center"/>
                        <w:rPr>
                          <w:rFonts w:ascii="Times New Roman" w:hAnsi="Times New Roman" w:cs="Times New Roman"/>
                          <w:b/>
                          <w:sz w:val="28"/>
                        </w:rPr>
                      </w:pPr>
                      <w:r w:rsidRPr="00244D95">
                        <w:rPr>
                          <w:rFonts w:ascii="Times New Roman" w:hAnsi="Times New Roman" w:cs="Times New Roman"/>
                          <w:b/>
                          <w:sz w:val="28"/>
                        </w:rPr>
                        <w:t>Đặng Nguyễn Thịnh</w:t>
                      </w:r>
                    </w:p>
                  </w:txbxContent>
                </v:textbox>
              </v:shape>
            </w:pict>
          </mc:Fallback>
        </mc:AlternateContent>
      </w:r>
    </w:p>
    <w:p w:rsidR="00244D95" w:rsidRDefault="00244D95" w:rsidP="00244D95">
      <w:pPr>
        <w:ind w:left="360"/>
        <w:jc w:val="both"/>
        <w:rPr>
          <w:sz w:val="28"/>
          <w:szCs w:val="28"/>
        </w:rPr>
      </w:pPr>
    </w:p>
    <w:p w:rsidR="00244D95" w:rsidRDefault="00244D95" w:rsidP="00244D95">
      <w:pPr>
        <w:jc w:val="both"/>
        <w:rPr>
          <w:sz w:val="28"/>
          <w:szCs w:val="28"/>
        </w:rPr>
      </w:pPr>
    </w:p>
    <w:p w:rsidR="008E440E" w:rsidRDefault="008E440E" w:rsidP="001F5E70">
      <w:pPr>
        <w:spacing w:before="100" w:beforeAutospacing="1" w:after="120" w:line="240" w:lineRule="auto"/>
      </w:pPr>
    </w:p>
    <w:sectPr w:rsidR="008E440E" w:rsidSect="005F2D73">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5F" w:rsidRDefault="00C6695F" w:rsidP="00C8054C">
      <w:pPr>
        <w:spacing w:after="0" w:line="240" w:lineRule="auto"/>
      </w:pPr>
      <w:r>
        <w:separator/>
      </w:r>
    </w:p>
  </w:endnote>
  <w:endnote w:type="continuationSeparator" w:id="0">
    <w:p w:rsidR="00C6695F" w:rsidRDefault="00C6695F" w:rsidP="00C80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5F" w:rsidRDefault="00C6695F" w:rsidP="00C8054C">
      <w:pPr>
        <w:spacing w:after="0" w:line="240" w:lineRule="auto"/>
      </w:pPr>
      <w:r>
        <w:separator/>
      </w:r>
    </w:p>
  </w:footnote>
  <w:footnote w:type="continuationSeparator" w:id="0">
    <w:p w:rsidR="00C6695F" w:rsidRDefault="00C6695F" w:rsidP="00C80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54C" w:rsidRDefault="00C8054C">
    <w:pPr>
      <w:pStyle w:val="Header"/>
      <w:jc w:val="center"/>
    </w:pPr>
  </w:p>
  <w:p w:rsidR="00C8054C" w:rsidRDefault="00C80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CB8"/>
    <w:multiLevelType w:val="hybridMultilevel"/>
    <w:tmpl w:val="AF6A1A90"/>
    <w:lvl w:ilvl="0" w:tplc="C9041F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8365DD"/>
    <w:multiLevelType w:val="multilevel"/>
    <w:tmpl w:val="38B8633E"/>
    <w:lvl w:ilvl="0">
      <w:start w:val="2"/>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FB13671"/>
    <w:multiLevelType w:val="hybridMultilevel"/>
    <w:tmpl w:val="19CAB20A"/>
    <w:lvl w:ilvl="0" w:tplc="8B0EFF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D43595"/>
    <w:multiLevelType w:val="hybridMultilevel"/>
    <w:tmpl w:val="7D3CE072"/>
    <w:lvl w:ilvl="0" w:tplc="8BB2969C">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27F2009"/>
    <w:multiLevelType w:val="hybridMultilevel"/>
    <w:tmpl w:val="476C6AF8"/>
    <w:lvl w:ilvl="0" w:tplc="8B0EFFF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F106E1"/>
    <w:multiLevelType w:val="hybridMultilevel"/>
    <w:tmpl w:val="25E29D72"/>
    <w:lvl w:ilvl="0" w:tplc="279840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BFD4ADB"/>
    <w:multiLevelType w:val="multilevel"/>
    <w:tmpl w:val="70DAF59C"/>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E9"/>
    <w:rsid w:val="00017D07"/>
    <w:rsid w:val="00040658"/>
    <w:rsid w:val="00055196"/>
    <w:rsid w:val="000844DC"/>
    <w:rsid w:val="000A2708"/>
    <w:rsid w:val="000B2BDF"/>
    <w:rsid w:val="000C0636"/>
    <w:rsid w:val="000C421E"/>
    <w:rsid w:val="000D3F6D"/>
    <w:rsid w:val="000D4915"/>
    <w:rsid w:val="001052A0"/>
    <w:rsid w:val="001F5E70"/>
    <w:rsid w:val="00244D95"/>
    <w:rsid w:val="00246153"/>
    <w:rsid w:val="00252088"/>
    <w:rsid w:val="00265391"/>
    <w:rsid w:val="002939FF"/>
    <w:rsid w:val="00294849"/>
    <w:rsid w:val="002F12FA"/>
    <w:rsid w:val="003077EB"/>
    <w:rsid w:val="00321969"/>
    <w:rsid w:val="00323322"/>
    <w:rsid w:val="003240A5"/>
    <w:rsid w:val="0035147F"/>
    <w:rsid w:val="003869C0"/>
    <w:rsid w:val="003A18B7"/>
    <w:rsid w:val="00447561"/>
    <w:rsid w:val="00496BA3"/>
    <w:rsid w:val="005303C5"/>
    <w:rsid w:val="005B6055"/>
    <w:rsid w:val="005C302F"/>
    <w:rsid w:val="005F2D73"/>
    <w:rsid w:val="005F5382"/>
    <w:rsid w:val="0061343E"/>
    <w:rsid w:val="00617A30"/>
    <w:rsid w:val="00654C9A"/>
    <w:rsid w:val="00662EE8"/>
    <w:rsid w:val="0068338D"/>
    <w:rsid w:val="00686CCB"/>
    <w:rsid w:val="00694324"/>
    <w:rsid w:val="006C2B4B"/>
    <w:rsid w:val="006C69E7"/>
    <w:rsid w:val="006D567B"/>
    <w:rsid w:val="006F01B0"/>
    <w:rsid w:val="007604F4"/>
    <w:rsid w:val="007A30C3"/>
    <w:rsid w:val="007B6511"/>
    <w:rsid w:val="007C3232"/>
    <w:rsid w:val="007C4196"/>
    <w:rsid w:val="008521FB"/>
    <w:rsid w:val="00874A76"/>
    <w:rsid w:val="008E440E"/>
    <w:rsid w:val="008F1DDF"/>
    <w:rsid w:val="00923C00"/>
    <w:rsid w:val="00957BCE"/>
    <w:rsid w:val="00A02CE4"/>
    <w:rsid w:val="00A1345D"/>
    <w:rsid w:val="00A40A1F"/>
    <w:rsid w:val="00A75255"/>
    <w:rsid w:val="00AA5C6A"/>
    <w:rsid w:val="00AC0973"/>
    <w:rsid w:val="00AC606A"/>
    <w:rsid w:val="00AD6F93"/>
    <w:rsid w:val="00B63DC5"/>
    <w:rsid w:val="00B83D8F"/>
    <w:rsid w:val="00BB162A"/>
    <w:rsid w:val="00BC342F"/>
    <w:rsid w:val="00BD5CCD"/>
    <w:rsid w:val="00BD6883"/>
    <w:rsid w:val="00C20E5A"/>
    <w:rsid w:val="00C35535"/>
    <w:rsid w:val="00C42036"/>
    <w:rsid w:val="00C45BDD"/>
    <w:rsid w:val="00C6695F"/>
    <w:rsid w:val="00C71133"/>
    <w:rsid w:val="00C71498"/>
    <w:rsid w:val="00C8054C"/>
    <w:rsid w:val="00C96611"/>
    <w:rsid w:val="00CB26AF"/>
    <w:rsid w:val="00CF222F"/>
    <w:rsid w:val="00D11A57"/>
    <w:rsid w:val="00D21782"/>
    <w:rsid w:val="00D3233C"/>
    <w:rsid w:val="00D56BE8"/>
    <w:rsid w:val="00D87A4E"/>
    <w:rsid w:val="00E336E1"/>
    <w:rsid w:val="00E5151C"/>
    <w:rsid w:val="00E91A15"/>
    <w:rsid w:val="00EE7ACD"/>
    <w:rsid w:val="00EF3652"/>
    <w:rsid w:val="00F54B01"/>
    <w:rsid w:val="00F70EED"/>
    <w:rsid w:val="00F94A68"/>
    <w:rsid w:val="00FD27E9"/>
    <w:rsid w:val="00FD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915"/>
    <w:pPr>
      <w:ind w:left="720"/>
      <w:contextualSpacing/>
    </w:pPr>
  </w:style>
  <w:style w:type="character" w:styleId="Hyperlink">
    <w:name w:val="Hyperlink"/>
    <w:basedOn w:val="DefaultParagraphFont"/>
    <w:uiPriority w:val="99"/>
    <w:unhideWhenUsed/>
    <w:rsid w:val="003077EB"/>
    <w:rPr>
      <w:color w:val="0563C1" w:themeColor="hyperlink"/>
      <w:u w:val="single"/>
    </w:rPr>
  </w:style>
  <w:style w:type="paragraph" w:styleId="BalloonText">
    <w:name w:val="Balloon Text"/>
    <w:basedOn w:val="Normal"/>
    <w:link w:val="BalloonTextChar"/>
    <w:uiPriority w:val="99"/>
    <w:semiHidden/>
    <w:unhideWhenUsed/>
    <w:rsid w:val="00C3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535"/>
    <w:rPr>
      <w:rFonts w:ascii="Segoe UI" w:hAnsi="Segoe UI" w:cs="Segoe UI"/>
      <w:sz w:val="18"/>
      <w:szCs w:val="18"/>
    </w:rPr>
  </w:style>
  <w:style w:type="paragraph" w:customStyle="1" w:styleId="Nidung">
    <w:name w:val="Nội dung"/>
    <w:rsid w:val="00EE7AC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fontstyle01">
    <w:name w:val="fontstyle01"/>
    <w:basedOn w:val="DefaultParagraphFont"/>
    <w:rsid w:val="00A1345D"/>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C80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4C"/>
  </w:style>
  <w:style w:type="paragraph" w:styleId="Footer">
    <w:name w:val="footer"/>
    <w:basedOn w:val="Normal"/>
    <w:link w:val="FooterChar"/>
    <w:uiPriority w:val="99"/>
    <w:unhideWhenUsed/>
    <w:rsid w:val="00C80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4C"/>
  </w:style>
  <w:style w:type="paragraph" w:customStyle="1" w:styleId="ptitle">
    <w:name w:val="ptitle"/>
    <w:basedOn w:val="Normal"/>
    <w:rsid w:val="005F2D73"/>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244D95"/>
    <w:pPr>
      <w:widowControl w:val="0"/>
      <w:autoSpaceDE w:val="0"/>
      <w:autoSpaceDN w:val="0"/>
      <w:spacing w:after="0"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244D95"/>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915"/>
    <w:pPr>
      <w:ind w:left="720"/>
      <w:contextualSpacing/>
    </w:pPr>
  </w:style>
  <w:style w:type="character" w:styleId="Hyperlink">
    <w:name w:val="Hyperlink"/>
    <w:basedOn w:val="DefaultParagraphFont"/>
    <w:uiPriority w:val="99"/>
    <w:unhideWhenUsed/>
    <w:rsid w:val="003077EB"/>
    <w:rPr>
      <w:color w:val="0563C1" w:themeColor="hyperlink"/>
      <w:u w:val="single"/>
    </w:rPr>
  </w:style>
  <w:style w:type="paragraph" w:styleId="BalloonText">
    <w:name w:val="Balloon Text"/>
    <w:basedOn w:val="Normal"/>
    <w:link w:val="BalloonTextChar"/>
    <w:uiPriority w:val="99"/>
    <w:semiHidden/>
    <w:unhideWhenUsed/>
    <w:rsid w:val="00C3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535"/>
    <w:rPr>
      <w:rFonts w:ascii="Segoe UI" w:hAnsi="Segoe UI" w:cs="Segoe UI"/>
      <w:sz w:val="18"/>
      <w:szCs w:val="18"/>
    </w:rPr>
  </w:style>
  <w:style w:type="paragraph" w:customStyle="1" w:styleId="Nidung">
    <w:name w:val="Nội dung"/>
    <w:rsid w:val="00EE7AC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fontstyle01">
    <w:name w:val="fontstyle01"/>
    <w:basedOn w:val="DefaultParagraphFont"/>
    <w:rsid w:val="00A1345D"/>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C80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4C"/>
  </w:style>
  <w:style w:type="paragraph" w:styleId="Footer">
    <w:name w:val="footer"/>
    <w:basedOn w:val="Normal"/>
    <w:link w:val="FooterChar"/>
    <w:uiPriority w:val="99"/>
    <w:unhideWhenUsed/>
    <w:rsid w:val="00C80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4C"/>
  </w:style>
  <w:style w:type="paragraph" w:customStyle="1" w:styleId="ptitle">
    <w:name w:val="ptitle"/>
    <w:basedOn w:val="Normal"/>
    <w:rsid w:val="005F2D73"/>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244D95"/>
    <w:pPr>
      <w:widowControl w:val="0"/>
      <w:autoSpaceDE w:val="0"/>
      <w:autoSpaceDN w:val="0"/>
      <w:spacing w:after="0"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244D95"/>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HạnhPT</cp:lastModifiedBy>
  <cp:revision>67</cp:revision>
  <cp:lastPrinted>2023-03-20T07:32:00Z</cp:lastPrinted>
  <dcterms:created xsi:type="dcterms:W3CDTF">2023-02-16T02:40:00Z</dcterms:created>
  <dcterms:modified xsi:type="dcterms:W3CDTF">2023-03-20T07:34:00Z</dcterms:modified>
</cp:coreProperties>
</file>