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A5" w:rsidRPr="006E44A5" w:rsidRDefault="006E44A5" w:rsidP="006E44A5">
      <w:pPr>
        <w:pStyle w:val="Title"/>
        <w:jc w:val="center"/>
        <w:rPr>
          <w:rFonts w:eastAsia="Times New Roman"/>
          <w:b/>
          <w:color w:val="auto"/>
          <w:shd w:val="clear" w:color="auto" w:fill="FFFFFF"/>
        </w:rPr>
      </w:pPr>
      <w:bookmarkStart w:id="0" w:name="_GoBack"/>
      <w:bookmarkEnd w:id="0"/>
      <w:r w:rsidRPr="006E44A5">
        <w:rPr>
          <w:rFonts w:eastAsia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83EED" wp14:editId="2842D75A">
                <wp:simplePos x="0" y="0"/>
                <wp:positionH relativeFrom="column">
                  <wp:posOffset>-352425</wp:posOffset>
                </wp:positionH>
                <wp:positionV relativeFrom="paragraph">
                  <wp:posOffset>-228600</wp:posOffset>
                </wp:positionV>
                <wp:extent cx="6657975" cy="94392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439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27.75pt;margin-top:-18pt;width:524.25pt;height:7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" filled="f" strokecolor="black [3200]" strokeweight="2pt"/>
            </w:pict>
          </mc:Fallback>
        </mc:AlternateContent>
      </w:r>
      <w:r w:rsidR="00DE4ED8" w:rsidRPr="006E44A5">
        <w:rPr>
          <w:rFonts w:eastAsia="Times New Roman"/>
          <w:b/>
          <w:color w:val="auto"/>
          <w:shd w:val="clear" w:color="auto" w:fill="FFFFFF"/>
        </w:rPr>
        <w:t>PHÒNG</w:t>
      </w:r>
      <w:r w:rsidR="00034B2C" w:rsidRPr="006E44A5">
        <w:rPr>
          <w:rFonts w:eastAsia="Times New Roman"/>
          <w:b/>
          <w:color w:val="auto"/>
          <w:shd w:val="clear" w:color="auto" w:fill="FFFFFF"/>
        </w:rPr>
        <w:t xml:space="preserve"> </w:t>
      </w:r>
      <w:r w:rsidR="00DE4ED8" w:rsidRPr="006E44A5">
        <w:rPr>
          <w:rFonts w:eastAsia="Times New Roman"/>
          <w:b/>
          <w:color w:val="auto"/>
          <w:shd w:val="clear" w:color="auto" w:fill="FFFFFF"/>
        </w:rPr>
        <w:t>CHỐNG</w:t>
      </w:r>
      <w:r w:rsidR="00034B2C" w:rsidRPr="006E44A5">
        <w:rPr>
          <w:rFonts w:eastAsia="Times New Roman"/>
          <w:b/>
          <w:color w:val="auto"/>
          <w:shd w:val="clear" w:color="auto" w:fill="FFFFFF"/>
        </w:rPr>
        <w:t xml:space="preserve"> </w:t>
      </w:r>
      <w:r w:rsidR="00DE4ED8" w:rsidRPr="006E44A5">
        <w:rPr>
          <w:rFonts w:eastAsia="Times New Roman"/>
          <w:b/>
          <w:color w:val="auto"/>
          <w:shd w:val="clear" w:color="auto" w:fill="FFFFFF"/>
        </w:rPr>
        <w:t>CÚM</w:t>
      </w:r>
      <w:r w:rsidR="00212A32" w:rsidRPr="006E44A5">
        <w:rPr>
          <w:rFonts w:eastAsia="Times New Roman"/>
          <w:b/>
          <w:color w:val="auto"/>
          <w:shd w:val="clear" w:color="auto" w:fill="FFFFFF"/>
        </w:rPr>
        <w:t xml:space="preserve"> </w:t>
      </w:r>
      <w:r w:rsidR="00DE4ED8" w:rsidRPr="006E44A5">
        <w:rPr>
          <w:rFonts w:eastAsia="Times New Roman"/>
          <w:b/>
          <w:color w:val="auto"/>
          <w:shd w:val="clear" w:color="auto" w:fill="FFFFFF"/>
        </w:rPr>
        <w:t>A/H1N1</w:t>
      </w:r>
      <w:r w:rsidR="00034B2C" w:rsidRPr="006E44A5">
        <w:rPr>
          <w:rFonts w:eastAsia="Times New Roman"/>
          <w:b/>
          <w:color w:val="auto"/>
          <w:shd w:val="clear" w:color="auto" w:fill="FFFFFF"/>
        </w:rPr>
        <w:t xml:space="preserve"> </w:t>
      </w:r>
    </w:p>
    <w:p w:rsidR="00034B2C" w:rsidRPr="006E44A5" w:rsidRDefault="00DE4ED8" w:rsidP="006E44A5">
      <w:pPr>
        <w:pStyle w:val="Title"/>
        <w:jc w:val="center"/>
        <w:rPr>
          <w:rFonts w:eastAsia="Times New Roman"/>
          <w:b/>
          <w:color w:val="auto"/>
          <w:shd w:val="clear" w:color="auto" w:fill="FFFFFF"/>
        </w:rPr>
      </w:pPr>
      <w:proofErr w:type="gramStart"/>
      <w:r w:rsidRPr="006E44A5">
        <w:rPr>
          <w:rFonts w:eastAsia="Times New Roman"/>
          <w:b/>
          <w:color w:val="auto"/>
          <w:shd w:val="clear" w:color="auto" w:fill="FFFFFF"/>
        </w:rPr>
        <w:t>NHƯ</w:t>
      </w:r>
      <w:r w:rsidR="00034B2C" w:rsidRPr="006E44A5">
        <w:rPr>
          <w:rFonts w:eastAsia="Times New Roman"/>
          <w:b/>
          <w:color w:val="auto"/>
          <w:shd w:val="clear" w:color="auto" w:fill="FFFFFF"/>
        </w:rPr>
        <w:t xml:space="preserve"> </w:t>
      </w:r>
      <w:r w:rsidRPr="006E44A5">
        <w:rPr>
          <w:rFonts w:eastAsia="Times New Roman"/>
          <w:b/>
          <w:color w:val="auto"/>
          <w:shd w:val="clear" w:color="auto" w:fill="FFFFFF"/>
        </w:rPr>
        <w:t>THẾ</w:t>
      </w:r>
      <w:r w:rsidR="00034B2C" w:rsidRPr="006E44A5">
        <w:rPr>
          <w:rFonts w:eastAsia="Times New Roman"/>
          <w:b/>
          <w:color w:val="auto"/>
          <w:shd w:val="clear" w:color="auto" w:fill="FFFFFF"/>
        </w:rPr>
        <w:t xml:space="preserve"> </w:t>
      </w:r>
      <w:r w:rsidRPr="006E44A5">
        <w:rPr>
          <w:rFonts w:eastAsia="Times New Roman"/>
          <w:b/>
          <w:color w:val="auto"/>
          <w:shd w:val="clear" w:color="auto" w:fill="FFFFFF"/>
        </w:rPr>
        <w:t>NÀO?</w:t>
      </w:r>
      <w:proofErr w:type="gramEnd"/>
    </w:p>
    <w:p w:rsidR="006E44A5" w:rsidRDefault="00DE4ED8" w:rsidP="006E44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Theo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dự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cúm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A/H1N1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cúm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mùa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đang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tăng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nay.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khả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lây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nhiễm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lây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lan</w:t>
      </w:r>
      <w:proofErr w:type="spellEnd"/>
      <w:proofErr w:type="gram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nhanh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cộng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Virus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cúm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A/H1N1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dễ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dàng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lây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sang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giống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lây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lan</w:t>
      </w:r>
      <w:proofErr w:type="spellEnd"/>
      <w:proofErr w:type="gram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cúm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khí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chứa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 hạt nước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nhỏ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li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ho,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hắt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hơi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cười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chuyện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4A5" w:rsidRDefault="00DE4ED8" w:rsidP="006E44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mang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virus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cúm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A(H1N1)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khả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virus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xung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gian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trước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tới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7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triệu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chứng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lây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lan</w:t>
      </w:r>
      <w:proofErr w:type="spellEnd"/>
      <w:proofErr w:type="gram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càng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mạnh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càng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nhanh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xúc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trực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nơi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đông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khối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</w:p>
    <w:p w:rsidR="006E44A5" w:rsidRDefault="00DE4ED8" w:rsidP="006E44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38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C, ho,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đau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sổ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đau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đau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mệt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mỏi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nặng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hô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hấp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dẫn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tử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vong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cúm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A/H1N1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triệu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chứng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giống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cúm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xét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nghiệm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máu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xác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virus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cúm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A/H1N1 hay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chống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cúm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A/H1N1,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dự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khuyến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cáo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6E44A5" w:rsidRPr="006E44A5" w:rsidRDefault="00DE4ED8" w:rsidP="006E44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E44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GIỮ VỆ SINH</w:t>
      </w:r>
    </w:p>
    <w:p w:rsidR="006E44A5" w:rsidRDefault="00DE4ED8" w:rsidP="006E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Che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ho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hắt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hơi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khăn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giấy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xong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bỏ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khăn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44A5" w:rsidRDefault="00DE4ED8" w:rsidP="006E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giấy</w:t>
      </w:r>
      <w:proofErr w:type="spellEnd"/>
      <w:proofErr w:type="gram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thùng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rác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4A5" w:rsidRDefault="00DE4ED8" w:rsidP="006E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khạc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nhổ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bừa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bãi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khuẩn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4A5" w:rsidRDefault="00DE4ED8" w:rsidP="006E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xuyên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bề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xúc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sàn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xà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tẩy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rửa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mở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cửa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thoáng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mát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nơi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ở,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4A5" w:rsidRDefault="00DE4ED8" w:rsidP="006E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khẩu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01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6E44A5" w:rsidRDefault="00DE4ED8" w:rsidP="006E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sốt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đeo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4ED8">
        <w:rPr>
          <w:rFonts w:ascii="Times New Roman" w:eastAsia="Times New Roman" w:hAnsi="Times New Roman" w:cs="Times New Roman"/>
          <w:sz w:val="28"/>
          <w:szCs w:val="28"/>
        </w:rPr>
        <w:t>lây</w:t>
      </w:r>
      <w:proofErr w:type="spellEnd"/>
      <w:r w:rsidRPr="00DE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4ED8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DE4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4A5" w:rsidRPr="006E44A5" w:rsidRDefault="00DE4ED8" w:rsidP="006E44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4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RỬA TAY</w:t>
      </w:r>
    </w:p>
    <w:p w:rsidR="006E44A5" w:rsidRDefault="00DE4ED8" w:rsidP="006E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Rửa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xà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xuyên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tránh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đa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chùi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4A5" w:rsidRDefault="00DE4ED8" w:rsidP="006E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Tăng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cường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tuyên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giám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4A5" w:rsidRPr="006E44A5" w:rsidRDefault="00DE4ED8" w:rsidP="006E44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E44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GIỮ KHOẢNG CÁCH</w:t>
      </w:r>
    </w:p>
    <w:p w:rsidR="006E44A5" w:rsidRDefault="00DE4ED8" w:rsidP="006E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Tránh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xúc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cúm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Đeo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khẩu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khoảng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mét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xúc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4A5" w:rsidRDefault="00DE4ED8" w:rsidP="006E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mắc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mạn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nữ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mang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thai</w:t>
      </w:r>
      <w:proofErr w:type="spellEnd"/>
      <w:proofErr w:type="gram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già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tránh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xúc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ngờ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mắc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E4ED8" w:rsidRPr="006E44A5" w:rsidRDefault="00DE4ED8" w:rsidP="006E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thuốc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thuốc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kháng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</w:t>
      </w:r>
      <w:proofErr w:type="gram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rút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Tamiflu....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hướng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dẫn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thầy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thuốc</w:t>
      </w:r>
      <w:proofErr w:type="spellEnd"/>
      <w:r w:rsidRPr="006E44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56E7C" w:rsidRPr="00034B2C" w:rsidRDefault="00D56E7C" w:rsidP="006E44A5">
      <w:pPr>
        <w:jc w:val="both"/>
        <w:rPr>
          <w:rFonts w:ascii="Times New Roman" w:hAnsi="Times New Roman" w:cs="Times New Roman"/>
          <w:sz w:val="24"/>
        </w:rPr>
      </w:pPr>
    </w:p>
    <w:sectPr w:rsidR="00D56E7C" w:rsidRPr="00034B2C" w:rsidSect="00034B2C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7972"/>
    <w:multiLevelType w:val="hybridMultilevel"/>
    <w:tmpl w:val="0696F5D0"/>
    <w:lvl w:ilvl="0" w:tplc="60923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D8"/>
    <w:rsid w:val="00034B2C"/>
    <w:rsid w:val="00212A32"/>
    <w:rsid w:val="00555507"/>
    <w:rsid w:val="006E44A5"/>
    <w:rsid w:val="009F7179"/>
    <w:rsid w:val="00AB3D4E"/>
    <w:rsid w:val="00D56E7C"/>
    <w:rsid w:val="00D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B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E4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B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E4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2023-04-10T03:54:00Z</cp:lastPrinted>
  <dcterms:created xsi:type="dcterms:W3CDTF">2023-04-10T00:42:00Z</dcterms:created>
  <dcterms:modified xsi:type="dcterms:W3CDTF">2023-04-10T05:17:00Z</dcterms:modified>
</cp:coreProperties>
</file>