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70" w:type="dxa"/>
        <w:jc w:val="center"/>
        <w:tblLook w:val="01E0" w:firstRow="1" w:lastRow="1" w:firstColumn="1" w:lastColumn="1" w:noHBand="0" w:noVBand="0"/>
      </w:tblPr>
      <w:tblGrid>
        <w:gridCol w:w="3978"/>
        <w:gridCol w:w="6492"/>
      </w:tblGrid>
      <w:tr w:rsidR="00C44EA8" w:rsidRPr="00147BE2" w14:paraId="17B4C695" w14:textId="77777777" w:rsidTr="00267D99">
        <w:trPr>
          <w:jc w:val="center"/>
        </w:trPr>
        <w:tc>
          <w:tcPr>
            <w:tcW w:w="3978" w:type="dxa"/>
          </w:tcPr>
          <w:p w14:paraId="27E4FC3B" w14:textId="4585CB6D" w:rsidR="00696517" w:rsidRPr="00147BE2" w:rsidRDefault="00696517" w:rsidP="00267D99">
            <w:pPr>
              <w:jc w:val="center"/>
              <w:rPr>
                <w:rFonts w:ascii="Times New Roman" w:eastAsia="Times New Roman" w:hAnsi="Times New Roman" w:cs="Times New Roman"/>
                <w:b/>
                <w:color w:val="auto"/>
                <w:sz w:val="25"/>
                <w:szCs w:val="25"/>
                <w:lang w:val="en-US"/>
              </w:rPr>
            </w:pPr>
            <w:r w:rsidRPr="00147BE2">
              <w:rPr>
                <w:rFonts w:ascii="Times New Roman" w:eastAsia="Times New Roman" w:hAnsi="Times New Roman" w:cs="Times New Roman"/>
                <w:b/>
                <w:color w:val="auto"/>
                <w:sz w:val="25"/>
                <w:szCs w:val="25"/>
              </w:rPr>
              <w:t xml:space="preserve">HỘI ĐỒNG NHÂN DÂN </w:t>
            </w:r>
          </w:p>
          <w:p w14:paraId="16AD327C" w14:textId="77777777" w:rsidR="00696517" w:rsidRPr="00147BE2" w:rsidRDefault="007D74A9" w:rsidP="00267D99">
            <w:pPr>
              <w:jc w:val="center"/>
              <w:rPr>
                <w:rFonts w:ascii="Times New Roman" w:eastAsia="Times New Roman" w:hAnsi="Times New Roman" w:cs="Times New Roman"/>
                <w:b/>
                <w:color w:val="auto"/>
                <w:sz w:val="25"/>
                <w:szCs w:val="25"/>
              </w:rPr>
            </w:pPr>
            <w:r w:rsidRPr="00147BE2">
              <w:rPr>
                <w:rFonts w:ascii="Times New Roman" w:eastAsia="Times New Roman" w:hAnsi="Times New Roman" w:cs="Times New Roman"/>
                <w:b/>
                <w:noProof/>
                <w:color w:val="auto"/>
                <w:sz w:val="25"/>
                <w:szCs w:val="25"/>
                <w:lang w:val="en-US" w:eastAsia="en-US"/>
              </w:rPr>
              <mc:AlternateContent>
                <mc:Choice Requires="wps">
                  <w:drawing>
                    <wp:anchor distT="4294967294" distB="4294967294" distL="114300" distR="114300" simplePos="0" relativeHeight="251660288" behindDoc="0" locked="0" layoutInCell="1" allowOverlap="1" wp14:anchorId="5B36840C" wp14:editId="5574AB6E">
                      <wp:simplePos x="0" y="0"/>
                      <wp:positionH relativeFrom="column">
                        <wp:posOffset>861060</wp:posOffset>
                      </wp:positionH>
                      <wp:positionV relativeFrom="paragraph">
                        <wp:posOffset>264794</wp:posOffset>
                      </wp:positionV>
                      <wp:extent cx="647700" cy="0"/>
                      <wp:effectExtent l="0" t="0" r="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52DA1FAF" id="_x0000_t32" coordsize="21600,21600" o:spt="32" o:oned="t" path="m,l21600,21600e" filled="f">
                      <v:path arrowok="t" fillok="f" o:connecttype="none"/>
                      <o:lock v:ext="edit" shapetype="t"/>
                    </v:shapetype>
                    <v:shape id="AutoShape 5" o:spid="_x0000_s1026" type="#_x0000_t32" style="position:absolute;margin-left:67.8pt;margin-top:20.85pt;width:51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">
                      <o:lock v:ext="edit" shapetype="f"/>
                    </v:shape>
                  </w:pict>
                </mc:Fallback>
              </mc:AlternateContent>
            </w:r>
            <w:r w:rsidR="00696517" w:rsidRPr="00147BE2">
              <w:rPr>
                <w:rFonts w:ascii="Times New Roman" w:eastAsia="Times New Roman" w:hAnsi="Times New Roman" w:cs="Times New Roman"/>
                <w:b/>
                <w:color w:val="auto"/>
                <w:sz w:val="25"/>
                <w:szCs w:val="25"/>
                <w:lang w:val="en-US"/>
              </w:rPr>
              <w:t>THÀNH PHỐ HỒ CHÍ MINH</w:t>
            </w:r>
            <w:r w:rsidR="00696517" w:rsidRPr="00147BE2">
              <w:rPr>
                <w:rFonts w:ascii="Times New Roman" w:eastAsia="Times New Roman" w:hAnsi="Times New Roman" w:cs="Times New Roman"/>
                <w:b/>
                <w:color w:val="auto"/>
                <w:sz w:val="25"/>
                <w:szCs w:val="25"/>
              </w:rPr>
              <w:br/>
            </w:r>
          </w:p>
        </w:tc>
        <w:tc>
          <w:tcPr>
            <w:tcW w:w="6492" w:type="dxa"/>
          </w:tcPr>
          <w:p w14:paraId="0D768ABA" w14:textId="77777777" w:rsidR="00696517" w:rsidRPr="00147BE2" w:rsidRDefault="007D74A9" w:rsidP="00267D99">
            <w:pPr>
              <w:jc w:val="center"/>
              <w:rPr>
                <w:rFonts w:ascii="Times New Roman" w:eastAsia="Times New Roman" w:hAnsi="Times New Roman" w:cs="Times New Roman"/>
                <w:color w:val="auto"/>
                <w:sz w:val="25"/>
                <w:szCs w:val="25"/>
              </w:rPr>
            </w:pPr>
            <w:r w:rsidRPr="00147BE2">
              <w:rPr>
                <w:rFonts w:ascii="Times New Roman" w:eastAsia="Times New Roman" w:hAnsi="Times New Roman" w:cs="Times New Roman"/>
                <w:b/>
                <w:noProof/>
                <w:color w:val="auto"/>
                <w:sz w:val="25"/>
                <w:szCs w:val="25"/>
                <w:lang w:val="en-US" w:eastAsia="en-US"/>
              </w:rPr>
              <mc:AlternateContent>
                <mc:Choice Requires="wps">
                  <w:drawing>
                    <wp:anchor distT="4294967294" distB="4294967294" distL="114300" distR="114300" simplePos="0" relativeHeight="251661312" behindDoc="0" locked="0" layoutInCell="1" allowOverlap="1" wp14:anchorId="77E18A73" wp14:editId="228968C5">
                      <wp:simplePos x="0" y="0"/>
                      <wp:positionH relativeFrom="column">
                        <wp:posOffset>981075</wp:posOffset>
                      </wp:positionH>
                      <wp:positionV relativeFrom="paragraph">
                        <wp:posOffset>464184</wp:posOffset>
                      </wp:positionV>
                      <wp:extent cx="2019300" cy="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2F2CFA43" id="AutoShape 6" o:spid="_x0000_s1026" type="#_x0000_t32" style="position:absolute;margin-left:77.25pt;margin-top:36.55pt;width:159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">
                      <o:lock v:ext="edit" shapetype="f"/>
                    </v:shape>
                  </w:pict>
                </mc:Fallback>
              </mc:AlternateContent>
            </w:r>
            <w:r w:rsidR="00696517" w:rsidRPr="00147BE2">
              <w:rPr>
                <w:rFonts w:ascii="Times New Roman" w:eastAsia="Times New Roman" w:hAnsi="Times New Roman" w:cs="Times New Roman"/>
                <w:b/>
                <w:color w:val="auto"/>
                <w:sz w:val="25"/>
                <w:szCs w:val="25"/>
              </w:rPr>
              <w:t>CỘNG HÒA XÃ HỘI CHỦ NGHĨA VIỆT NAM</w:t>
            </w:r>
            <w:r w:rsidR="00696517" w:rsidRPr="00147BE2">
              <w:rPr>
                <w:rFonts w:ascii="Times New Roman" w:eastAsia="Times New Roman" w:hAnsi="Times New Roman" w:cs="Times New Roman"/>
                <w:b/>
                <w:color w:val="auto"/>
                <w:sz w:val="25"/>
                <w:szCs w:val="25"/>
              </w:rPr>
              <w:br/>
              <w:t>Độc lập - Tự do - Hạnh phúc</w:t>
            </w:r>
            <w:r w:rsidR="00696517" w:rsidRPr="00147BE2">
              <w:rPr>
                <w:rFonts w:ascii="Times New Roman" w:eastAsia="Times New Roman" w:hAnsi="Times New Roman" w:cs="Times New Roman"/>
                <w:b/>
                <w:color w:val="auto"/>
                <w:sz w:val="25"/>
                <w:szCs w:val="25"/>
              </w:rPr>
              <w:br/>
            </w:r>
          </w:p>
        </w:tc>
      </w:tr>
      <w:tr w:rsidR="00C44EA8" w:rsidRPr="00147BE2" w14:paraId="46CB7448" w14:textId="77777777" w:rsidTr="00267D99">
        <w:trPr>
          <w:trHeight w:val="456"/>
          <w:jc w:val="center"/>
        </w:trPr>
        <w:tc>
          <w:tcPr>
            <w:tcW w:w="3978" w:type="dxa"/>
          </w:tcPr>
          <w:p w14:paraId="0D3300C6" w14:textId="2210BDD9" w:rsidR="00696517" w:rsidRPr="00147BE2" w:rsidRDefault="00696517" w:rsidP="003870F3">
            <w:pPr>
              <w:jc w:val="center"/>
              <w:rPr>
                <w:rFonts w:ascii="Times New Roman" w:eastAsia="Times New Roman" w:hAnsi="Times New Roman" w:cs="Times New Roman"/>
                <w:color w:val="auto"/>
                <w:sz w:val="25"/>
                <w:szCs w:val="25"/>
              </w:rPr>
            </w:pPr>
            <w:r w:rsidRPr="00147BE2">
              <w:rPr>
                <w:rFonts w:ascii="Times New Roman" w:eastAsia="Times New Roman" w:hAnsi="Times New Roman" w:cs="Times New Roman"/>
                <w:color w:val="auto"/>
                <w:sz w:val="25"/>
                <w:szCs w:val="25"/>
              </w:rPr>
              <w:t>S</w:t>
            </w:r>
            <w:r w:rsidRPr="00147BE2">
              <w:rPr>
                <w:rFonts w:ascii="Times New Roman" w:eastAsia="Times New Roman" w:hAnsi="Times New Roman" w:cs="Times New Roman"/>
                <w:color w:val="auto"/>
                <w:sz w:val="25"/>
                <w:szCs w:val="25"/>
                <w:lang w:val="en-US"/>
              </w:rPr>
              <w:t>ố</w:t>
            </w:r>
            <w:r w:rsidRPr="00147BE2">
              <w:rPr>
                <w:rFonts w:ascii="Times New Roman" w:eastAsia="Times New Roman" w:hAnsi="Times New Roman" w:cs="Times New Roman"/>
                <w:color w:val="auto"/>
                <w:sz w:val="25"/>
                <w:szCs w:val="25"/>
              </w:rPr>
              <w:t>:</w:t>
            </w:r>
            <w:r w:rsidR="00712AD3" w:rsidRPr="00147BE2">
              <w:rPr>
                <w:rFonts w:ascii="Times New Roman" w:eastAsia="Times New Roman" w:hAnsi="Times New Roman" w:cs="Times New Roman"/>
                <w:color w:val="auto"/>
                <w:sz w:val="25"/>
                <w:szCs w:val="25"/>
                <w:lang w:val="en-US"/>
              </w:rPr>
              <w:t xml:space="preserve"> </w:t>
            </w:r>
            <w:r w:rsidR="003870F3" w:rsidRPr="00147BE2">
              <w:rPr>
                <w:rFonts w:ascii="Times New Roman" w:eastAsia="Times New Roman" w:hAnsi="Times New Roman" w:cs="Times New Roman"/>
                <w:color w:val="auto"/>
                <w:sz w:val="25"/>
                <w:szCs w:val="25"/>
                <w:lang w:val="en-US"/>
              </w:rPr>
              <w:t xml:space="preserve">    </w:t>
            </w:r>
            <w:r w:rsidRPr="00147BE2">
              <w:rPr>
                <w:rFonts w:ascii="Times New Roman" w:eastAsia="Times New Roman" w:hAnsi="Times New Roman" w:cs="Times New Roman"/>
                <w:color w:val="auto"/>
                <w:sz w:val="25"/>
                <w:szCs w:val="25"/>
              </w:rPr>
              <w:t>/2</w:t>
            </w:r>
            <w:r w:rsidRPr="00147BE2">
              <w:rPr>
                <w:rFonts w:ascii="Times New Roman" w:eastAsia="Times New Roman" w:hAnsi="Times New Roman" w:cs="Times New Roman"/>
                <w:color w:val="auto"/>
                <w:sz w:val="25"/>
                <w:szCs w:val="25"/>
                <w:lang w:val="en-US"/>
              </w:rPr>
              <w:t>0</w:t>
            </w:r>
            <w:r w:rsidR="00CE079C" w:rsidRPr="00147BE2">
              <w:rPr>
                <w:rFonts w:ascii="Times New Roman" w:eastAsia="Times New Roman" w:hAnsi="Times New Roman" w:cs="Times New Roman"/>
                <w:color w:val="auto"/>
                <w:sz w:val="25"/>
                <w:szCs w:val="25"/>
                <w:lang w:val="en-US"/>
              </w:rPr>
              <w:t>2</w:t>
            </w:r>
            <w:r w:rsidR="00BB2075" w:rsidRPr="00147BE2">
              <w:rPr>
                <w:rFonts w:ascii="Times New Roman" w:eastAsia="Times New Roman" w:hAnsi="Times New Roman" w:cs="Times New Roman"/>
                <w:color w:val="auto"/>
                <w:sz w:val="25"/>
                <w:szCs w:val="25"/>
                <w:lang w:val="en-US"/>
              </w:rPr>
              <w:t>4</w:t>
            </w:r>
            <w:r w:rsidRPr="00147BE2">
              <w:rPr>
                <w:rFonts w:ascii="Times New Roman" w:eastAsia="Times New Roman" w:hAnsi="Times New Roman" w:cs="Times New Roman"/>
                <w:color w:val="auto"/>
                <w:sz w:val="25"/>
                <w:szCs w:val="25"/>
              </w:rPr>
              <w:t>/NQ-HĐND</w:t>
            </w:r>
          </w:p>
        </w:tc>
        <w:tc>
          <w:tcPr>
            <w:tcW w:w="6492" w:type="dxa"/>
          </w:tcPr>
          <w:p w14:paraId="78B159B5" w14:textId="518B8274" w:rsidR="00696517" w:rsidRPr="00147BE2" w:rsidRDefault="00696517" w:rsidP="00D03571">
            <w:pPr>
              <w:jc w:val="center"/>
              <w:rPr>
                <w:rFonts w:ascii="Times New Roman" w:eastAsia="Times New Roman" w:hAnsi="Times New Roman" w:cs="Times New Roman"/>
                <w:i/>
                <w:color w:val="auto"/>
                <w:sz w:val="25"/>
                <w:szCs w:val="25"/>
                <w:lang w:val="en-US"/>
              </w:rPr>
            </w:pPr>
            <w:r w:rsidRPr="00147BE2">
              <w:rPr>
                <w:rFonts w:ascii="Times New Roman" w:eastAsia="Times New Roman" w:hAnsi="Times New Roman" w:cs="Times New Roman"/>
                <w:i/>
                <w:color w:val="auto"/>
                <w:sz w:val="25"/>
                <w:szCs w:val="25"/>
              </w:rPr>
              <w:t xml:space="preserve">Thành phố Hồ Chí Minh, ngày </w:t>
            </w:r>
            <w:r w:rsidR="003870F3" w:rsidRPr="00147BE2">
              <w:rPr>
                <w:rFonts w:ascii="Times New Roman" w:eastAsia="Times New Roman" w:hAnsi="Times New Roman" w:cs="Times New Roman"/>
                <w:i/>
                <w:color w:val="auto"/>
                <w:sz w:val="25"/>
                <w:szCs w:val="25"/>
                <w:lang w:val="en-US"/>
              </w:rPr>
              <w:t xml:space="preserve">  </w:t>
            </w:r>
            <w:r w:rsidR="006B74DA" w:rsidRPr="00147BE2">
              <w:rPr>
                <w:rFonts w:ascii="Times New Roman" w:eastAsia="Times New Roman" w:hAnsi="Times New Roman" w:cs="Times New Roman"/>
                <w:i/>
                <w:color w:val="auto"/>
                <w:sz w:val="25"/>
                <w:szCs w:val="25"/>
                <w:lang w:val="en-US"/>
              </w:rPr>
              <w:t xml:space="preserve"> </w:t>
            </w:r>
            <w:r w:rsidRPr="00147BE2">
              <w:rPr>
                <w:rFonts w:ascii="Times New Roman" w:eastAsia="Times New Roman" w:hAnsi="Times New Roman" w:cs="Times New Roman"/>
                <w:i/>
                <w:color w:val="auto"/>
                <w:sz w:val="25"/>
                <w:szCs w:val="25"/>
              </w:rPr>
              <w:t>tháng</w:t>
            </w:r>
            <w:r w:rsidR="003E0971" w:rsidRPr="00147BE2">
              <w:rPr>
                <w:rFonts w:ascii="Times New Roman" w:eastAsia="Times New Roman" w:hAnsi="Times New Roman" w:cs="Times New Roman"/>
                <w:i/>
                <w:color w:val="auto"/>
                <w:sz w:val="25"/>
                <w:szCs w:val="25"/>
              </w:rPr>
              <w:t xml:space="preserve"> </w:t>
            </w:r>
            <w:r w:rsidR="003870F3" w:rsidRPr="00147BE2">
              <w:rPr>
                <w:rFonts w:ascii="Times New Roman" w:eastAsia="Times New Roman" w:hAnsi="Times New Roman" w:cs="Times New Roman"/>
                <w:i/>
                <w:color w:val="auto"/>
                <w:sz w:val="25"/>
                <w:szCs w:val="25"/>
                <w:lang w:val="en-US"/>
              </w:rPr>
              <w:t xml:space="preserve">  </w:t>
            </w:r>
            <w:r w:rsidR="00BC21DC" w:rsidRPr="00147BE2">
              <w:rPr>
                <w:rFonts w:ascii="Times New Roman" w:eastAsia="Times New Roman" w:hAnsi="Times New Roman" w:cs="Times New Roman"/>
                <w:i/>
                <w:color w:val="auto"/>
                <w:sz w:val="25"/>
                <w:szCs w:val="25"/>
              </w:rPr>
              <w:t xml:space="preserve"> </w:t>
            </w:r>
            <w:r w:rsidRPr="00147BE2">
              <w:rPr>
                <w:rFonts w:ascii="Times New Roman" w:eastAsia="Times New Roman" w:hAnsi="Times New Roman" w:cs="Times New Roman"/>
                <w:i/>
                <w:color w:val="auto"/>
                <w:sz w:val="25"/>
                <w:szCs w:val="25"/>
              </w:rPr>
              <w:t>năm 20</w:t>
            </w:r>
            <w:r w:rsidR="00CE079C" w:rsidRPr="00147BE2">
              <w:rPr>
                <w:rFonts w:ascii="Times New Roman" w:eastAsia="Times New Roman" w:hAnsi="Times New Roman" w:cs="Times New Roman"/>
                <w:i/>
                <w:color w:val="auto"/>
                <w:sz w:val="25"/>
                <w:szCs w:val="25"/>
              </w:rPr>
              <w:t>2</w:t>
            </w:r>
            <w:r w:rsidR="00BB2075" w:rsidRPr="00147BE2">
              <w:rPr>
                <w:rFonts w:ascii="Times New Roman" w:eastAsia="Times New Roman" w:hAnsi="Times New Roman" w:cs="Times New Roman"/>
                <w:i/>
                <w:color w:val="auto"/>
                <w:sz w:val="25"/>
                <w:szCs w:val="25"/>
                <w:lang w:val="en-US"/>
              </w:rPr>
              <w:t>4</w:t>
            </w:r>
          </w:p>
        </w:tc>
      </w:tr>
    </w:tbl>
    <w:p w14:paraId="0638CDFE" w14:textId="77777777" w:rsidR="003000CC" w:rsidRPr="00147BE2" w:rsidRDefault="007D74A9" w:rsidP="00696517">
      <w:pPr>
        <w:tabs>
          <w:tab w:val="right" w:leader="dot" w:pos="8640"/>
        </w:tabs>
        <w:spacing w:before="120"/>
        <w:rPr>
          <w:rFonts w:ascii="Times New Roman" w:hAnsi="Times New Roman" w:cs="Times New Roman"/>
          <w:color w:val="auto"/>
          <w:sz w:val="8"/>
          <w:szCs w:val="8"/>
          <w:lang w:val="en-US"/>
        </w:rPr>
      </w:pPr>
      <w:r w:rsidRPr="00147BE2">
        <w:rPr>
          <w:noProof/>
          <w:color w:val="auto"/>
          <w:sz w:val="21"/>
          <w:szCs w:val="21"/>
          <w:lang w:val="en-US" w:eastAsia="en-US"/>
        </w:rPr>
        <mc:AlternateContent>
          <mc:Choice Requires="wps">
            <w:drawing>
              <wp:anchor distT="0" distB="0" distL="114300" distR="114300" simplePos="0" relativeHeight="251663360" behindDoc="0" locked="0" layoutInCell="1" allowOverlap="1" wp14:anchorId="0C852550" wp14:editId="6AF51612">
                <wp:simplePos x="0" y="0"/>
                <wp:positionH relativeFrom="column">
                  <wp:posOffset>266700</wp:posOffset>
                </wp:positionH>
                <wp:positionV relativeFrom="paragraph">
                  <wp:posOffset>28575</wp:posOffset>
                </wp:positionV>
                <wp:extent cx="1054100" cy="279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4100" cy="2794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02012F95" w14:textId="77777777" w:rsidR="008A6179" w:rsidRPr="00147BE2" w:rsidRDefault="008A6179" w:rsidP="008A6179">
                            <w:pPr>
                              <w:ind w:hanging="2"/>
                              <w:jc w:val="center"/>
                              <w:rPr>
                                <w:sz w:val="21"/>
                                <w:szCs w:val="21"/>
                              </w:rPr>
                            </w:pPr>
                            <w:r w:rsidRPr="00147BE2">
                              <w:rPr>
                                <w:rFonts w:ascii="Times New Roman" w:eastAsia="Times New Roman" w:hAnsi="Times New Roman" w:cs="Times New Roman"/>
                                <w:b/>
                                <w:sz w:val="21"/>
                                <w:szCs w:val="21"/>
                              </w:rPr>
                              <w:t>DỰ THẢO</w:t>
                            </w:r>
                          </w:p>
                          <w:p w14:paraId="028B119E" w14:textId="77777777" w:rsidR="008A6179" w:rsidRPr="00147BE2" w:rsidRDefault="008A6179" w:rsidP="008A6179">
                            <w:pPr>
                              <w:ind w:hanging="2"/>
                              <w:jc w:val="center"/>
                              <w:rPr>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0C852550" id="Rectangle 2" o:spid="_x0000_s1026" style="position:absolute;margin-left:21pt;margin-top:2.25pt;width:83pt;height: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" filled="f" strokecolor="black [3213]">
                <v:path arrowok="t"/>
                <v:textbox>
                  <w:txbxContent>
                    <w:p w14:paraId="02012F95" w14:textId="77777777" w:rsidR="008A6179" w:rsidRPr="00147BE2" w:rsidRDefault="008A6179" w:rsidP="008A6179">
                      <w:pPr>
                        <w:ind w:hanging="2"/>
                        <w:jc w:val="center"/>
                        <w:rPr>
                          <w:sz w:val="21"/>
                          <w:szCs w:val="21"/>
                        </w:rPr>
                      </w:pPr>
                      <w:r w:rsidRPr="00147BE2">
                        <w:rPr>
                          <w:rFonts w:ascii="Times New Roman" w:eastAsia="Times New Roman" w:hAnsi="Times New Roman" w:cs="Times New Roman"/>
                          <w:b/>
                          <w:sz w:val="21"/>
                          <w:szCs w:val="21"/>
                        </w:rPr>
                        <w:t>DỰ THẢO</w:t>
                      </w:r>
                    </w:p>
                    <w:p w14:paraId="028B119E" w14:textId="77777777" w:rsidR="008A6179" w:rsidRPr="00147BE2" w:rsidRDefault="008A6179" w:rsidP="008A6179">
                      <w:pPr>
                        <w:ind w:hanging="2"/>
                        <w:jc w:val="center"/>
                        <w:rPr>
                          <w:sz w:val="21"/>
                          <w:szCs w:val="21"/>
                        </w:rPr>
                      </w:pPr>
                    </w:p>
                  </w:txbxContent>
                </v:textbox>
              </v:rect>
            </w:pict>
          </mc:Fallback>
        </mc:AlternateContent>
      </w:r>
    </w:p>
    <w:p w14:paraId="4C4348F6" w14:textId="77777777" w:rsidR="00267D99" w:rsidRPr="00147BE2" w:rsidRDefault="00267D99" w:rsidP="00267D99">
      <w:pPr>
        <w:tabs>
          <w:tab w:val="right" w:leader="dot" w:pos="8640"/>
        </w:tabs>
        <w:rPr>
          <w:rFonts w:ascii="Times New Roman" w:hAnsi="Times New Roman" w:cs="Times New Roman"/>
          <w:color w:val="auto"/>
          <w:sz w:val="25"/>
          <w:szCs w:val="25"/>
          <w:lang w:val="en-US"/>
        </w:rPr>
      </w:pPr>
    </w:p>
    <w:p w14:paraId="4C52EE57" w14:textId="77777777" w:rsidR="00CE079C" w:rsidRPr="00147BE2" w:rsidRDefault="00696517" w:rsidP="00003E17">
      <w:pPr>
        <w:tabs>
          <w:tab w:val="right" w:leader="dot" w:pos="8640"/>
        </w:tabs>
        <w:jc w:val="center"/>
        <w:rPr>
          <w:rFonts w:ascii="Times New Roman" w:hAnsi="Times New Roman" w:cs="Times New Roman"/>
          <w:b/>
          <w:color w:val="auto"/>
          <w:sz w:val="25"/>
          <w:szCs w:val="25"/>
        </w:rPr>
      </w:pPr>
      <w:r w:rsidRPr="00147BE2">
        <w:rPr>
          <w:rFonts w:ascii="Times New Roman" w:hAnsi="Times New Roman" w:cs="Times New Roman"/>
          <w:b/>
          <w:color w:val="auto"/>
          <w:sz w:val="25"/>
          <w:szCs w:val="25"/>
        </w:rPr>
        <w:t>NGHỊ QUYẾT</w:t>
      </w:r>
    </w:p>
    <w:p w14:paraId="248E6BCE" w14:textId="779E409E" w:rsidR="00AB7C97" w:rsidRPr="00147BE2" w:rsidRDefault="00B952C5" w:rsidP="00720A37">
      <w:pPr>
        <w:jc w:val="center"/>
        <w:rPr>
          <w:rFonts w:ascii="Times New Roman" w:hAnsi="Times New Roman"/>
          <w:b/>
          <w:color w:val="auto"/>
          <w:sz w:val="25"/>
          <w:szCs w:val="25"/>
          <w:lang w:val="en-US"/>
        </w:rPr>
      </w:pPr>
      <w:r w:rsidRPr="00147BE2">
        <w:rPr>
          <w:rFonts w:ascii="Times New Roman" w:hAnsi="Times New Roman"/>
          <w:b/>
          <w:color w:val="auto"/>
          <w:sz w:val="25"/>
          <w:szCs w:val="25"/>
        </w:rPr>
        <w:t xml:space="preserve">Quy định </w:t>
      </w:r>
      <w:r w:rsidR="00F10B7E" w:rsidRPr="00147BE2">
        <w:rPr>
          <w:rFonts w:ascii="Times New Roman" w:hAnsi="Times New Roman"/>
          <w:b/>
          <w:color w:val="auto"/>
          <w:sz w:val="25"/>
          <w:szCs w:val="25"/>
        </w:rPr>
        <w:t xml:space="preserve">các khoản thu và mức thu, cơ chế quản lý thu chi </w:t>
      </w:r>
      <w:r w:rsidR="00F10B7E" w:rsidRPr="00147BE2">
        <w:rPr>
          <w:rFonts w:ascii="Times New Roman" w:hAnsi="Times New Roman"/>
          <w:b/>
          <w:color w:val="auto"/>
          <w:sz w:val="25"/>
          <w:szCs w:val="25"/>
        </w:rPr>
        <w:br/>
        <w:t xml:space="preserve">đối với các dịch vụ phục vụ, hỗ trợ hoạt động giáo dục của cơ sở giáo dục công lập trên địa bàn Thành phố Hồ Chí Minh </w:t>
      </w:r>
      <w:r w:rsidR="00417E13" w:rsidRPr="00147BE2">
        <w:rPr>
          <w:rFonts w:ascii="Times New Roman" w:hAnsi="Times New Roman"/>
          <w:b/>
          <w:color w:val="auto"/>
          <w:sz w:val="25"/>
          <w:szCs w:val="25"/>
          <w:lang w:val="en-US"/>
        </w:rPr>
        <w:t xml:space="preserve">từ </w:t>
      </w:r>
      <w:r w:rsidR="00F10B7E" w:rsidRPr="00147BE2">
        <w:rPr>
          <w:rFonts w:ascii="Times New Roman" w:hAnsi="Times New Roman"/>
          <w:b/>
          <w:color w:val="auto"/>
          <w:sz w:val="25"/>
          <w:szCs w:val="25"/>
        </w:rPr>
        <w:t>năm học 202</w:t>
      </w:r>
      <w:r w:rsidR="00BB2075" w:rsidRPr="00147BE2">
        <w:rPr>
          <w:rFonts w:ascii="Times New Roman" w:hAnsi="Times New Roman"/>
          <w:b/>
          <w:color w:val="auto"/>
          <w:sz w:val="25"/>
          <w:szCs w:val="25"/>
          <w:lang w:val="en-US"/>
        </w:rPr>
        <w:t>4</w:t>
      </w:r>
      <w:r w:rsidR="00F10B7E" w:rsidRPr="00147BE2">
        <w:rPr>
          <w:rFonts w:ascii="Times New Roman" w:hAnsi="Times New Roman"/>
          <w:b/>
          <w:color w:val="auto"/>
          <w:sz w:val="25"/>
          <w:szCs w:val="25"/>
        </w:rPr>
        <w:t>-202</w:t>
      </w:r>
      <w:r w:rsidR="00BB2075" w:rsidRPr="00147BE2">
        <w:rPr>
          <w:rFonts w:ascii="Times New Roman" w:hAnsi="Times New Roman"/>
          <w:b/>
          <w:color w:val="auto"/>
          <w:sz w:val="25"/>
          <w:szCs w:val="25"/>
          <w:lang w:val="en-US"/>
        </w:rPr>
        <w:t>5</w:t>
      </w:r>
    </w:p>
    <w:p w14:paraId="06CA7C68" w14:textId="77777777" w:rsidR="00003E17" w:rsidRPr="00147BE2" w:rsidRDefault="007D74A9" w:rsidP="00696517">
      <w:pPr>
        <w:tabs>
          <w:tab w:val="right" w:leader="dot" w:pos="8640"/>
        </w:tabs>
        <w:spacing w:before="120"/>
        <w:jc w:val="center"/>
        <w:rPr>
          <w:rFonts w:ascii="Times New Roman" w:hAnsi="Times New Roman" w:cs="Times New Roman"/>
          <w:b/>
          <w:color w:val="auto"/>
          <w:sz w:val="8"/>
          <w:szCs w:val="8"/>
        </w:rPr>
      </w:pPr>
      <w:r w:rsidRPr="00147BE2">
        <w:rPr>
          <w:rFonts w:ascii="Times New Roman" w:hAnsi="Times New Roman" w:cs="Times New Roman"/>
          <w:b/>
          <w:noProof/>
          <w:color w:val="auto"/>
          <w:sz w:val="8"/>
          <w:szCs w:val="8"/>
          <w:lang w:val="en-US" w:eastAsia="en-US"/>
        </w:rPr>
        <mc:AlternateContent>
          <mc:Choice Requires="wps">
            <w:drawing>
              <wp:anchor distT="4294967294" distB="4294967294" distL="114300" distR="114300" simplePos="0" relativeHeight="251658240" behindDoc="0" locked="0" layoutInCell="1" allowOverlap="1" wp14:anchorId="575CB097" wp14:editId="19EF7B08">
                <wp:simplePos x="0" y="0"/>
                <wp:positionH relativeFrom="column">
                  <wp:posOffset>2310765</wp:posOffset>
                </wp:positionH>
                <wp:positionV relativeFrom="paragraph">
                  <wp:posOffset>57784</wp:posOffset>
                </wp:positionV>
                <wp:extent cx="112395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23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1666BBFA" id="Line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1.95pt,4.55pt" to="270.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">
                <o:lock v:ext="edit" shapetype="f"/>
              </v:line>
            </w:pict>
          </mc:Fallback>
        </mc:AlternateContent>
      </w:r>
    </w:p>
    <w:p w14:paraId="21134899" w14:textId="537BAE6E" w:rsidR="00696517" w:rsidRPr="00147BE2" w:rsidRDefault="00696517" w:rsidP="00696517">
      <w:pPr>
        <w:tabs>
          <w:tab w:val="right" w:leader="dot" w:pos="8640"/>
        </w:tabs>
        <w:spacing w:before="120"/>
        <w:jc w:val="center"/>
        <w:rPr>
          <w:rFonts w:ascii="Times New Roman" w:hAnsi="Times New Roman" w:cs="Times New Roman"/>
          <w:b/>
          <w:color w:val="auto"/>
          <w:sz w:val="25"/>
          <w:szCs w:val="25"/>
          <w:lang w:val="en-US"/>
        </w:rPr>
      </w:pPr>
      <w:r w:rsidRPr="00147BE2">
        <w:rPr>
          <w:rFonts w:ascii="Times New Roman" w:hAnsi="Times New Roman" w:cs="Times New Roman"/>
          <w:b/>
          <w:color w:val="auto"/>
          <w:sz w:val="25"/>
          <w:szCs w:val="25"/>
        </w:rPr>
        <w:t>HỘI ĐỒ</w:t>
      </w:r>
      <w:r w:rsidR="00400F95" w:rsidRPr="00147BE2">
        <w:rPr>
          <w:rFonts w:ascii="Times New Roman" w:hAnsi="Times New Roman" w:cs="Times New Roman"/>
          <w:b/>
          <w:color w:val="auto"/>
          <w:sz w:val="25"/>
          <w:szCs w:val="25"/>
        </w:rPr>
        <w:t xml:space="preserve">NG NHÂN DÂN </w:t>
      </w:r>
      <w:r w:rsidRPr="00147BE2">
        <w:rPr>
          <w:rFonts w:ascii="Times New Roman" w:hAnsi="Times New Roman" w:cs="Times New Roman"/>
          <w:b/>
          <w:color w:val="auto"/>
          <w:sz w:val="25"/>
          <w:szCs w:val="25"/>
        </w:rPr>
        <w:t>THÀNH PHỐ</w:t>
      </w:r>
      <w:r w:rsidR="00400F95" w:rsidRPr="00147BE2">
        <w:rPr>
          <w:rFonts w:ascii="Times New Roman" w:hAnsi="Times New Roman" w:cs="Times New Roman"/>
          <w:b/>
          <w:color w:val="auto"/>
          <w:sz w:val="25"/>
          <w:szCs w:val="25"/>
        </w:rPr>
        <w:t xml:space="preserve"> HỒ CHÍ MINH</w:t>
      </w:r>
      <w:r w:rsidRPr="00147BE2">
        <w:rPr>
          <w:rFonts w:ascii="Times New Roman" w:hAnsi="Times New Roman" w:cs="Times New Roman"/>
          <w:b/>
          <w:color w:val="auto"/>
          <w:sz w:val="25"/>
          <w:szCs w:val="25"/>
        </w:rPr>
        <w:br/>
        <w:t>KHÓA</w:t>
      </w:r>
      <w:r w:rsidR="00FB6C4A" w:rsidRPr="00147BE2">
        <w:rPr>
          <w:rFonts w:ascii="Times New Roman" w:hAnsi="Times New Roman" w:cs="Times New Roman"/>
          <w:b/>
          <w:color w:val="auto"/>
          <w:sz w:val="25"/>
          <w:szCs w:val="25"/>
        </w:rPr>
        <w:t xml:space="preserve"> </w:t>
      </w:r>
      <w:r w:rsidR="009F7DA9" w:rsidRPr="00147BE2">
        <w:rPr>
          <w:rFonts w:ascii="Times New Roman" w:hAnsi="Times New Roman" w:cs="Times New Roman"/>
          <w:b/>
          <w:color w:val="auto"/>
          <w:sz w:val="25"/>
          <w:szCs w:val="25"/>
        </w:rPr>
        <w:t>X</w:t>
      </w:r>
      <w:r w:rsidR="00460E0D" w:rsidRPr="00147BE2">
        <w:rPr>
          <w:rFonts w:ascii="Times New Roman" w:hAnsi="Times New Roman" w:cs="Times New Roman"/>
          <w:b/>
          <w:color w:val="auto"/>
          <w:sz w:val="25"/>
          <w:szCs w:val="25"/>
          <w:lang w:val="en-US"/>
        </w:rPr>
        <w:t>,</w:t>
      </w:r>
      <w:r w:rsidR="00BC21DC" w:rsidRPr="00147BE2">
        <w:rPr>
          <w:rFonts w:ascii="Times New Roman" w:hAnsi="Times New Roman" w:cs="Times New Roman"/>
          <w:b/>
          <w:color w:val="auto"/>
          <w:sz w:val="25"/>
          <w:szCs w:val="25"/>
        </w:rPr>
        <w:t xml:space="preserve"> </w:t>
      </w:r>
      <w:r w:rsidRPr="00147BE2">
        <w:rPr>
          <w:rFonts w:ascii="Times New Roman" w:hAnsi="Times New Roman" w:cs="Times New Roman"/>
          <w:b/>
          <w:color w:val="auto"/>
          <w:sz w:val="25"/>
          <w:szCs w:val="25"/>
        </w:rPr>
        <w:t>KỲ HỌP TH</w:t>
      </w:r>
      <w:r w:rsidR="009F7DA9" w:rsidRPr="00147BE2">
        <w:rPr>
          <w:rFonts w:ascii="Times New Roman" w:hAnsi="Times New Roman" w:cs="Times New Roman"/>
          <w:b/>
          <w:color w:val="auto"/>
          <w:sz w:val="25"/>
          <w:szCs w:val="25"/>
        </w:rPr>
        <w:t xml:space="preserve">Ứ </w:t>
      </w:r>
      <w:r w:rsidR="00BB2075" w:rsidRPr="00147BE2">
        <w:rPr>
          <w:rFonts w:ascii="Times New Roman" w:hAnsi="Times New Roman" w:cs="Times New Roman"/>
          <w:b/>
          <w:color w:val="auto"/>
          <w:sz w:val="25"/>
          <w:szCs w:val="25"/>
          <w:lang w:val="en-US"/>
        </w:rPr>
        <w:t>…</w:t>
      </w:r>
    </w:p>
    <w:p w14:paraId="7BD4CC80" w14:textId="77777777" w:rsidR="00737B74" w:rsidRPr="00147BE2" w:rsidRDefault="00737B74" w:rsidP="00696517">
      <w:pPr>
        <w:tabs>
          <w:tab w:val="right" w:leader="dot" w:pos="8640"/>
        </w:tabs>
        <w:spacing w:before="120"/>
        <w:jc w:val="center"/>
        <w:rPr>
          <w:rFonts w:ascii="Times New Roman" w:hAnsi="Times New Roman" w:cs="Times New Roman"/>
          <w:b/>
          <w:color w:val="auto"/>
          <w:sz w:val="25"/>
          <w:szCs w:val="25"/>
          <w:lang w:val="en-US"/>
        </w:rPr>
      </w:pPr>
    </w:p>
    <w:p w14:paraId="2DB6502C" w14:textId="77777777" w:rsidR="00FB6C4A" w:rsidRPr="00147BE2" w:rsidRDefault="00696517" w:rsidP="009F3FE1">
      <w:pPr>
        <w:spacing w:before="100" w:after="100"/>
        <w:ind w:firstLine="720"/>
        <w:jc w:val="both"/>
        <w:rPr>
          <w:rFonts w:ascii="Times New Roman" w:hAnsi="Times New Roman" w:cs="Times New Roman"/>
          <w:i/>
          <w:color w:val="auto"/>
          <w:sz w:val="25"/>
          <w:szCs w:val="25"/>
        </w:rPr>
      </w:pPr>
      <w:r w:rsidRPr="00147BE2">
        <w:rPr>
          <w:rFonts w:ascii="Times New Roman" w:hAnsi="Times New Roman" w:cs="Times New Roman"/>
          <w:i/>
          <w:color w:val="auto"/>
          <w:sz w:val="25"/>
          <w:szCs w:val="25"/>
        </w:rPr>
        <w:t>Căn cứ Luật tổ chức chính quyền địa phương ngày</w:t>
      </w:r>
      <w:r w:rsidR="00400F95" w:rsidRPr="00147BE2">
        <w:rPr>
          <w:rFonts w:ascii="Times New Roman" w:hAnsi="Times New Roman" w:cs="Times New Roman"/>
          <w:i/>
          <w:color w:val="auto"/>
          <w:sz w:val="25"/>
          <w:szCs w:val="25"/>
        </w:rPr>
        <w:t xml:space="preserve"> 19</w:t>
      </w:r>
      <w:r w:rsidRPr="00147BE2">
        <w:rPr>
          <w:rFonts w:ascii="Times New Roman" w:hAnsi="Times New Roman" w:cs="Times New Roman"/>
          <w:i/>
          <w:color w:val="auto"/>
          <w:sz w:val="25"/>
          <w:szCs w:val="25"/>
        </w:rPr>
        <w:t xml:space="preserve"> tháng</w:t>
      </w:r>
      <w:r w:rsidR="00400F95" w:rsidRPr="00147BE2">
        <w:rPr>
          <w:rFonts w:ascii="Times New Roman" w:hAnsi="Times New Roman" w:cs="Times New Roman"/>
          <w:i/>
          <w:color w:val="auto"/>
          <w:sz w:val="25"/>
          <w:szCs w:val="25"/>
        </w:rPr>
        <w:t xml:space="preserve"> 6</w:t>
      </w:r>
      <w:r w:rsidRPr="00147BE2">
        <w:rPr>
          <w:rFonts w:ascii="Times New Roman" w:hAnsi="Times New Roman" w:cs="Times New Roman"/>
          <w:i/>
          <w:color w:val="auto"/>
          <w:sz w:val="25"/>
          <w:szCs w:val="25"/>
        </w:rPr>
        <w:t xml:space="preserve"> năm</w:t>
      </w:r>
      <w:r w:rsidR="003C451E" w:rsidRPr="00147BE2">
        <w:rPr>
          <w:rFonts w:ascii="Times New Roman" w:hAnsi="Times New Roman" w:cs="Times New Roman"/>
          <w:i/>
          <w:color w:val="auto"/>
          <w:sz w:val="25"/>
          <w:szCs w:val="25"/>
        </w:rPr>
        <w:t xml:space="preserve"> </w:t>
      </w:r>
      <w:r w:rsidR="00400F95" w:rsidRPr="00147BE2">
        <w:rPr>
          <w:rFonts w:ascii="Times New Roman" w:hAnsi="Times New Roman" w:cs="Times New Roman"/>
          <w:i/>
          <w:color w:val="auto"/>
          <w:sz w:val="25"/>
          <w:szCs w:val="25"/>
        </w:rPr>
        <w:t>2015</w:t>
      </w:r>
      <w:r w:rsidR="00B5497D" w:rsidRPr="00147BE2">
        <w:rPr>
          <w:rFonts w:ascii="Times New Roman" w:hAnsi="Times New Roman" w:cs="Times New Roman"/>
          <w:i/>
          <w:color w:val="auto"/>
          <w:sz w:val="25"/>
          <w:szCs w:val="25"/>
        </w:rPr>
        <w:t>;</w:t>
      </w:r>
      <w:r w:rsidR="00440B5E" w:rsidRPr="00147BE2">
        <w:rPr>
          <w:rFonts w:ascii="Times New Roman" w:hAnsi="Times New Roman" w:cs="Times New Roman"/>
          <w:i/>
          <w:iCs/>
          <w:color w:val="auto"/>
          <w:sz w:val="25"/>
          <w:szCs w:val="25"/>
        </w:rPr>
        <w:t xml:space="preserve"> Luật sửa đổi, bổ sung một số điều của Luật Tổ chức Chính phủ và Luật Tổ chức chính quyền địa phương ngày 22 tháng 11 năm 2019;</w:t>
      </w:r>
    </w:p>
    <w:p w14:paraId="462E839F" w14:textId="77777777" w:rsidR="00FB6C4A" w:rsidRPr="00147BE2" w:rsidRDefault="00696517" w:rsidP="009F3FE1">
      <w:pPr>
        <w:spacing w:before="100" w:after="100"/>
        <w:ind w:firstLine="720"/>
        <w:jc w:val="both"/>
        <w:rPr>
          <w:rFonts w:ascii="Times New Roman" w:hAnsi="Times New Roman" w:cs="Times New Roman"/>
          <w:i/>
          <w:iCs/>
          <w:color w:val="auto"/>
          <w:sz w:val="25"/>
          <w:szCs w:val="25"/>
          <w:lang w:val="en-US"/>
        </w:rPr>
      </w:pPr>
      <w:r w:rsidRPr="00147BE2">
        <w:rPr>
          <w:rFonts w:ascii="Times New Roman" w:hAnsi="Times New Roman" w:cs="Times New Roman"/>
          <w:i/>
          <w:color w:val="auto"/>
          <w:sz w:val="25"/>
          <w:szCs w:val="25"/>
        </w:rPr>
        <w:t>Căn cứ</w:t>
      </w:r>
      <w:r w:rsidR="00400F95" w:rsidRPr="00147BE2">
        <w:rPr>
          <w:rFonts w:ascii="Times New Roman" w:hAnsi="Times New Roman" w:cs="Times New Roman"/>
          <w:i/>
          <w:color w:val="auto"/>
          <w:sz w:val="25"/>
          <w:szCs w:val="25"/>
        </w:rPr>
        <w:t xml:space="preserve"> Luật </w:t>
      </w:r>
      <w:r w:rsidR="00B5497D" w:rsidRPr="00147BE2">
        <w:rPr>
          <w:rFonts w:ascii="Times New Roman" w:hAnsi="Times New Roman" w:cs="Times New Roman"/>
          <w:i/>
          <w:color w:val="auto"/>
          <w:sz w:val="25"/>
          <w:szCs w:val="25"/>
        </w:rPr>
        <w:t>B</w:t>
      </w:r>
      <w:r w:rsidR="00400F95" w:rsidRPr="00147BE2">
        <w:rPr>
          <w:rFonts w:ascii="Times New Roman" w:hAnsi="Times New Roman" w:cs="Times New Roman"/>
          <w:i/>
          <w:color w:val="auto"/>
          <w:sz w:val="25"/>
          <w:szCs w:val="25"/>
        </w:rPr>
        <w:t>an hành văn bản quy phạm pháp luật ngày 22 tháng 6 năm 2015;</w:t>
      </w:r>
      <w:r w:rsidR="00B5497D" w:rsidRPr="00147BE2">
        <w:rPr>
          <w:rFonts w:ascii="Times New Roman" w:hAnsi="Times New Roman" w:cs="Times New Roman"/>
          <w:i/>
          <w:iCs/>
          <w:color w:val="auto"/>
          <w:sz w:val="25"/>
          <w:szCs w:val="25"/>
        </w:rPr>
        <w:t xml:space="preserve"> Luật sửa đổi, bổ sung một số điều của Luật Ban hành văn bản quy phạm pháp luật ngày 18 tháng 6 năm 2020;</w:t>
      </w:r>
    </w:p>
    <w:p w14:paraId="0D21EA3B" w14:textId="0B695F3E" w:rsidR="00417E13" w:rsidRPr="00147BE2" w:rsidRDefault="00417E13" w:rsidP="009F3FE1">
      <w:pPr>
        <w:spacing w:before="100" w:after="100"/>
        <w:ind w:firstLine="720"/>
        <w:jc w:val="both"/>
        <w:rPr>
          <w:rFonts w:ascii="Times New Roman" w:hAnsi="Times New Roman" w:cs="Times New Roman"/>
          <w:i/>
          <w:iCs/>
          <w:color w:val="auto"/>
          <w:sz w:val="25"/>
          <w:szCs w:val="25"/>
          <w:lang w:val="en-US"/>
        </w:rPr>
      </w:pPr>
      <w:r w:rsidRPr="00147BE2">
        <w:rPr>
          <w:rFonts w:ascii="Times New Roman" w:hAnsi="Times New Roman" w:cs="Times New Roman"/>
          <w:i/>
          <w:iCs/>
          <w:color w:val="auto"/>
          <w:sz w:val="25"/>
          <w:szCs w:val="25"/>
          <w:lang w:val="en-US"/>
        </w:rPr>
        <w:t>Căn cứ Luật Giá ngày 20 tháng 6 năm 2012;</w:t>
      </w:r>
    </w:p>
    <w:p w14:paraId="017C4A39" w14:textId="77777777" w:rsidR="002E5EE8" w:rsidRPr="00147BE2" w:rsidRDefault="002E5EE8" w:rsidP="009F3FE1">
      <w:pPr>
        <w:spacing w:before="100" w:after="100"/>
        <w:ind w:firstLine="720"/>
        <w:jc w:val="both"/>
        <w:rPr>
          <w:rFonts w:ascii="Times New Roman" w:hAnsi="Times New Roman" w:cs="Times New Roman"/>
          <w:i/>
          <w:color w:val="auto"/>
          <w:sz w:val="25"/>
          <w:szCs w:val="25"/>
        </w:rPr>
      </w:pPr>
      <w:r w:rsidRPr="00147BE2">
        <w:rPr>
          <w:rFonts w:ascii="Times New Roman" w:hAnsi="Times New Roman" w:cs="Times New Roman"/>
          <w:i/>
          <w:color w:val="auto"/>
          <w:sz w:val="25"/>
          <w:szCs w:val="25"/>
        </w:rPr>
        <w:t>Căn cứ Luật Ngân sách nhà nước ngày 25 tháng 6 năm 2015;</w:t>
      </w:r>
    </w:p>
    <w:p w14:paraId="18382FEC" w14:textId="77777777" w:rsidR="00C61F55" w:rsidRPr="00147BE2" w:rsidRDefault="00AF5229" w:rsidP="009F3FE1">
      <w:pPr>
        <w:spacing w:before="100" w:after="100"/>
        <w:ind w:firstLine="720"/>
        <w:jc w:val="both"/>
        <w:rPr>
          <w:rFonts w:ascii="Times New Roman" w:eastAsia="Times New Roman" w:hAnsi="Times New Roman" w:cs="Times New Roman"/>
          <w:i/>
          <w:iCs/>
          <w:color w:val="auto"/>
          <w:sz w:val="25"/>
          <w:szCs w:val="25"/>
        </w:rPr>
      </w:pPr>
      <w:r w:rsidRPr="00147BE2">
        <w:rPr>
          <w:rFonts w:ascii="Times New Roman" w:eastAsia="Times New Roman" w:hAnsi="Times New Roman" w:cs="Times New Roman"/>
          <w:i/>
          <w:iCs/>
          <w:color w:val="auto"/>
          <w:sz w:val="25"/>
          <w:szCs w:val="25"/>
        </w:rPr>
        <w:t xml:space="preserve">Căn cứ Luật Giáo dục ngày </w:t>
      </w:r>
      <w:r w:rsidR="006D6D12" w:rsidRPr="00147BE2">
        <w:rPr>
          <w:rFonts w:ascii="Times New Roman" w:eastAsia="Times New Roman" w:hAnsi="Times New Roman" w:cs="Times New Roman"/>
          <w:i/>
          <w:iCs/>
          <w:color w:val="auto"/>
          <w:sz w:val="25"/>
          <w:szCs w:val="25"/>
        </w:rPr>
        <w:t>14</w:t>
      </w:r>
      <w:r w:rsidRPr="00147BE2">
        <w:rPr>
          <w:rFonts w:ascii="Times New Roman" w:eastAsia="Times New Roman" w:hAnsi="Times New Roman" w:cs="Times New Roman"/>
          <w:i/>
          <w:iCs/>
          <w:color w:val="auto"/>
          <w:sz w:val="25"/>
          <w:szCs w:val="25"/>
        </w:rPr>
        <w:t xml:space="preserve"> tháng 6 năm 2019;</w:t>
      </w:r>
    </w:p>
    <w:p w14:paraId="3E932197" w14:textId="77777777" w:rsidR="002E5EE8" w:rsidRPr="00147BE2" w:rsidRDefault="00C61F55" w:rsidP="009F3FE1">
      <w:pPr>
        <w:spacing w:before="100" w:after="100"/>
        <w:ind w:firstLine="720"/>
        <w:jc w:val="both"/>
        <w:rPr>
          <w:rFonts w:ascii="Times New Roman" w:hAnsi="Times New Roman"/>
          <w:i/>
          <w:color w:val="auto"/>
          <w:sz w:val="25"/>
          <w:szCs w:val="25"/>
        </w:rPr>
      </w:pPr>
      <w:r w:rsidRPr="00147BE2">
        <w:rPr>
          <w:rFonts w:ascii="Times New Roman" w:hAnsi="Times New Roman"/>
          <w:i/>
          <w:color w:val="auto"/>
          <w:sz w:val="25"/>
          <w:szCs w:val="25"/>
        </w:rPr>
        <w:t xml:space="preserve">Căn cứ Nghị định số 34/2016/NĐ-CP ngày 14 tháng 5 năm 2016 của </w:t>
      </w:r>
      <w:r w:rsidRPr="00147BE2">
        <w:rPr>
          <w:rFonts w:ascii="Times New Roman Italic" w:hAnsi="Times New Roman Italic"/>
          <w:i/>
          <w:color w:val="auto"/>
          <w:spacing w:val="4"/>
          <w:sz w:val="25"/>
          <w:szCs w:val="25"/>
        </w:rPr>
        <w:t xml:space="preserve">Chính phủ quy định chi tiết một số điều và biện pháp thi </w:t>
      </w:r>
      <w:r w:rsidRPr="00147BE2">
        <w:rPr>
          <w:rFonts w:ascii="Times New Roman" w:hAnsi="Times New Roman" w:cs="Times New Roman"/>
          <w:i/>
          <w:color w:val="auto"/>
          <w:spacing w:val="4"/>
          <w:sz w:val="25"/>
          <w:szCs w:val="25"/>
        </w:rPr>
        <w:t xml:space="preserve">hành </w:t>
      </w:r>
      <w:r w:rsidR="00AC3D99" w:rsidRPr="00147BE2">
        <w:rPr>
          <w:rFonts w:ascii="Times New Roman" w:hAnsi="Times New Roman" w:cs="Times New Roman"/>
          <w:i/>
          <w:color w:val="auto"/>
          <w:spacing w:val="4"/>
          <w:sz w:val="25"/>
          <w:szCs w:val="25"/>
          <w:lang w:val="en-US"/>
        </w:rPr>
        <w:t>L</w:t>
      </w:r>
      <w:r w:rsidRPr="00147BE2">
        <w:rPr>
          <w:rFonts w:ascii="Times New Roman" w:hAnsi="Times New Roman" w:cs="Times New Roman"/>
          <w:i/>
          <w:color w:val="auto"/>
          <w:spacing w:val="4"/>
          <w:sz w:val="25"/>
          <w:szCs w:val="25"/>
        </w:rPr>
        <w:t xml:space="preserve">uật </w:t>
      </w:r>
      <w:r w:rsidR="00AC3D99" w:rsidRPr="00147BE2">
        <w:rPr>
          <w:rFonts w:ascii="Times New Roman" w:hAnsi="Times New Roman" w:cs="Times New Roman"/>
          <w:i/>
          <w:color w:val="auto"/>
          <w:spacing w:val="4"/>
          <w:sz w:val="25"/>
          <w:szCs w:val="25"/>
          <w:lang w:val="en-US"/>
        </w:rPr>
        <w:t>B</w:t>
      </w:r>
      <w:r w:rsidRPr="00147BE2">
        <w:rPr>
          <w:rFonts w:ascii="Times New Roman" w:hAnsi="Times New Roman" w:cs="Times New Roman"/>
          <w:i/>
          <w:color w:val="auto"/>
          <w:spacing w:val="4"/>
          <w:sz w:val="25"/>
          <w:szCs w:val="25"/>
        </w:rPr>
        <w:t>a</w:t>
      </w:r>
      <w:r w:rsidRPr="00147BE2">
        <w:rPr>
          <w:rFonts w:ascii="Times New Roman Italic" w:hAnsi="Times New Roman Italic"/>
          <w:i/>
          <w:color w:val="auto"/>
          <w:spacing w:val="4"/>
          <w:sz w:val="25"/>
          <w:szCs w:val="25"/>
        </w:rPr>
        <w:t>n hành văn</w:t>
      </w:r>
      <w:r w:rsidRPr="00147BE2">
        <w:rPr>
          <w:rFonts w:ascii="Times New Roman" w:hAnsi="Times New Roman"/>
          <w:i/>
          <w:color w:val="auto"/>
          <w:sz w:val="25"/>
          <w:szCs w:val="25"/>
        </w:rPr>
        <w:t xml:space="preserve"> bản quy phạm pháp luật; Nghị định số 154/2020/NĐ-CP ngày 31 tháng 12 năm 2020 của Chính phủ sửa đổi, bổ sung một số điều của Nghị định số 34/2016/NĐ-CP ngày 14</w:t>
      </w:r>
      <w:r w:rsidR="00FA10AD" w:rsidRPr="00147BE2">
        <w:rPr>
          <w:rFonts w:ascii="Times New Roman" w:hAnsi="Times New Roman"/>
          <w:i/>
          <w:color w:val="auto"/>
          <w:sz w:val="25"/>
          <w:szCs w:val="25"/>
          <w:lang w:val="en-US"/>
        </w:rPr>
        <w:t xml:space="preserve"> tháng </w:t>
      </w:r>
      <w:r w:rsidRPr="00147BE2">
        <w:rPr>
          <w:rFonts w:ascii="Times New Roman" w:hAnsi="Times New Roman"/>
          <w:i/>
          <w:color w:val="auto"/>
          <w:sz w:val="25"/>
          <w:szCs w:val="25"/>
        </w:rPr>
        <w:t>5</w:t>
      </w:r>
      <w:r w:rsidR="00FA10AD" w:rsidRPr="00147BE2">
        <w:rPr>
          <w:rFonts w:ascii="Times New Roman" w:hAnsi="Times New Roman"/>
          <w:i/>
          <w:color w:val="auto"/>
          <w:sz w:val="25"/>
          <w:szCs w:val="25"/>
          <w:lang w:val="en-US"/>
        </w:rPr>
        <w:t xml:space="preserve"> năm </w:t>
      </w:r>
      <w:r w:rsidRPr="00147BE2">
        <w:rPr>
          <w:rFonts w:ascii="Times New Roman" w:hAnsi="Times New Roman"/>
          <w:i/>
          <w:color w:val="auto"/>
          <w:sz w:val="25"/>
          <w:szCs w:val="25"/>
        </w:rPr>
        <w:t xml:space="preserve">2016 của Chính phủ quy định chi tiết một số điều và biện pháp thi hành </w:t>
      </w:r>
      <w:r w:rsidR="00AC3D99" w:rsidRPr="00147BE2">
        <w:rPr>
          <w:rFonts w:ascii="Times New Roman" w:hAnsi="Times New Roman"/>
          <w:i/>
          <w:color w:val="auto"/>
          <w:sz w:val="25"/>
          <w:szCs w:val="25"/>
          <w:lang w:val="en-US"/>
        </w:rPr>
        <w:t>L</w:t>
      </w:r>
      <w:r w:rsidRPr="00147BE2">
        <w:rPr>
          <w:rFonts w:ascii="Times New Roman" w:hAnsi="Times New Roman"/>
          <w:i/>
          <w:color w:val="auto"/>
          <w:sz w:val="25"/>
          <w:szCs w:val="25"/>
        </w:rPr>
        <w:t xml:space="preserve">uật </w:t>
      </w:r>
      <w:r w:rsidR="00AC3D99" w:rsidRPr="00147BE2">
        <w:rPr>
          <w:rFonts w:ascii="Times New Roman" w:hAnsi="Times New Roman"/>
          <w:i/>
          <w:color w:val="auto"/>
          <w:sz w:val="25"/>
          <w:szCs w:val="25"/>
          <w:lang w:val="en-US"/>
        </w:rPr>
        <w:t>B</w:t>
      </w:r>
      <w:r w:rsidRPr="00147BE2">
        <w:rPr>
          <w:rFonts w:ascii="Times New Roman" w:hAnsi="Times New Roman"/>
          <w:i/>
          <w:color w:val="auto"/>
          <w:sz w:val="25"/>
          <w:szCs w:val="25"/>
        </w:rPr>
        <w:t>an hành văn bản quy phạm pháp luật;</w:t>
      </w:r>
    </w:p>
    <w:p w14:paraId="2D7C6D52" w14:textId="77777777" w:rsidR="00E17EF6" w:rsidRPr="00147BE2" w:rsidRDefault="00E17EF6" w:rsidP="009F3FE1">
      <w:pPr>
        <w:spacing w:before="100" w:after="100"/>
        <w:ind w:firstLine="720"/>
        <w:jc w:val="both"/>
        <w:rPr>
          <w:rFonts w:ascii="Times New Roman" w:hAnsi="Times New Roman"/>
          <w:i/>
          <w:color w:val="auto"/>
          <w:sz w:val="25"/>
          <w:szCs w:val="25"/>
          <w:lang w:val="en-US"/>
        </w:rPr>
      </w:pPr>
      <w:r w:rsidRPr="00147BE2">
        <w:rPr>
          <w:rFonts w:ascii="Times New Roman" w:hAnsi="Times New Roman"/>
          <w:i/>
          <w:color w:val="auto"/>
          <w:sz w:val="25"/>
          <w:szCs w:val="25"/>
          <w:lang w:val="en-US"/>
        </w:rPr>
        <w:t xml:space="preserve">Căn cứ Nghị định số 163/2016/NĐ-CP ngày 21 tháng 12 năm 2016 của Chính phủ quy định chi tiết thi hành một số điều của </w:t>
      </w:r>
      <w:r w:rsidR="00AC3D99" w:rsidRPr="00147BE2">
        <w:rPr>
          <w:rFonts w:ascii="Times New Roman" w:hAnsi="Times New Roman"/>
          <w:i/>
          <w:color w:val="auto"/>
          <w:sz w:val="25"/>
          <w:szCs w:val="25"/>
          <w:lang w:val="en-US"/>
        </w:rPr>
        <w:t>L</w:t>
      </w:r>
      <w:r w:rsidRPr="00147BE2">
        <w:rPr>
          <w:rFonts w:ascii="Times New Roman" w:hAnsi="Times New Roman"/>
          <w:i/>
          <w:color w:val="auto"/>
          <w:sz w:val="25"/>
          <w:szCs w:val="25"/>
          <w:lang w:val="en-US"/>
        </w:rPr>
        <w:t xml:space="preserve">uật </w:t>
      </w:r>
      <w:r w:rsidR="00AC3D99" w:rsidRPr="00147BE2">
        <w:rPr>
          <w:rFonts w:ascii="Times New Roman" w:hAnsi="Times New Roman"/>
          <w:i/>
          <w:color w:val="auto"/>
          <w:sz w:val="25"/>
          <w:szCs w:val="25"/>
          <w:lang w:val="en-US"/>
        </w:rPr>
        <w:t>N</w:t>
      </w:r>
      <w:r w:rsidRPr="00147BE2">
        <w:rPr>
          <w:rFonts w:ascii="Times New Roman" w:hAnsi="Times New Roman"/>
          <w:i/>
          <w:color w:val="auto"/>
          <w:sz w:val="25"/>
          <w:szCs w:val="25"/>
          <w:lang w:val="en-US"/>
        </w:rPr>
        <w:t>gân sách nhà nước;</w:t>
      </w:r>
    </w:p>
    <w:p w14:paraId="197A9B4A" w14:textId="77777777" w:rsidR="00E17EF6" w:rsidRPr="00147BE2" w:rsidRDefault="00E17EF6" w:rsidP="00E17EF6">
      <w:pPr>
        <w:spacing w:before="100" w:after="100"/>
        <w:ind w:firstLine="720"/>
        <w:jc w:val="both"/>
        <w:rPr>
          <w:rFonts w:ascii="Times New Roman" w:hAnsi="Times New Roman"/>
          <w:i/>
          <w:color w:val="auto"/>
          <w:sz w:val="25"/>
          <w:szCs w:val="25"/>
          <w:lang w:val="en-US"/>
        </w:rPr>
      </w:pPr>
      <w:r w:rsidRPr="00147BE2">
        <w:rPr>
          <w:rFonts w:ascii="Times New Roman" w:hAnsi="Times New Roman"/>
          <w:i/>
          <w:color w:val="auto"/>
          <w:sz w:val="25"/>
          <w:szCs w:val="25"/>
          <w:lang w:val="en-US"/>
        </w:rPr>
        <w:t xml:space="preserve">Căn cứ Nghị định số 84/2020/NĐ-CP ngày 17 tháng 7 năm 2020 của Chính phủ quy định chi tiết một số điều của </w:t>
      </w:r>
      <w:r w:rsidR="00AC3D99" w:rsidRPr="00147BE2">
        <w:rPr>
          <w:rFonts w:ascii="Times New Roman" w:hAnsi="Times New Roman"/>
          <w:i/>
          <w:color w:val="auto"/>
          <w:sz w:val="25"/>
          <w:szCs w:val="25"/>
          <w:lang w:val="en-US"/>
        </w:rPr>
        <w:t>L</w:t>
      </w:r>
      <w:r w:rsidRPr="00147BE2">
        <w:rPr>
          <w:rFonts w:ascii="Times New Roman" w:hAnsi="Times New Roman"/>
          <w:i/>
          <w:color w:val="auto"/>
          <w:sz w:val="25"/>
          <w:szCs w:val="25"/>
          <w:lang w:val="en-US"/>
        </w:rPr>
        <w:t xml:space="preserve">uật </w:t>
      </w:r>
      <w:r w:rsidR="00AC3D99" w:rsidRPr="00147BE2">
        <w:rPr>
          <w:rFonts w:ascii="Times New Roman" w:hAnsi="Times New Roman"/>
          <w:i/>
          <w:color w:val="auto"/>
          <w:sz w:val="25"/>
          <w:szCs w:val="25"/>
          <w:lang w:val="en-US"/>
        </w:rPr>
        <w:t>G</w:t>
      </w:r>
      <w:r w:rsidR="008D4B21" w:rsidRPr="00147BE2">
        <w:rPr>
          <w:rFonts w:ascii="Times New Roman" w:hAnsi="Times New Roman"/>
          <w:i/>
          <w:color w:val="auto"/>
          <w:sz w:val="25"/>
          <w:szCs w:val="25"/>
          <w:lang w:val="en-US"/>
        </w:rPr>
        <w:t>iáo dục</w:t>
      </w:r>
      <w:r w:rsidRPr="00147BE2">
        <w:rPr>
          <w:rFonts w:ascii="Times New Roman" w:hAnsi="Times New Roman"/>
          <w:i/>
          <w:color w:val="auto"/>
          <w:sz w:val="25"/>
          <w:szCs w:val="25"/>
          <w:lang w:val="en-US"/>
        </w:rPr>
        <w:t>;</w:t>
      </w:r>
    </w:p>
    <w:p w14:paraId="0FA417B7" w14:textId="77777777" w:rsidR="002E5EE8" w:rsidRPr="00147BE2" w:rsidRDefault="002E5EE8" w:rsidP="009F3FE1">
      <w:pPr>
        <w:spacing w:before="100" w:after="100"/>
        <w:ind w:firstLine="720"/>
        <w:jc w:val="both"/>
        <w:rPr>
          <w:rFonts w:ascii="Times New Roman" w:hAnsi="Times New Roman"/>
          <w:i/>
          <w:color w:val="auto"/>
          <w:sz w:val="25"/>
          <w:szCs w:val="25"/>
        </w:rPr>
      </w:pPr>
      <w:r w:rsidRPr="00147BE2">
        <w:rPr>
          <w:rFonts w:ascii="Times New Roman" w:hAnsi="Times New Roman"/>
          <w:i/>
          <w:color w:val="auto"/>
          <w:sz w:val="25"/>
          <w:szCs w:val="25"/>
        </w:rPr>
        <w:t xml:space="preserve">Căn cứ </w:t>
      </w:r>
      <w:r w:rsidR="00274BAE" w:rsidRPr="00147BE2">
        <w:rPr>
          <w:rFonts w:ascii="Times New Roman" w:hAnsi="Times New Roman"/>
          <w:i/>
          <w:color w:val="auto"/>
          <w:sz w:val="25"/>
          <w:szCs w:val="25"/>
        </w:rPr>
        <w:t>Nghị định số 105/2020/NĐ-CP ngày 08 tháng 9 năm 2020 của Chính phủ quy định chính sách phát triển giáo dục mầm non</w:t>
      </w:r>
      <w:r w:rsidRPr="00147BE2">
        <w:rPr>
          <w:rFonts w:ascii="Times New Roman" w:hAnsi="Times New Roman"/>
          <w:i/>
          <w:color w:val="auto"/>
          <w:sz w:val="25"/>
          <w:szCs w:val="25"/>
        </w:rPr>
        <w:t>;</w:t>
      </w:r>
    </w:p>
    <w:p w14:paraId="252E72F1" w14:textId="77777777" w:rsidR="00274BAE" w:rsidRPr="00147BE2" w:rsidRDefault="00274BAE" w:rsidP="009F3FE1">
      <w:pPr>
        <w:spacing w:before="100" w:after="100"/>
        <w:ind w:firstLine="720"/>
        <w:jc w:val="both"/>
        <w:rPr>
          <w:rFonts w:ascii="Times New Roman" w:hAnsi="Times New Roman"/>
          <w:i/>
          <w:color w:val="auto"/>
          <w:sz w:val="25"/>
          <w:szCs w:val="25"/>
          <w:lang w:val="en-US"/>
        </w:rPr>
      </w:pPr>
      <w:r w:rsidRPr="00147BE2">
        <w:rPr>
          <w:rFonts w:ascii="Times New Roman" w:hAnsi="Times New Roman"/>
          <w:i/>
          <w:color w:val="auto"/>
          <w:sz w:val="25"/>
          <w:szCs w:val="25"/>
          <w:lang w:val="en-US"/>
        </w:rPr>
        <w:t>Căn cứ Nghị định số 24/2021/NĐ-CP ngày 23 tháng 3 năm 2021 của Chính phủ quy định việc quản lý trong cơ sở giáo dục mầm non và cơ sở giáo dục phổ thông công lập;</w:t>
      </w:r>
    </w:p>
    <w:p w14:paraId="01FC4885" w14:textId="77777777" w:rsidR="002E2C8E" w:rsidRPr="00147BE2" w:rsidRDefault="002E2C8E" w:rsidP="009F3FE1">
      <w:pPr>
        <w:spacing w:before="100" w:after="100"/>
        <w:ind w:firstLine="720"/>
        <w:jc w:val="both"/>
        <w:rPr>
          <w:rFonts w:ascii="Times New Roman" w:eastAsia="Times New Roman" w:hAnsi="Times New Roman" w:cs="Times New Roman"/>
          <w:i/>
          <w:iCs/>
          <w:color w:val="auto"/>
          <w:sz w:val="25"/>
          <w:szCs w:val="25"/>
        </w:rPr>
      </w:pPr>
      <w:r w:rsidRPr="00147BE2">
        <w:rPr>
          <w:rFonts w:ascii="Times New Roman" w:eastAsia="Times New Roman" w:hAnsi="Times New Roman" w:cs="Times New Roman"/>
          <w:i/>
          <w:iCs/>
          <w:color w:val="auto"/>
          <w:sz w:val="25"/>
          <w:szCs w:val="25"/>
        </w:rPr>
        <w:t>Căn cứ Nghị định số 60/2021/NĐ-CP ngày 21 tháng 6 năm 2021 của Chính phủ quy định về cơ chế tự chủ tài chính của đơn vị sự nghiệp công lập;</w:t>
      </w:r>
    </w:p>
    <w:p w14:paraId="4676B5F0" w14:textId="77777777" w:rsidR="00E14F84" w:rsidRPr="00147BE2" w:rsidRDefault="00E14F84" w:rsidP="009F3FE1">
      <w:pPr>
        <w:spacing w:before="100" w:after="100"/>
        <w:ind w:firstLine="720"/>
        <w:jc w:val="both"/>
        <w:rPr>
          <w:rFonts w:ascii="Times New Roman" w:hAnsi="Times New Roman"/>
          <w:i/>
          <w:color w:val="auto"/>
          <w:sz w:val="25"/>
          <w:szCs w:val="25"/>
          <w:lang w:val="en-US"/>
        </w:rPr>
      </w:pPr>
      <w:r w:rsidRPr="00147BE2">
        <w:rPr>
          <w:rFonts w:ascii="Times New Roman" w:hAnsi="Times New Roman"/>
          <w:i/>
          <w:color w:val="auto"/>
          <w:sz w:val="25"/>
          <w:szCs w:val="25"/>
        </w:rPr>
        <w:t>Căn cứ Nghị định số 81/2021/NĐ-CP ngày 27</w:t>
      </w:r>
      <w:r w:rsidR="00450F0D" w:rsidRPr="00147BE2">
        <w:rPr>
          <w:rFonts w:ascii="Times New Roman" w:hAnsi="Times New Roman"/>
          <w:i/>
          <w:color w:val="auto"/>
          <w:sz w:val="25"/>
          <w:szCs w:val="25"/>
        </w:rPr>
        <w:t xml:space="preserve"> tháng </w:t>
      </w:r>
      <w:r w:rsidRPr="00147BE2">
        <w:rPr>
          <w:rFonts w:ascii="Times New Roman" w:hAnsi="Times New Roman"/>
          <w:i/>
          <w:color w:val="auto"/>
          <w:sz w:val="25"/>
          <w:szCs w:val="25"/>
        </w:rPr>
        <w:t>8</w:t>
      </w:r>
      <w:r w:rsidR="00450F0D" w:rsidRPr="00147BE2">
        <w:rPr>
          <w:rFonts w:ascii="Times New Roman" w:hAnsi="Times New Roman"/>
          <w:i/>
          <w:color w:val="auto"/>
          <w:sz w:val="25"/>
          <w:szCs w:val="25"/>
        </w:rPr>
        <w:t xml:space="preserve"> năm </w:t>
      </w:r>
      <w:r w:rsidRPr="00147BE2">
        <w:rPr>
          <w:rFonts w:ascii="Times New Roman" w:hAnsi="Times New Roman"/>
          <w:i/>
          <w:color w:val="auto"/>
          <w:sz w:val="25"/>
          <w:szCs w:val="25"/>
        </w:rPr>
        <w:t>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14:paraId="532E84B1" w14:textId="765F9DBC" w:rsidR="00B62ED5" w:rsidRPr="00147BE2" w:rsidRDefault="00696517" w:rsidP="004C5E2B">
      <w:pPr>
        <w:spacing w:before="100" w:after="100"/>
        <w:ind w:firstLine="720"/>
        <w:jc w:val="both"/>
        <w:rPr>
          <w:rFonts w:ascii="Times New Roman" w:hAnsi="Times New Roman" w:cs="Times New Roman"/>
          <w:i/>
          <w:color w:val="auto"/>
          <w:sz w:val="25"/>
          <w:szCs w:val="25"/>
        </w:rPr>
      </w:pPr>
      <w:r w:rsidRPr="00147BE2">
        <w:rPr>
          <w:rFonts w:ascii="Times New Roman Italic" w:hAnsi="Times New Roman Italic" w:cs="Times New Roman"/>
          <w:i/>
          <w:color w:val="auto"/>
          <w:spacing w:val="-2"/>
          <w:sz w:val="25"/>
          <w:szCs w:val="25"/>
        </w:rPr>
        <w:t xml:space="preserve">Xét Tờ trình </w:t>
      </w:r>
      <w:r w:rsidR="00C76BC6" w:rsidRPr="00147BE2">
        <w:rPr>
          <w:rFonts w:ascii="Times New Roman Italic" w:hAnsi="Times New Roman Italic" w:cs="Times New Roman"/>
          <w:i/>
          <w:color w:val="auto"/>
          <w:spacing w:val="-2"/>
          <w:sz w:val="25"/>
          <w:szCs w:val="25"/>
        </w:rPr>
        <w:t xml:space="preserve">số </w:t>
      </w:r>
      <w:r w:rsidR="00F66D37" w:rsidRPr="00147BE2">
        <w:rPr>
          <w:rFonts w:ascii="Times New Roman Italic" w:hAnsi="Times New Roman Italic" w:cs="Times New Roman"/>
          <w:i/>
          <w:color w:val="auto"/>
          <w:spacing w:val="-2"/>
          <w:sz w:val="25"/>
          <w:szCs w:val="25"/>
          <w:lang w:val="en-US"/>
        </w:rPr>
        <w:t xml:space="preserve">   </w:t>
      </w:r>
      <w:r w:rsidR="00C76BC6" w:rsidRPr="00147BE2">
        <w:rPr>
          <w:rFonts w:ascii="Times New Roman Italic" w:hAnsi="Times New Roman Italic" w:cs="Times New Roman"/>
          <w:i/>
          <w:color w:val="auto"/>
          <w:spacing w:val="-2"/>
          <w:sz w:val="25"/>
          <w:szCs w:val="25"/>
        </w:rPr>
        <w:t xml:space="preserve">/TTr-UBND ngày </w:t>
      </w:r>
      <w:r w:rsidR="00F66D37" w:rsidRPr="00147BE2">
        <w:rPr>
          <w:rFonts w:ascii="Times New Roman Italic" w:hAnsi="Times New Roman Italic" w:cs="Times New Roman"/>
          <w:i/>
          <w:color w:val="auto"/>
          <w:spacing w:val="-2"/>
          <w:sz w:val="25"/>
          <w:szCs w:val="25"/>
          <w:lang w:val="en-US"/>
        </w:rPr>
        <w:t xml:space="preserve"> </w:t>
      </w:r>
      <w:r w:rsidR="00C76BC6" w:rsidRPr="00147BE2">
        <w:rPr>
          <w:rFonts w:ascii="Times New Roman Italic" w:hAnsi="Times New Roman Italic" w:cs="Times New Roman"/>
          <w:i/>
          <w:color w:val="auto"/>
          <w:spacing w:val="-2"/>
          <w:sz w:val="25"/>
          <w:szCs w:val="25"/>
        </w:rPr>
        <w:t xml:space="preserve"> tháng</w:t>
      </w:r>
      <w:r w:rsidR="00115C61" w:rsidRPr="00147BE2">
        <w:rPr>
          <w:rFonts w:ascii="Times New Roman Italic" w:hAnsi="Times New Roman Italic" w:cs="Times New Roman"/>
          <w:i/>
          <w:color w:val="auto"/>
          <w:spacing w:val="-2"/>
          <w:sz w:val="25"/>
          <w:szCs w:val="25"/>
          <w:lang w:val="en-US"/>
        </w:rPr>
        <w:t xml:space="preserve"> </w:t>
      </w:r>
      <w:r w:rsidR="00F66D37" w:rsidRPr="00147BE2">
        <w:rPr>
          <w:rFonts w:ascii="Times New Roman Italic" w:hAnsi="Times New Roman Italic" w:cs="Times New Roman"/>
          <w:i/>
          <w:color w:val="auto"/>
          <w:spacing w:val="-2"/>
          <w:sz w:val="25"/>
          <w:szCs w:val="25"/>
          <w:lang w:val="en-US"/>
        </w:rPr>
        <w:t xml:space="preserve"> </w:t>
      </w:r>
      <w:r w:rsidR="00BC21DC" w:rsidRPr="00147BE2">
        <w:rPr>
          <w:rFonts w:ascii="Times New Roman Italic" w:hAnsi="Times New Roman Italic" w:cs="Times New Roman"/>
          <w:i/>
          <w:color w:val="auto"/>
          <w:spacing w:val="-2"/>
          <w:sz w:val="25"/>
          <w:szCs w:val="25"/>
        </w:rPr>
        <w:t xml:space="preserve"> </w:t>
      </w:r>
      <w:r w:rsidR="00C76BC6" w:rsidRPr="00147BE2">
        <w:rPr>
          <w:rFonts w:ascii="Times New Roman" w:hAnsi="Times New Roman" w:cs="Times New Roman"/>
          <w:i/>
          <w:color w:val="auto"/>
          <w:spacing w:val="-2"/>
          <w:sz w:val="25"/>
          <w:szCs w:val="25"/>
        </w:rPr>
        <w:t>năm 20</w:t>
      </w:r>
      <w:r w:rsidR="00805217" w:rsidRPr="00147BE2">
        <w:rPr>
          <w:rFonts w:ascii="Times New Roman" w:hAnsi="Times New Roman" w:cs="Times New Roman"/>
          <w:i/>
          <w:color w:val="auto"/>
          <w:spacing w:val="-2"/>
          <w:sz w:val="25"/>
          <w:szCs w:val="25"/>
        </w:rPr>
        <w:t>2</w:t>
      </w:r>
      <w:r w:rsidR="00BB2075" w:rsidRPr="00147BE2">
        <w:rPr>
          <w:rFonts w:ascii="Times New Roman" w:hAnsi="Times New Roman" w:cs="Times New Roman"/>
          <w:i/>
          <w:color w:val="auto"/>
          <w:spacing w:val="-2"/>
          <w:sz w:val="25"/>
          <w:szCs w:val="25"/>
          <w:lang w:val="en-US"/>
        </w:rPr>
        <w:t>4</w:t>
      </w:r>
      <w:r w:rsidR="00C76BC6" w:rsidRPr="00147BE2">
        <w:rPr>
          <w:rFonts w:ascii="Times New Roman" w:hAnsi="Times New Roman" w:cs="Times New Roman"/>
          <w:i/>
          <w:color w:val="auto"/>
          <w:spacing w:val="-2"/>
          <w:sz w:val="25"/>
          <w:szCs w:val="25"/>
        </w:rPr>
        <w:t xml:space="preserve"> của</w:t>
      </w:r>
      <w:r w:rsidR="00C76BC6" w:rsidRPr="00147BE2">
        <w:rPr>
          <w:rFonts w:ascii="Times New Roman Italic" w:hAnsi="Times New Roman Italic" w:cs="Times New Roman"/>
          <w:i/>
          <w:color w:val="auto"/>
          <w:spacing w:val="-2"/>
          <w:sz w:val="25"/>
          <w:szCs w:val="25"/>
        </w:rPr>
        <w:t xml:space="preserve"> Ủy ban nhân dân </w:t>
      </w:r>
      <w:r w:rsidR="00267D99" w:rsidRPr="00147BE2">
        <w:rPr>
          <w:rFonts w:ascii="Times New Roman Italic" w:hAnsi="Times New Roman Italic" w:cs="Times New Roman"/>
          <w:i/>
          <w:color w:val="auto"/>
          <w:spacing w:val="-2"/>
          <w:sz w:val="25"/>
          <w:szCs w:val="25"/>
        </w:rPr>
        <w:t xml:space="preserve">Thành </w:t>
      </w:r>
      <w:r w:rsidR="00C76BC6" w:rsidRPr="00147BE2">
        <w:rPr>
          <w:rFonts w:ascii="Times New Roman Italic" w:hAnsi="Times New Roman Italic" w:cs="Times New Roman"/>
          <w:i/>
          <w:color w:val="auto"/>
          <w:spacing w:val="-2"/>
          <w:sz w:val="25"/>
          <w:szCs w:val="25"/>
        </w:rPr>
        <w:t xml:space="preserve">phố </w:t>
      </w:r>
      <w:r w:rsidR="00267D99" w:rsidRPr="00147BE2">
        <w:rPr>
          <w:rFonts w:ascii="Times New Roman Italic" w:hAnsi="Times New Roman Italic" w:cs="Times New Roman"/>
          <w:i/>
          <w:color w:val="auto"/>
          <w:spacing w:val="-2"/>
          <w:sz w:val="25"/>
          <w:szCs w:val="25"/>
        </w:rPr>
        <w:t xml:space="preserve">Hồ Chí Minh </w:t>
      </w:r>
      <w:r w:rsidR="00C76BC6" w:rsidRPr="00147BE2">
        <w:rPr>
          <w:rFonts w:ascii="Times New Roman Italic" w:hAnsi="Times New Roman Italic" w:cs="Times New Roman"/>
          <w:i/>
          <w:color w:val="auto"/>
          <w:spacing w:val="-2"/>
          <w:sz w:val="25"/>
          <w:szCs w:val="25"/>
        </w:rPr>
        <w:t>về</w:t>
      </w:r>
      <w:r w:rsidR="00CE079C" w:rsidRPr="00147BE2">
        <w:rPr>
          <w:rFonts w:ascii="Times New Roman Italic" w:hAnsi="Times New Roman Italic" w:cs="Times New Roman"/>
          <w:i/>
          <w:color w:val="auto"/>
          <w:spacing w:val="-2"/>
          <w:sz w:val="25"/>
          <w:szCs w:val="25"/>
        </w:rPr>
        <w:t xml:space="preserve"> </w:t>
      </w:r>
      <w:r w:rsidR="006A76D7" w:rsidRPr="00147BE2">
        <w:rPr>
          <w:rFonts w:ascii="Times New Roman Italic" w:hAnsi="Times New Roman Italic" w:cs="Times New Roman"/>
          <w:i/>
          <w:color w:val="auto"/>
          <w:spacing w:val="-2"/>
          <w:sz w:val="25"/>
          <w:szCs w:val="25"/>
        </w:rPr>
        <w:t xml:space="preserve">ban hành Nghị quyết quy định </w:t>
      </w:r>
      <w:r w:rsidR="00F10B7E" w:rsidRPr="00147BE2">
        <w:rPr>
          <w:rFonts w:ascii="Times New Roman Italic" w:hAnsi="Times New Roman Italic" w:cs="Times New Roman"/>
          <w:i/>
          <w:color w:val="auto"/>
          <w:spacing w:val="-2"/>
          <w:sz w:val="25"/>
          <w:szCs w:val="25"/>
        </w:rPr>
        <w:t xml:space="preserve">các khoản thu và mức thu, cơ chế quản lý thu chi đối với các dịch vụ phục vụ, hỗ trợ hoạt động giáo dục của cơ sở giáo dục công lập trên địa bàn Thành phố Hồ Chí Minh </w:t>
      </w:r>
      <w:r w:rsidR="00C74878" w:rsidRPr="00147BE2">
        <w:rPr>
          <w:rFonts w:ascii="Times New Roman Italic" w:hAnsi="Times New Roman Italic" w:cs="Times New Roman"/>
          <w:i/>
          <w:color w:val="auto"/>
          <w:spacing w:val="-2"/>
          <w:sz w:val="25"/>
          <w:szCs w:val="25"/>
        </w:rPr>
        <w:t>từ</w:t>
      </w:r>
      <w:r w:rsidR="00C74878" w:rsidRPr="00147BE2">
        <w:rPr>
          <w:rFonts w:asciiTheme="minorHAnsi" w:hAnsiTheme="minorHAnsi" w:cs="Times New Roman"/>
          <w:i/>
          <w:color w:val="auto"/>
          <w:spacing w:val="-2"/>
          <w:sz w:val="25"/>
          <w:szCs w:val="25"/>
          <w:lang w:val="en-US"/>
        </w:rPr>
        <w:t xml:space="preserve"> </w:t>
      </w:r>
      <w:r w:rsidR="00F10B7E" w:rsidRPr="00147BE2">
        <w:rPr>
          <w:rFonts w:ascii="Times New Roman Italic" w:hAnsi="Times New Roman Italic" w:cs="Times New Roman"/>
          <w:i/>
          <w:color w:val="auto"/>
          <w:spacing w:val="-2"/>
          <w:sz w:val="25"/>
          <w:szCs w:val="25"/>
        </w:rPr>
        <w:t>năm học 202</w:t>
      </w:r>
      <w:r w:rsidR="00BB2075" w:rsidRPr="00147BE2">
        <w:rPr>
          <w:rFonts w:ascii="Times New Roman" w:hAnsi="Times New Roman" w:cs="Times New Roman"/>
          <w:i/>
          <w:color w:val="auto"/>
          <w:spacing w:val="-2"/>
          <w:sz w:val="25"/>
          <w:szCs w:val="25"/>
          <w:lang w:val="en-US"/>
        </w:rPr>
        <w:t>4</w:t>
      </w:r>
      <w:r w:rsidR="00F10B7E" w:rsidRPr="00147BE2">
        <w:rPr>
          <w:rFonts w:ascii="Times New Roman Italic" w:hAnsi="Times New Roman Italic" w:cs="Times New Roman"/>
          <w:i/>
          <w:color w:val="auto"/>
          <w:spacing w:val="-2"/>
          <w:sz w:val="25"/>
          <w:szCs w:val="25"/>
        </w:rPr>
        <w:t>-202</w:t>
      </w:r>
      <w:r w:rsidR="00BB2075" w:rsidRPr="00147BE2">
        <w:rPr>
          <w:rFonts w:ascii="Times New Roman" w:hAnsi="Times New Roman" w:cs="Times New Roman"/>
          <w:i/>
          <w:color w:val="auto"/>
          <w:spacing w:val="-2"/>
          <w:sz w:val="25"/>
          <w:szCs w:val="25"/>
          <w:lang w:val="en-US"/>
        </w:rPr>
        <w:t>5</w:t>
      </w:r>
      <w:r w:rsidRPr="00147BE2">
        <w:rPr>
          <w:rFonts w:ascii="Times New Roman" w:hAnsi="Times New Roman" w:cs="Times New Roman"/>
          <w:i/>
          <w:color w:val="auto"/>
          <w:sz w:val="25"/>
          <w:szCs w:val="25"/>
        </w:rPr>
        <w:t>; Báo cáo</w:t>
      </w:r>
      <w:r w:rsidR="00B86D46" w:rsidRPr="00147BE2">
        <w:rPr>
          <w:rFonts w:ascii="Times New Roman" w:hAnsi="Times New Roman" w:cs="Times New Roman"/>
          <w:i/>
          <w:color w:val="auto"/>
          <w:sz w:val="25"/>
          <w:szCs w:val="25"/>
        </w:rPr>
        <w:t xml:space="preserve"> </w:t>
      </w:r>
      <w:r w:rsidRPr="00147BE2">
        <w:rPr>
          <w:rFonts w:ascii="Times New Roman" w:hAnsi="Times New Roman" w:cs="Times New Roman"/>
          <w:i/>
          <w:color w:val="auto"/>
          <w:sz w:val="25"/>
          <w:szCs w:val="25"/>
        </w:rPr>
        <w:t>thẩ</w:t>
      </w:r>
      <w:r w:rsidR="006137B9" w:rsidRPr="00147BE2">
        <w:rPr>
          <w:rFonts w:ascii="Times New Roman" w:hAnsi="Times New Roman" w:cs="Times New Roman"/>
          <w:i/>
          <w:color w:val="auto"/>
          <w:sz w:val="25"/>
          <w:szCs w:val="25"/>
        </w:rPr>
        <w:t xml:space="preserve">m tra số </w:t>
      </w:r>
      <w:r w:rsidR="00F66D37" w:rsidRPr="00147BE2">
        <w:rPr>
          <w:rFonts w:ascii="Times New Roman" w:hAnsi="Times New Roman" w:cs="Times New Roman"/>
          <w:i/>
          <w:color w:val="auto"/>
          <w:sz w:val="25"/>
          <w:szCs w:val="25"/>
          <w:lang w:val="en-US"/>
        </w:rPr>
        <w:t xml:space="preserve">  …</w:t>
      </w:r>
      <w:r w:rsidR="006F4112" w:rsidRPr="00147BE2">
        <w:rPr>
          <w:rFonts w:ascii="Times New Roman" w:hAnsi="Times New Roman" w:cs="Times New Roman"/>
          <w:i/>
          <w:color w:val="auto"/>
          <w:sz w:val="25"/>
          <w:szCs w:val="25"/>
        </w:rPr>
        <w:t>/</w:t>
      </w:r>
      <w:r w:rsidR="006137B9" w:rsidRPr="00147BE2">
        <w:rPr>
          <w:rFonts w:ascii="Times New Roman" w:hAnsi="Times New Roman" w:cs="Times New Roman"/>
          <w:i/>
          <w:color w:val="auto"/>
          <w:sz w:val="25"/>
          <w:szCs w:val="25"/>
        </w:rPr>
        <w:t>BC-HĐND ngày</w:t>
      </w:r>
      <w:r w:rsidR="00003E17" w:rsidRPr="00147BE2">
        <w:rPr>
          <w:rFonts w:ascii="Times New Roman" w:hAnsi="Times New Roman" w:cs="Times New Roman"/>
          <w:i/>
          <w:color w:val="auto"/>
          <w:sz w:val="25"/>
          <w:szCs w:val="25"/>
          <w:lang w:val="en-US"/>
        </w:rPr>
        <w:t xml:space="preserve"> </w:t>
      </w:r>
      <w:r w:rsidR="00F66D37" w:rsidRPr="00147BE2">
        <w:rPr>
          <w:rFonts w:ascii="Times New Roman" w:hAnsi="Times New Roman" w:cs="Times New Roman"/>
          <w:i/>
          <w:color w:val="auto"/>
          <w:sz w:val="25"/>
          <w:szCs w:val="25"/>
          <w:lang w:val="en-US"/>
        </w:rPr>
        <w:t xml:space="preserve"> </w:t>
      </w:r>
      <w:r w:rsidR="00003E17" w:rsidRPr="00147BE2">
        <w:rPr>
          <w:rFonts w:ascii="Times New Roman" w:hAnsi="Times New Roman" w:cs="Times New Roman"/>
          <w:i/>
          <w:color w:val="auto"/>
          <w:sz w:val="25"/>
          <w:szCs w:val="25"/>
          <w:lang w:val="en-US"/>
        </w:rPr>
        <w:t xml:space="preserve"> </w:t>
      </w:r>
      <w:r w:rsidR="006F4112" w:rsidRPr="00147BE2">
        <w:rPr>
          <w:rFonts w:ascii="Times New Roman" w:hAnsi="Times New Roman" w:cs="Times New Roman"/>
          <w:i/>
          <w:color w:val="auto"/>
          <w:sz w:val="25"/>
          <w:szCs w:val="25"/>
        </w:rPr>
        <w:t xml:space="preserve">tháng </w:t>
      </w:r>
      <w:r w:rsidR="00F66D37" w:rsidRPr="00147BE2">
        <w:rPr>
          <w:rFonts w:ascii="Times New Roman" w:hAnsi="Times New Roman" w:cs="Times New Roman"/>
          <w:i/>
          <w:color w:val="auto"/>
          <w:sz w:val="25"/>
          <w:szCs w:val="25"/>
          <w:lang w:val="en-US"/>
        </w:rPr>
        <w:t xml:space="preserve"> </w:t>
      </w:r>
      <w:r w:rsidR="00BC21DC" w:rsidRPr="00147BE2">
        <w:rPr>
          <w:rFonts w:ascii="Times New Roman" w:hAnsi="Times New Roman" w:cs="Times New Roman"/>
          <w:i/>
          <w:color w:val="auto"/>
          <w:sz w:val="25"/>
          <w:szCs w:val="25"/>
        </w:rPr>
        <w:t xml:space="preserve"> </w:t>
      </w:r>
      <w:r w:rsidR="006F4112" w:rsidRPr="00147BE2">
        <w:rPr>
          <w:rFonts w:ascii="Times New Roman" w:hAnsi="Times New Roman" w:cs="Times New Roman"/>
          <w:i/>
          <w:color w:val="auto"/>
          <w:sz w:val="25"/>
          <w:szCs w:val="25"/>
        </w:rPr>
        <w:t xml:space="preserve">năm </w:t>
      </w:r>
      <w:r w:rsidR="006137B9" w:rsidRPr="00147BE2">
        <w:rPr>
          <w:rFonts w:ascii="Times New Roman" w:hAnsi="Times New Roman" w:cs="Times New Roman"/>
          <w:i/>
          <w:color w:val="auto"/>
          <w:sz w:val="25"/>
          <w:szCs w:val="25"/>
        </w:rPr>
        <w:t>20</w:t>
      </w:r>
      <w:r w:rsidR="00805217" w:rsidRPr="00147BE2">
        <w:rPr>
          <w:rFonts w:ascii="Times New Roman" w:hAnsi="Times New Roman" w:cs="Times New Roman"/>
          <w:i/>
          <w:color w:val="auto"/>
          <w:sz w:val="25"/>
          <w:szCs w:val="25"/>
        </w:rPr>
        <w:t>2</w:t>
      </w:r>
      <w:r w:rsidR="00087F79" w:rsidRPr="00147BE2">
        <w:rPr>
          <w:rFonts w:ascii="Times New Roman" w:hAnsi="Times New Roman" w:cs="Times New Roman"/>
          <w:i/>
          <w:color w:val="auto"/>
          <w:sz w:val="25"/>
          <w:szCs w:val="25"/>
          <w:lang w:val="en-US"/>
        </w:rPr>
        <w:t>4</w:t>
      </w:r>
      <w:r w:rsidR="006137B9" w:rsidRPr="00147BE2">
        <w:rPr>
          <w:rFonts w:ascii="Times New Roman" w:hAnsi="Times New Roman" w:cs="Times New Roman"/>
          <w:i/>
          <w:color w:val="auto"/>
          <w:sz w:val="25"/>
          <w:szCs w:val="25"/>
        </w:rPr>
        <w:t xml:space="preserve"> của </w:t>
      </w:r>
      <w:r w:rsidR="006F4112" w:rsidRPr="00147BE2">
        <w:rPr>
          <w:rFonts w:ascii="Times New Roman" w:hAnsi="Times New Roman" w:cs="Times New Roman"/>
          <w:i/>
          <w:color w:val="auto"/>
          <w:sz w:val="25"/>
          <w:szCs w:val="25"/>
        </w:rPr>
        <w:t>B</w:t>
      </w:r>
      <w:r w:rsidR="006137B9" w:rsidRPr="00147BE2">
        <w:rPr>
          <w:rFonts w:ascii="Times New Roman" w:hAnsi="Times New Roman" w:cs="Times New Roman"/>
          <w:i/>
          <w:color w:val="auto"/>
          <w:sz w:val="25"/>
          <w:szCs w:val="25"/>
        </w:rPr>
        <w:t xml:space="preserve">an </w:t>
      </w:r>
      <w:r w:rsidR="006F4112" w:rsidRPr="00147BE2">
        <w:rPr>
          <w:rFonts w:ascii="Times New Roman" w:hAnsi="Times New Roman" w:cs="Times New Roman"/>
          <w:i/>
          <w:color w:val="auto"/>
          <w:sz w:val="25"/>
          <w:szCs w:val="25"/>
        </w:rPr>
        <w:t>V</w:t>
      </w:r>
      <w:r w:rsidR="009A1B0D" w:rsidRPr="00147BE2">
        <w:rPr>
          <w:rFonts w:ascii="Times New Roman" w:hAnsi="Times New Roman" w:cs="Times New Roman"/>
          <w:i/>
          <w:color w:val="auto"/>
          <w:sz w:val="25"/>
          <w:szCs w:val="25"/>
        </w:rPr>
        <w:t xml:space="preserve">ăn hóa </w:t>
      </w:r>
      <w:r w:rsidR="009A1B0D" w:rsidRPr="00147BE2">
        <w:rPr>
          <w:rFonts w:ascii="Times New Roman" w:hAnsi="Times New Roman" w:cs="Times New Roman"/>
          <w:i/>
          <w:color w:val="auto"/>
          <w:sz w:val="25"/>
          <w:szCs w:val="25"/>
          <w:lang w:val="en-US"/>
        </w:rPr>
        <w:t>-</w:t>
      </w:r>
      <w:r w:rsidR="006137B9" w:rsidRPr="00147BE2">
        <w:rPr>
          <w:rFonts w:ascii="Times New Roman" w:hAnsi="Times New Roman" w:cs="Times New Roman"/>
          <w:i/>
          <w:color w:val="auto"/>
          <w:sz w:val="25"/>
          <w:szCs w:val="25"/>
        </w:rPr>
        <w:t xml:space="preserve"> </w:t>
      </w:r>
      <w:r w:rsidR="006F4112" w:rsidRPr="00147BE2">
        <w:rPr>
          <w:rFonts w:ascii="Times New Roman" w:hAnsi="Times New Roman" w:cs="Times New Roman"/>
          <w:i/>
          <w:color w:val="auto"/>
          <w:sz w:val="25"/>
          <w:szCs w:val="25"/>
        </w:rPr>
        <w:t>X</w:t>
      </w:r>
      <w:r w:rsidR="006137B9" w:rsidRPr="00147BE2">
        <w:rPr>
          <w:rFonts w:ascii="Times New Roman" w:hAnsi="Times New Roman" w:cs="Times New Roman"/>
          <w:i/>
          <w:color w:val="auto"/>
          <w:sz w:val="25"/>
          <w:szCs w:val="25"/>
        </w:rPr>
        <w:t>ã hội Hội đồ</w:t>
      </w:r>
      <w:r w:rsidR="007530D2" w:rsidRPr="00147BE2">
        <w:rPr>
          <w:rFonts w:ascii="Times New Roman" w:hAnsi="Times New Roman" w:cs="Times New Roman"/>
          <w:i/>
          <w:color w:val="auto"/>
          <w:sz w:val="25"/>
          <w:szCs w:val="25"/>
        </w:rPr>
        <w:t xml:space="preserve">ng </w:t>
      </w:r>
      <w:r w:rsidR="007530D2" w:rsidRPr="00147BE2">
        <w:rPr>
          <w:rFonts w:ascii="Times New Roman Italic" w:hAnsi="Times New Roman Italic" w:cs="Times New Roman"/>
          <w:i/>
          <w:color w:val="auto"/>
          <w:spacing w:val="6"/>
          <w:sz w:val="25"/>
          <w:szCs w:val="25"/>
        </w:rPr>
        <w:t xml:space="preserve">nhân dân </w:t>
      </w:r>
      <w:r w:rsidR="00267D99" w:rsidRPr="00147BE2">
        <w:rPr>
          <w:rFonts w:ascii="Times New Roman" w:hAnsi="Times New Roman" w:cs="Times New Roman"/>
          <w:i/>
          <w:color w:val="auto"/>
          <w:sz w:val="25"/>
          <w:szCs w:val="25"/>
        </w:rPr>
        <w:t>Thành phố Hồ Chí Minh</w:t>
      </w:r>
      <w:r w:rsidRPr="00147BE2">
        <w:rPr>
          <w:rFonts w:ascii="Times New Roman Italic" w:hAnsi="Times New Roman Italic" w:cs="Times New Roman"/>
          <w:i/>
          <w:color w:val="auto"/>
          <w:spacing w:val="6"/>
          <w:sz w:val="25"/>
          <w:szCs w:val="25"/>
        </w:rPr>
        <w:t xml:space="preserve">; ý </w:t>
      </w:r>
      <w:r w:rsidRPr="00147BE2">
        <w:rPr>
          <w:rFonts w:ascii="Times New Roman Italic" w:hAnsi="Times New Roman Italic" w:cs="Times New Roman"/>
          <w:i/>
          <w:color w:val="auto"/>
          <w:spacing w:val="6"/>
          <w:sz w:val="25"/>
          <w:szCs w:val="25"/>
        </w:rPr>
        <w:lastRenderedPageBreak/>
        <w:t>kiến thảo luận của đại biểu Hội đồng nhân dân</w:t>
      </w:r>
      <w:r w:rsidR="00267D99" w:rsidRPr="00147BE2">
        <w:rPr>
          <w:rFonts w:asciiTheme="minorHAnsi" w:hAnsiTheme="minorHAnsi" w:cs="Times New Roman"/>
          <w:i/>
          <w:color w:val="auto"/>
          <w:spacing w:val="6"/>
          <w:sz w:val="25"/>
          <w:szCs w:val="25"/>
        </w:rPr>
        <w:t xml:space="preserve"> </w:t>
      </w:r>
      <w:r w:rsidR="00267D99" w:rsidRPr="00147BE2">
        <w:rPr>
          <w:rFonts w:ascii="Times New Roman" w:hAnsi="Times New Roman" w:cs="Times New Roman"/>
          <w:i/>
          <w:color w:val="auto"/>
          <w:sz w:val="25"/>
          <w:szCs w:val="25"/>
        </w:rPr>
        <w:t>Thành phố Hồ Chí Minh</w:t>
      </w:r>
      <w:r w:rsidRPr="00147BE2">
        <w:rPr>
          <w:rFonts w:ascii="Times New Roman Italic" w:hAnsi="Times New Roman Italic" w:cs="Times New Roman"/>
          <w:i/>
          <w:color w:val="auto"/>
          <w:spacing w:val="6"/>
          <w:sz w:val="25"/>
          <w:szCs w:val="25"/>
        </w:rPr>
        <w:t xml:space="preserve"> tại kỳ</w:t>
      </w:r>
      <w:r w:rsidRPr="00147BE2">
        <w:rPr>
          <w:rFonts w:ascii="Times New Roman" w:hAnsi="Times New Roman" w:cs="Times New Roman"/>
          <w:i/>
          <w:color w:val="auto"/>
          <w:sz w:val="25"/>
          <w:szCs w:val="25"/>
        </w:rPr>
        <w:t xml:space="preserve"> họ</w:t>
      </w:r>
      <w:r w:rsidR="00C22801" w:rsidRPr="00147BE2">
        <w:rPr>
          <w:rFonts w:ascii="Times New Roman" w:hAnsi="Times New Roman" w:cs="Times New Roman"/>
          <w:i/>
          <w:color w:val="auto"/>
          <w:sz w:val="25"/>
          <w:szCs w:val="25"/>
        </w:rPr>
        <w:t>p</w:t>
      </w:r>
      <w:r w:rsidR="00B86D46" w:rsidRPr="00147BE2">
        <w:rPr>
          <w:rFonts w:ascii="Times New Roman" w:hAnsi="Times New Roman" w:cs="Times New Roman"/>
          <w:i/>
          <w:color w:val="auto"/>
          <w:sz w:val="25"/>
          <w:szCs w:val="25"/>
        </w:rPr>
        <w:t>.</w:t>
      </w:r>
    </w:p>
    <w:p w14:paraId="3AA5563D" w14:textId="77777777" w:rsidR="00CC56D6" w:rsidRPr="00147BE2" w:rsidRDefault="00CC56D6" w:rsidP="00565C3B">
      <w:pPr>
        <w:tabs>
          <w:tab w:val="right" w:leader="dot" w:pos="7920"/>
        </w:tabs>
        <w:spacing w:before="60" w:after="60"/>
        <w:jc w:val="center"/>
        <w:rPr>
          <w:rFonts w:ascii="Times New Roman" w:hAnsi="Times New Roman" w:cs="Times New Roman"/>
          <w:b/>
          <w:color w:val="auto"/>
          <w:sz w:val="8"/>
          <w:szCs w:val="8"/>
          <w:lang w:val="en-US"/>
        </w:rPr>
      </w:pPr>
    </w:p>
    <w:p w14:paraId="73EA3720" w14:textId="77777777" w:rsidR="00696517" w:rsidRPr="00147BE2" w:rsidRDefault="00696517" w:rsidP="003870F3">
      <w:pPr>
        <w:tabs>
          <w:tab w:val="right" w:leader="dot" w:pos="7920"/>
        </w:tabs>
        <w:spacing w:beforeLines="40" w:before="96" w:afterLines="40" w:after="96"/>
        <w:jc w:val="center"/>
        <w:rPr>
          <w:rFonts w:ascii="Times New Roman" w:hAnsi="Times New Roman" w:cs="Times New Roman"/>
          <w:b/>
          <w:color w:val="auto"/>
          <w:sz w:val="25"/>
          <w:szCs w:val="25"/>
        </w:rPr>
      </w:pPr>
      <w:r w:rsidRPr="00147BE2">
        <w:rPr>
          <w:rFonts w:ascii="Times New Roman" w:hAnsi="Times New Roman" w:cs="Times New Roman"/>
          <w:b/>
          <w:color w:val="auto"/>
          <w:sz w:val="25"/>
          <w:szCs w:val="25"/>
        </w:rPr>
        <w:t>QUYẾT NGHỊ:</w:t>
      </w:r>
    </w:p>
    <w:p w14:paraId="7B51C613" w14:textId="77777777" w:rsidR="00693528" w:rsidRPr="00147BE2" w:rsidRDefault="00D457E9" w:rsidP="00D03571">
      <w:pPr>
        <w:spacing w:before="60" w:after="60"/>
        <w:ind w:firstLine="720"/>
        <w:jc w:val="both"/>
        <w:rPr>
          <w:rFonts w:ascii="Times New Roman" w:hAnsi="Times New Roman" w:cs="Times New Roman"/>
          <w:b/>
          <w:color w:val="auto"/>
          <w:sz w:val="25"/>
          <w:szCs w:val="25"/>
          <w:lang w:val="es-ES"/>
        </w:rPr>
      </w:pPr>
      <w:r w:rsidRPr="00147BE2">
        <w:rPr>
          <w:rFonts w:ascii="Times New Roman" w:hAnsi="Times New Roman" w:cs="Times New Roman"/>
          <w:b/>
          <w:iCs/>
          <w:color w:val="auto"/>
          <w:sz w:val="25"/>
          <w:szCs w:val="25"/>
        </w:rPr>
        <w:t>Điề</w:t>
      </w:r>
      <w:r w:rsidR="00B0514A" w:rsidRPr="00147BE2">
        <w:rPr>
          <w:rFonts w:ascii="Times New Roman" w:hAnsi="Times New Roman" w:cs="Times New Roman"/>
          <w:b/>
          <w:iCs/>
          <w:color w:val="auto"/>
          <w:sz w:val="25"/>
          <w:szCs w:val="25"/>
        </w:rPr>
        <w:t>u 1</w:t>
      </w:r>
      <w:r w:rsidR="00AD4CE0" w:rsidRPr="00147BE2">
        <w:rPr>
          <w:rFonts w:ascii="Times New Roman" w:hAnsi="Times New Roman" w:cs="Times New Roman"/>
          <w:b/>
          <w:iCs/>
          <w:color w:val="auto"/>
          <w:sz w:val="25"/>
          <w:szCs w:val="25"/>
        </w:rPr>
        <w:t>.</w:t>
      </w:r>
      <w:r w:rsidRPr="00147BE2">
        <w:rPr>
          <w:rFonts w:ascii="Times New Roman" w:hAnsi="Times New Roman" w:cs="Times New Roman"/>
          <w:b/>
          <w:iCs/>
          <w:color w:val="auto"/>
          <w:sz w:val="25"/>
          <w:szCs w:val="25"/>
        </w:rPr>
        <w:t xml:space="preserve"> Phạm vi điều chỉnh và đ</w:t>
      </w:r>
      <w:r w:rsidR="00693528" w:rsidRPr="00147BE2">
        <w:rPr>
          <w:rFonts w:ascii="Times New Roman" w:hAnsi="Times New Roman" w:cs="Times New Roman"/>
          <w:b/>
          <w:color w:val="auto"/>
          <w:sz w:val="25"/>
          <w:szCs w:val="25"/>
          <w:lang w:val="es-ES"/>
        </w:rPr>
        <w:t>ối tượng áp dụ</w:t>
      </w:r>
      <w:r w:rsidR="003030F1" w:rsidRPr="00147BE2">
        <w:rPr>
          <w:rFonts w:ascii="Times New Roman" w:hAnsi="Times New Roman" w:cs="Times New Roman"/>
          <w:b/>
          <w:color w:val="auto"/>
          <w:sz w:val="25"/>
          <w:szCs w:val="25"/>
          <w:lang w:val="es-ES"/>
        </w:rPr>
        <w:t>ng</w:t>
      </w:r>
      <w:r w:rsidR="00693528" w:rsidRPr="00147BE2">
        <w:rPr>
          <w:rFonts w:ascii="Times New Roman" w:hAnsi="Times New Roman" w:cs="Times New Roman"/>
          <w:b/>
          <w:color w:val="auto"/>
          <w:sz w:val="25"/>
          <w:szCs w:val="25"/>
          <w:lang w:val="es-ES"/>
        </w:rPr>
        <w:t xml:space="preserve"> </w:t>
      </w:r>
    </w:p>
    <w:p w14:paraId="0B28C60F" w14:textId="77777777" w:rsidR="00EA62A9" w:rsidRPr="00147BE2" w:rsidRDefault="00EA62A9" w:rsidP="00D03571">
      <w:pPr>
        <w:shd w:val="clear" w:color="auto" w:fill="FFFFFF"/>
        <w:spacing w:before="60" w:after="60"/>
        <w:ind w:firstLine="720"/>
        <w:jc w:val="both"/>
        <w:rPr>
          <w:rFonts w:ascii="Times New Roman" w:hAnsi="Times New Roman" w:cs="Times New Roman"/>
          <w:color w:val="auto"/>
          <w:sz w:val="25"/>
          <w:szCs w:val="25"/>
          <w:lang w:val="es-ES"/>
        </w:rPr>
      </w:pPr>
      <w:r w:rsidRPr="00147BE2">
        <w:rPr>
          <w:rFonts w:ascii="Times New Roman" w:hAnsi="Times New Roman" w:cs="Times New Roman"/>
          <w:color w:val="auto"/>
          <w:sz w:val="25"/>
          <w:szCs w:val="25"/>
          <w:lang w:val="es-ES"/>
        </w:rPr>
        <w:t>1. Phạm vi điều chỉnh</w:t>
      </w:r>
    </w:p>
    <w:p w14:paraId="3642EA5E" w14:textId="7961A183" w:rsidR="00EA62A9" w:rsidRPr="00147BE2" w:rsidRDefault="005A04DA" w:rsidP="00D03571">
      <w:pPr>
        <w:shd w:val="clear" w:color="auto" w:fill="FFFFFF"/>
        <w:spacing w:before="60" w:after="60"/>
        <w:ind w:firstLine="720"/>
        <w:jc w:val="both"/>
        <w:rPr>
          <w:rFonts w:ascii="Times New Roman" w:hAnsi="Times New Roman" w:cs="Times New Roman"/>
          <w:color w:val="auto"/>
          <w:spacing w:val="-2"/>
          <w:sz w:val="25"/>
          <w:szCs w:val="25"/>
          <w:lang w:val="es-ES"/>
        </w:rPr>
      </w:pPr>
      <w:r w:rsidRPr="00147BE2">
        <w:rPr>
          <w:rFonts w:ascii="Times New Roman" w:hAnsi="Times New Roman" w:cs="Times New Roman"/>
          <w:color w:val="auto"/>
          <w:spacing w:val="-2"/>
          <w:sz w:val="25"/>
          <w:szCs w:val="25"/>
          <w:lang w:val="es-ES"/>
        </w:rPr>
        <w:t xml:space="preserve">Nghị quyết này </w:t>
      </w:r>
      <w:r w:rsidR="00F10B7E" w:rsidRPr="00147BE2">
        <w:rPr>
          <w:rFonts w:ascii="Times New Roman" w:hAnsi="Times New Roman" w:cs="Times New Roman"/>
          <w:color w:val="auto"/>
          <w:spacing w:val="-2"/>
          <w:sz w:val="25"/>
          <w:szCs w:val="25"/>
          <w:lang w:val="es-ES"/>
        </w:rPr>
        <w:t xml:space="preserve">quy định các khoản thu và mức thu, cơ chế quản lý thu chi đối với các dịch vụ phục vụ, hỗ trợ hoạt động giáo dục của cơ sở giáo dục công lập trên địa bàn Thành phố Hồ Chí Minh </w:t>
      </w:r>
      <w:r w:rsidR="00C74878" w:rsidRPr="00147BE2">
        <w:rPr>
          <w:rFonts w:ascii="Times New Roman" w:hAnsi="Times New Roman" w:cs="Times New Roman"/>
          <w:color w:val="auto"/>
          <w:spacing w:val="-2"/>
          <w:sz w:val="25"/>
          <w:szCs w:val="25"/>
          <w:lang w:val="es-ES"/>
        </w:rPr>
        <w:t xml:space="preserve">từ </w:t>
      </w:r>
      <w:r w:rsidR="00F10B7E" w:rsidRPr="00147BE2">
        <w:rPr>
          <w:rFonts w:ascii="Times New Roman" w:hAnsi="Times New Roman" w:cs="Times New Roman"/>
          <w:color w:val="auto"/>
          <w:spacing w:val="-2"/>
          <w:sz w:val="25"/>
          <w:szCs w:val="25"/>
          <w:lang w:val="es-ES"/>
        </w:rPr>
        <w:t>năm học 202</w:t>
      </w:r>
      <w:r w:rsidR="00BB2075" w:rsidRPr="00147BE2">
        <w:rPr>
          <w:rFonts w:ascii="Times New Roman" w:hAnsi="Times New Roman" w:cs="Times New Roman"/>
          <w:color w:val="auto"/>
          <w:spacing w:val="-2"/>
          <w:sz w:val="25"/>
          <w:szCs w:val="25"/>
          <w:lang w:val="es-ES"/>
        </w:rPr>
        <w:t>4</w:t>
      </w:r>
      <w:r w:rsidR="00F10B7E" w:rsidRPr="00147BE2">
        <w:rPr>
          <w:rFonts w:ascii="Times New Roman" w:hAnsi="Times New Roman" w:cs="Times New Roman"/>
          <w:color w:val="auto"/>
          <w:spacing w:val="-2"/>
          <w:sz w:val="25"/>
          <w:szCs w:val="25"/>
          <w:lang w:val="es-ES"/>
        </w:rPr>
        <w:t>-202</w:t>
      </w:r>
      <w:r w:rsidR="00BB2075" w:rsidRPr="00147BE2">
        <w:rPr>
          <w:rFonts w:ascii="Times New Roman" w:hAnsi="Times New Roman" w:cs="Times New Roman"/>
          <w:color w:val="auto"/>
          <w:spacing w:val="-2"/>
          <w:sz w:val="25"/>
          <w:szCs w:val="25"/>
          <w:lang w:val="es-ES"/>
        </w:rPr>
        <w:t>5</w:t>
      </w:r>
      <w:r w:rsidRPr="00147BE2">
        <w:rPr>
          <w:rFonts w:ascii="Times New Roman" w:hAnsi="Times New Roman" w:cs="Times New Roman"/>
          <w:color w:val="auto"/>
          <w:spacing w:val="-2"/>
          <w:sz w:val="25"/>
          <w:szCs w:val="25"/>
          <w:lang w:val="es-ES"/>
        </w:rPr>
        <w:t>.</w:t>
      </w:r>
    </w:p>
    <w:p w14:paraId="4025E57A" w14:textId="77777777" w:rsidR="00EA62A9" w:rsidRPr="00147BE2" w:rsidRDefault="00EA62A9" w:rsidP="00D03571">
      <w:pPr>
        <w:shd w:val="clear" w:color="auto" w:fill="FFFFFF"/>
        <w:spacing w:before="60" w:after="60"/>
        <w:ind w:firstLine="720"/>
        <w:jc w:val="both"/>
        <w:rPr>
          <w:rFonts w:ascii="Times New Roman" w:hAnsi="Times New Roman" w:cs="Times New Roman"/>
          <w:color w:val="auto"/>
          <w:sz w:val="25"/>
          <w:szCs w:val="25"/>
          <w:lang w:val="es-ES"/>
        </w:rPr>
      </w:pPr>
      <w:r w:rsidRPr="00147BE2">
        <w:rPr>
          <w:rFonts w:ascii="Times New Roman" w:hAnsi="Times New Roman" w:cs="Times New Roman"/>
          <w:color w:val="auto"/>
          <w:sz w:val="25"/>
          <w:szCs w:val="25"/>
          <w:lang w:val="es-ES"/>
        </w:rPr>
        <w:t>2. Đối tượng áp dụng</w:t>
      </w:r>
    </w:p>
    <w:p w14:paraId="08E13E2F" w14:textId="74282359" w:rsidR="005A04DA" w:rsidRPr="00147BE2" w:rsidRDefault="00C33602" w:rsidP="00D03571">
      <w:pPr>
        <w:shd w:val="clear" w:color="auto" w:fill="FFFFFF"/>
        <w:spacing w:before="60" w:after="60"/>
        <w:ind w:firstLine="720"/>
        <w:jc w:val="both"/>
        <w:rPr>
          <w:rFonts w:ascii="Times New Roman" w:hAnsi="Times New Roman" w:cs="Times New Roman"/>
          <w:color w:val="auto"/>
          <w:spacing w:val="-4"/>
          <w:sz w:val="25"/>
          <w:szCs w:val="25"/>
          <w:lang w:val="es-ES"/>
        </w:rPr>
      </w:pPr>
      <w:r w:rsidRPr="00147BE2">
        <w:rPr>
          <w:rFonts w:ascii="Times New Roman" w:hAnsi="Times New Roman" w:cs="Times New Roman"/>
          <w:color w:val="auto"/>
          <w:spacing w:val="-4"/>
          <w:sz w:val="25"/>
          <w:szCs w:val="25"/>
          <w:lang w:val="es-ES"/>
        </w:rPr>
        <w:t xml:space="preserve">a) </w:t>
      </w:r>
      <w:r w:rsidR="005A04DA" w:rsidRPr="00147BE2">
        <w:rPr>
          <w:rFonts w:ascii="Times New Roman" w:hAnsi="Times New Roman" w:cs="Times New Roman"/>
          <w:color w:val="auto"/>
          <w:spacing w:val="-4"/>
          <w:sz w:val="25"/>
          <w:szCs w:val="25"/>
          <w:lang w:val="es-ES"/>
        </w:rPr>
        <w:t xml:space="preserve">Các cơ sở giáo dục mầm non, giáo dục phổ thông công lập, cơ sở giáo dục </w:t>
      </w:r>
      <w:r w:rsidR="008C6159" w:rsidRPr="00147BE2">
        <w:rPr>
          <w:rFonts w:ascii="Times New Roman" w:hAnsi="Times New Roman" w:cs="Times New Roman"/>
          <w:color w:val="auto"/>
          <w:spacing w:val="-4"/>
          <w:sz w:val="25"/>
          <w:szCs w:val="25"/>
          <w:lang w:val="es-ES"/>
        </w:rPr>
        <w:t xml:space="preserve">nghề nghiệp – giáo dục </w:t>
      </w:r>
      <w:r w:rsidR="005A04DA" w:rsidRPr="00147BE2">
        <w:rPr>
          <w:rFonts w:ascii="Times New Roman" w:hAnsi="Times New Roman" w:cs="Times New Roman"/>
          <w:color w:val="auto"/>
          <w:spacing w:val="-4"/>
          <w:sz w:val="25"/>
          <w:szCs w:val="25"/>
          <w:lang w:val="es-ES"/>
        </w:rPr>
        <w:t>thường xuyên trên địa bàn Thành phố Hồ Chí Minh</w:t>
      </w:r>
      <w:r w:rsidR="007517A5" w:rsidRPr="00147BE2">
        <w:rPr>
          <w:rFonts w:ascii="Times New Roman" w:hAnsi="Times New Roman" w:cs="Times New Roman"/>
          <w:color w:val="auto"/>
          <w:spacing w:val="-4"/>
          <w:sz w:val="25"/>
          <w:szCs w:val="25"/>
          <w:lang w:val="es-ES"/>
        </w:rPr>
        <w:t xml:space="preserve"> thuộc phạm vi quản lý của Ủy ban nhân dân Thành phố</w:t>
      </w:r>
      <w:r w:rsidR="005A04DA" w:rsidRPr="00147BE2">
        <w:rPr>
          <w:rFonts w:ascii="Times New Roman" w:hAnsi="Times New Roman" w:cs="Times New Roman"/>
          <w:color w:val="auto"/>
          <w:spacing w:val="-4"/>
          <w:sz w:val="25"/>
          <w:szCs w:val="25"/>
          <w:lang w:val="es-ES"/>
        </w:rPr>
        <w:t xml:space="preserve">. </w:t>
      </w:r>
    </w:p>
    <w:p w14:paraId="441B41C7" w14:textId="77777777" w:rsidR="005A04DA" w:rsidRPr="00147BE2" w:rsidRDefault="00C33602" w:rsidP="00D03571">
      <w:pPr>
        <w:shd w:val="clear" w:color="auto" w:fill="FFFFFF"/>
        <w:spacing w:before="60" w:after="60"/>
        <w:ind w:firstLine="720"/>
        <w:jc w:val="both"/>
        <w:rPr>
          <w:rFonts w:ascii="Times New Roman" w:hAnsi="Times New Roman" w:cs="Times New Roman"/>
          <w:color w:val="auto"/>
          <w:spacing w:val="-4"/>
          <w:sz w:val="25"/>
          <w:szCs w:val="25"/>
          <w:lang w:val="es-ES"/>
        </w:rPr>
      </w:pPr>
      <w:r w:rsidRPr="00147BE2">
        <w:rPr>
          <w:rFonts w:ascii="Times New Roman" w:hAnsi="Times New Roman" w:cs="Times New Roman"/>
          <w:color w:val="auto"/>
          <w:spacing w:val="-4"/>
          <w:sz w:val="25"/>
          <w:szCs w:val="25"/>
          <w:lang w:val="es-ES"/>
        </w:rPr>
        <w:t xml:space="preserve">b) </w:t>
      </w:r>
      <w:r w:rsidR="00EA6184" w:rsidRPr="00147BE2">
        <w:rPr>
          <w:rFonts w:ascii="Times New Roman" w:hAnsi="Times New Roman" w:cs="Times New Roman"/>
          <w:color w:val="auto"/>
          <w:spacing w:val="-4"/>
          <w:sz w:val="25"/>
          <w:szCs w:val="25"/>
          <w:lang w:val="es-ES"/>
        </w:rPr>
        <w:t xml:space="preserve">Người </w:t>
      </w:r>
      <w:r w:rsidR="005A04DA" w:rsidRPr="00147BE2">
        <w:rPr>
          <w:rFonts w:ascii="Times New Roman" w:hAnsi="Times New Roman" w:cs="Times New Roman"/>
          <w:color w:val="auto"/>
          <w:spacing w:val="-4"/>
          <w:sz w:val="25"/>
          <w:szCs w:val="25"/>
          <w:lang w:val="es-ES"/>
        </w:rPr>
        <w:t xml:space="preserve">đang theo học tại các cơ sở giáo dục </w:t>
      </w:r>
      <w:r w:rsidR="002F1BF9" w:rsidRPr="00147BE2">
        <w:rPr>
          <w:rFonts w:ascii="Times New Roman" w:hAnsi="Times New Roman" w:cs="Times New Roman"/>
          <w:color w:val="auto"/>
          <w:spacing w:val="-4"/>
          <w:sz w:val="25"/>
          <w:szCs w:val="25"/>
          <w:lang w:val="es-ES"/>
        </w:rPr>
        <w:t xml:space="preserve">công lập nêu tại </w:t>
      </w:r>
      <w:r w:rsidR="00EA6184" w:rsidRPr="00147BE2">
        <w:rPr>
          <w:rFonts w:ascii="Times New Roman" w:hAnsi="Times New Roman" w:cs="Times New Roman"/>
          <w:color w:val="auto"/>
          <w:spacing w:val="-4"/>
          <w:sz w:val="25"/>
          <w:szCs w:val="25"/>
          <w:lang w:val="es-ES"/>
        </w:rPr>
        <w:t>điểm</w:t>
      </w:r>
      <w:r w:rsidR="002F1BF9" w:rsidRPr="00147BE2">
        <w:rPr>
          <w:rFonts w:ascii="Times New Roman" w:hAnsi="Times New Roman" w:cs="Times New Roman"/>
          <w:color w:val="auto"/>
          <w:spacing w:val="-4"/>
          <w:sz w:val="25"/>
          <w:szCs w:val="25"/>
          <w:lang w:val="es-ES"/>
        </w:rPr>
        <w:t xml:space="preserve"> a </w:t>
      </w:r>
      <w:r w:rsidR="00EA6184" w:rsidRPr="00147BE2">
        <w:rPr>
          <w:rFonts w:ascii="Times New Roman" w:hAnsi="Times New Roman" w:cs="Times New Roman"/>
          <w:color w:val="auto"/>
          <w:spacing w:val="-4"/>
          <w:sz w:val="25"/>
          <w:szCs w:val="25"/>
          <w:lang w:val="es-ES"/>
        </w:rPr>
        <w:t>khoản</w:t>
      </w:r>
      <w:r w:rsidR="002F1BF9" w:rsidRPr="00147BE2">
        <w:rPr>
          <w:rFonts w:ascii="Times New Roman" w:hAnsi="Times New Roman" w:cs="Times New Roman"/>
          <w:color w:val="auto"/>
          <w:spacing w:val="-4"/>
          <w:sz w:val="25"/>
          <w:szCs w:val="25"/>
          <w:lang w:val="es-ES"/>
        </w:rPr>
        <w:t xml:space="preserve"> này</w:t>
      </w:r>
      <w:r w:rsidR="005A04DA" w:rsidRPr="00147BE2">
        <w:rPr>
          <w:rFonts w:ascii="Times New Roman" w:hAnsi="Times New Roman" w:cs="Times New Roman"/>
          <w:color w:val="auto"/>
          <w:spacing w:val="-4"/>
          <w:sz w:val="25"/>
          <w:szCs w:val="25"/>
          <w:lang w:val="es-ES"/>
        </w:rPr>
        <w:t>.</w:t>
      </w:r>
    </w:p>
    <w:p w14:paraId="64B74BAD" w14:textId="77777777" w:rsidR="005A04DA" w:rsidRPr="00147BE2" w:rsidRDefault="00C33602" w:rsidP="00D03571">
      <w:pPr>
        <w:shd w:val="clear" w:color="auto" w:fill="FFFFFF"/>
        <w:spacing w:before="60" w:after="60"/>
        <w:ind w:firstLine="720"/>
        <w:jc w:val="both"/>
        <w:rPr>
          <w:rFonts w:ascii="Times New Roman" w:hAnsi="Times New Roman" w:cs="Times New Roman"/>
          <w:color w:val="auto"/>
          <w:spacing w:val="-4"/>
          <w:sz w:val="25"/>
          <w:szCs w:val="25"/>
          <w:lang w:val="es-ES"/>
        </w:rPr>
      </w:pPr>
      <w:r w:rsidRPr="00147BE2">
        <w:rPr>
          <w:rFonts w:ascii="Times New Roman" w:hAnsi="Times New Roman" w:cs="Times New Roman"/>
          <w:color w:val="auto"/>
          <w:spacing w:val="-4"/>
          <w:sz w:val="25"/>
          <w:szCs w:val="25"/>
          <w:lang w:val="es-ES"/>
        </w:rPr>
        <w:t>c)</w:t>
      </w:r>
      <w:r w:rsidR="005A04DA" w:rsidRPr="00147BE2">
        <w:rPr>
          <w:rFonts w:ascii="Times New Roman" w:hAnsi="Times New Roman" w:cs="Times New Roman"/>
          <w:color w:val="auto"/>
          <w:spacing w:val="-4"/>
          <w:sz w:val="25"/>
          <w:szCs w:val="25"/>
          <w:lang w:val="es-ES"/>
        </w:rPr>
        <w:t xml:space="preserve"> Các cơ quan, tổ chức, đơn vị, cá nhân có liên quan.</w:t>
      </w:r>
    </w:p>
    <w:p w14:paraId="66DF2AA0" w14:textId="3581901D" w:rsidR="00C30008" w:rsidRPr="00147BE2" w:rsidRDefault="00D457E9" w:rsidP="00D03571">
      <w:pPr>
        <w:shd w:val="clear" w:color="auto" w:fill="FFFFFF"/>
        <w:spacing w:before="60" w:after="60"/>
        <w:ind w:firstLine="720"/>
        <w:jc w:val="both"/>
        <w:rPr>
          <w:rFonts w:ascii="Times New Roman" w:hAnsi="Times New Roman" w:cs="Times New Roman"/>
          <w:b/>
          <w:color w:val="auto"/>
          <w:sz w:val="25"/>
          <w:szCs w:val="25"/>
          <w:lang w:val="es-ES"/>
        </w:rPr>
      </w:pPr>
      <w:r w:rsidRPr="00147BE2">
        <w:rPr>
          <w:rFonts w:ascii="Times New Roman" w:hAnsi="Times New Roman" w:cs="Times New Roman"/>
          <w:b/>
          <w:color w:val="auto"/>
          <w:sz w:val="25"/>
          <w:szCs w:val="25"/>
          <w:lang w:val="es-ES"/>
        </w:rPr>
        <w:t xml:space="preserve">Điều </w:t>
      </w:r>
      <w:r w:rsidR="00B0514A" w:rsidRPr="00147BE2">
        <w:rPr>
          <w:rFonts w:ascii="Times New Roman" w:hAnsi="Times New Roman" w:cs="Times New Roman"/>
          <w:b/>
          <w:color w:val="auto"/>
          <w:sz w:val="25"/>
          <w:szCs w:val="25"/>
          <w:lang w:val="es-ES"/>
        </w:rPr>
        <w:t>2</w:t>
      </w:r>
      <w:r w:rsidR="00AD4CE0" w:rsidRPr="00147BE2">
        <w:rPr>
          <w:rFonts w:ascii="Times New Roman" w:hAnsi="Times New Roman" w:cs="Times New Roman"/>
          <w:b/>
          <w:color w:val="auto"/>
          <w:sz w:val="25"/>
          <w:szCs w:val="25"/>
          <w:lang w:val="es-ES"/>
        </w:rPr>
        <w:t>.</w:t>
      </w:r>
      <w:r w:rsidR="00693528" w:rsidRPr="00147BE2">
        <w:rPr>
          <w:rFonts w:ascii="Times New Roman" w:hAnsi="Times New Roman" w:cs="Times New Roman"/>
          <w:b/>
          <w:color w:val="auto"/>
          <w:sz w:val="25"/>
          <w:szCs w:val="25"/>
          <w:lang w:val="es-ES"/>
        </w:rPr>
        <w:t xml:space="preserve"> </w:t>
      </w:r>
      <w:r w:rsidR="00D85F4D" w:rsidRPr="00147BE2">
        <w:rPr>
          <w:rFonts w:ascii="Times New Roman" w:hAnsi="Times New Roman" w:cs="Times New Roman"/>
          <w:b/>
          <w:color w:val="auto"/>
          <w:sz w:val="25"/>
          <w:szCs w:val="25"/>
          <w:lang w:val="es-ES"/>
        </w:rPr>
        <w:t>Danh mục các khoản thu</w:t>
      </w:r>
      <w:r w:rsidR="00B84881" w:rsidRPr="00147BE2">
        <w:rPr>
          <w:rFonts w:ascii="Times New Roman" w:hAnsi="Times New Roman" w:cs="Times New Roman"/>
          <w:b/>
          <w:color w:val="auto"/>
          <w:sz w:val="25"/>
          <w:szCs w:val="25"/>
          <w:lang w:val="es-ES"/>
        </w:rPr>
        <w:t xml:space="preserve"> và mức thu</w:t>
      </w:r>
    </w:p>
    <w:p w14:paraId="322CF7EF" w14:textId="599A5179" w:rsidR="009F7DA9" w:rsidRPr="00147BE2" w:rsidRDefault="000569D0" w:rsidP="00D03571">
      <w:pPr>
        <w:shd w:val="clear" w:color="auto" w:fill="FFFFFF"/>
        <w:spacing w:before="60" w:after="60"/>
        <w:ind w:firstLine="720"/>
        <w:jc w:val="both"/>
        <w:rPr>
          <w:rFonts w:ascii="Times New Roman" w:hAnsi="Times New Roman" w:cs="Times New Roman"/>
          <w:color w:val="auto"/>
          <w:sz w:val="25"/>
          <w:szCs w:val="25"/>
          <w:lang w:val="en-US"/>
        </w:rPr>
      </w:pPr>
      <w:r w:rsidRPr="00147BE2">
        <w:rPr>
          <w:rFonts w:ascii="Times New Roman" w:hAnsi="Times New Roman" w:cs="Times New Roman"/>
          <w:color w:val="auto"/>
          <w:sz w:val="25"/>
          <w:szCs w:val="25"/>
          <w:lang w:val="es-ES"/>
        </w:rPr>
        <w:t>1</w:t>
      </w:r>
      <w:r w:rsidR="00E810DA" w:rsidRPr="00147BE2">
        <w:rPr>
          <w:rFonts w:ascii="Times New Roman" w:hAnsi="Times New Roman" w:cs="Times New Roman"/>
          <w:color w:val="auto"/>
          <w:sz w:val="25"/>
          <w:szCs w:val="25"/>
          <w:lang w:val="es-ES"/>
        </w:rPr>
        <w:t>.</w:t>
      </w:r>
      <w:r w:rsidR="00B84881" w:rsidRPr="00147BE2">
        <w:rPr>
          <w:rFonts w:ascii="Times New Roman" w:hAnsi="Times New Roman" w:cs="Times New Roman"/>
          <w:color w:val="auto"/>
          <w:sz w:val="25"/>
          <w:szCs w:val="25"/>
          <w:lang w:val="es-ES"/>
        </w:rPr>
        <w:t xml:space="preserve"> </w:t>
      </w:r>
      <w:r w:rsidR="0063631C" w:rsidRPr="00147BE2">
        <w:rPr>
          <w:rFonts w:ascii="Times New Roman" w:hAnsi="Times New Roman" w:cs="Times New Roman"/>
          <w:color w:val="auto"/>
          <w:sz w:val="25"/>
          <w:szCs w:val="25"/>
          <w:lang w:val="es-ES"/>
        </w:rPr>
        <w:t xml:space="preserve">Danh mục các khoản thu và mức thu các </w:t>
      </w:r>
      <w:r w:rsidR="004C08BD" w:rsidRPr="00147BE2">
        <w:rPr>
          <w:rFonts w:ascii="Times New Roman" w:hAnsi="Times New Roman" w:cs="Times New Roman"/>
          <w:color w:val="auto"/>
          <w:spacing w:val="-2"/>
          <w:sz w:val="25"/>
          <w:szCs w:val="25"/>
          <w:lang w:val="es-ES"/>
        </w:rPr>
        <w:t>dịch vụ phục vụ, hỗ trợ hoạt động giáo dục</w:t>
      </w:r>
      <w:r w:rsidR="00C74878" w:rsidRPr="00147BE2">
        <w:rPr>
          <w:rFonts w:ascii="Times New Roman" w:hAnsi="Times New Roman" w:cs="Times New Roman"/>
          <w:color w:val="auto"/>
          <w:spacing w:val="-2"/>
          <w:sz w:val="25"/>
          <w:szCs w:val="25"/>
          <w:lang w:val="es-ES"/>
        </w:rPr>
        <w:t xml:space="preserve"> đối với cơ sở giáo dục mầm non, giáo dục phổ thông công lậ</w:t>
      </w:r>
      <w:r w:rsidR="007D5933" w:rsidRPr="00147BE2">
        <w:rPr>
          <w:rFonts w:ascii="Times New Roman" w:hAnsi="Times New Roman" w:cs="Times New Roman"/>
          <w:color w:val="auto"/>
          <w:spacing w:val="-2"/>
          <w:sz w:val="25"/>
          <w:szCs w:val="25"/>
          <w:lang w:val="es-ES"/>
        </w:rPr>
        <w:t>p</w:t>
      </w:r>
      <w:r w:rsidR="0063631C" w:rsidRPr="00147BE2">
        <w:rPr>
          <w:rFonts w:ascii="Times New Roman" w:hAnsi="Times New Roman" w:cs="Times New Roman"/>
          <w:color w:val="auto"/>
          <w:spacing w:val="-2"/>
          <w:sz w:val="25"/>
          <w:szCs w:val="25"/>
          <w:lang w:val="es-ES"/>
        </w:rPr>
        <w:t xml:space="preserve">: </w:t>
      </w:r>
      <w:r w:rsidR="0063631C" w:rsidRPr="00147BE2">
        <w:rPr>
          <w:rFonts w:ascii="Times New Roman" w:hAnsi="Times New Roman" w:cs="Times New Roman"/>
          <w:color w:val="auto"/>
          <w:sz w:val="25"/>
          <w:szCs w:val="25"/>
          <w:lang w:val="en-US"/>
        </w:rPr>
        <w:t>Theo Phụ lục đính kèm Nghị quyết này</w:t>
      </w:r>
      <w:r w:rsidR="009F7DA9" w:rsidRPr="00147BE2">
        <w:rPr>
          <w:rFonts w:ascii="Times New Roman" w:hAnsi="Times New Roman" w:cs="Times New Roman"/>
          <w:color w:val="auto"/>
          <w:sz w:val="25"/>
          <w:szCs w:val="25"/>
        </w:rPr>
        <w:t>.</w:t>
      </w:r>
    </w:p>
    <w:p w14:paraId="5AE20DAF" w14:textId="79053F59" w:rsidR="004B0ECE" w:rsidRPr="00147BE2" w:rsidRDefault="004B0ECE" w:rsidP="00D03571">
      <w:pPr>
        <w:shd w:val="clear" w:color="auto" w:fill="FFFFFF"/>
        <w:spacing w:before="60" w:after="60"/>
        <w:ind w:firstLine="720"/>
        <w:jc w:val="both"/>
        <w:rPr>
          <w:rFonts w:ascii="Times New Roman" w:hAnsi="Times New Roman" w:cs="Times New Roman"/>
          <w:color w:val="FF0000"/>
          <w:sz w:val="25"/>
          <w:szCs w:val="25"/>
          <w:lang w:val="en-US"/>
        </w:rPr>
      </w:pPr>
      <w:r w:rsidRPr="00147BE2">
        <w:rPr>
          <w:rFonts w:ascii="Times New Roman" w:hAnsi="Times New Roman" w:cs="Times New Roman"/>
          <w:color w:val="FF0000"/>
          <w:sz w:val="25"/>
          <w:szCs w:val="25"/>
          <w:lang w:val="en-US"/>
        </w:rPr>
        <w:t xml:space="preserve">2. Các khoản thu để tổ chức thực hiện các Đề án đã được Ủy ban nhân dân Thành phố phê duyệt thì được tiếp tục thực hiện theo mức thu quy định tại Đề án. </w:t>
      </w:r>
    </w:p>
    <w:p w14:paraId="153D61FE" w14:textId="1E8B78A6" w:rsidR="001637BC" w:rsidRPr="00147BE2" w:rsidRDefault="004B0ECE" w:rsidP="00D03571">
      <w:pPr>
        <w:shd w:val="clear" w:color="auto" w:fill="FFFFFF"/>
        <w:spacing w:before="60" w:after="60"/>
        <w:ind w:firstLine="720"/>
        <w:jc w:val="both"/>
        <w:rPr>
          <w:rFonts w:ascii="Times New Roman" w:hAnsi="Times New Roman" w:cs="Times New Roman"/>
          <w:color w:val="auto"/>
          <w:sz w:val="25"/>
          <w:szCs w:val="25"/>
          <w:lang w:val="en-US"/>
        </w:rPr>
      </w:pPr>
      <w:r w:rsidRPr="00147BE2">
        <w:rPr>
          <w:rFonts w:ascii="Times New Roman" w:hAnsi="Times New Roman" w:cs="Times New Roman"/>
          <w:color w:val="auto"/>
          <w:sz w:val="25"/>
          <w:szCs w:val="25"/>
          <w:lang w:val="en-US"/>
        </w:rPr>
        <w:t>3</w:t>
      </w:r>
      <w:r w:rsidR="001A3032" w:rsidRPr="00147BE2">
        <w:rPr>
          <w:rFonts w:ascii="Times New Roman" w:hAnsi="Times New Roman" w:cs="Times New Roman"/>
          <w:color w:val="auto"/>
          <w:sz w:val="25"/>
          <w:szCs w:val="25"/>
          <w:lang w:val="en-US"/>
        </w:rPr>
        <w:t xml:space="preserve">. </w:t>
      </w:r>
      <w:r w:rsidR="00B84881" w:rsidRPr="00147BE2">
        <w:rPr>
          <w:rFonts w:ascii="Times New Roman" w:hAnsi="Times New Roman" w:cs="Times New Roman"/>
          <w:color w:val="auto"/>
          <w:sz w:val="25"/>
          <w:szCs w:val="25"/>
          <w:lang w:val="en-US"/>
        </w:rPr>
        <w:t xml:space="preserve">Các khoản thu và mức thu đối với cơ sở giáo dục giáo dục </w:t>
      </w:r>
      <w:r w:rsidR="007D5933" w:rsidRPr="00147BE2">
        <w:rPr>
          <w:rFonts w:ascii="Times New Roman" w:hAnsi="Times New Roman" w:cs="Times New Roman"/>
          <w:color w:val="auto"/>
          <w:sz w:val="25"/>
          <w:szCs w:val="25"/>
          <w:lang w:val="en-US"/>
        </w:rPr>
        <w:t xml:space="preserve">nghề nghiệp – giáo dục </w:t>
      </w:r>
      <w:r w:rsidR="00B84881" w:rsidRPr="00147BE2">
        <w:rPr>
          <w:rFonts w:ascii="Times New Roman" w:hAnsi="Times New Roman" w:cs="Times New Roman"/>
          <w:color w:val="auto"/>
          <w:sz w:val="25"/>
          <w:szCs w:val="25"/>
          <w:lang w:val="en-US"/>
        </w:rPr>
        <w:t>thường xuyên: Áp dụng mức thu các khoản thu dịch vụ phục vụ, hỗ trợ hoạt động giáo dục tương đương với mức thu của cơ sở giáo dục phổ thông công lập cùng cấp học trên địa bàn Thành phố Hồ Chí Minh.</w:t>
      </w:r>
      <w:r w:rsidR="0080525B" w:rsidRPr="00147BE2">
        <w:rPr>
          <w:rFonts w:ascii="Times New Roman" w:hAnsi="Times New Roman" w:cs="Times New Roman"/>
          <w:color w:val="auto"/>
          <w:sz w:val="25"/>
          <w:szCs w:val="25"/>
          <w:highlight w:val="white"/>
        </w:rPr>
        <w:t xml:space="preserve">  </w:t>
      </w:r>
    </w:p>
    <w:p w14:paraId="6EE5180D" w14:textId="343D54DD" w:rsidR="0075407E" w:rsidRPr="00147BE2" w:rsidRDefault="0075407E" w:rsidP="00D03571">
      <w:pPr>
        <w:shd w:val="clear" w:color="auto" w:fill="FFFFFF"/>
        <w:spacing w:before="60" w:after="60"/>
        <w:ind w:firstLine="720"/>
        <w:jc w:val="both"/>
        <w:rPr>
          <w:rFonts w:ascii="Times New Roman" w:hAnsi="Times New Roman" w:cs="Times New Roman"/>
          <w:b/>
          <w:bCs/>
          <w:color w:val="auto"/>
          <w:sz w:val="25"/>
          <w:szCs w:val="25"/>
          <w:lang w:val="en-US"/>
        </w:rPr>
      </w:pPr>
      <w:r w:rsidRPr="00147BE2">
        <w:rPr>
          <w:rFonts w:ascii="Times New Roman" w:hAnsi="Times New Roman" w:cs="Times New Roman"/>
          <w:b/>
          <w:bCs/>
          <w:color w:val="auto"/>
          <w:sz w:val="25"/>
          <w:szCs w:val="25"/>
        </w:rPr>
        <w:t xml:space="preserve">Điều </w:t>
      </w:r>
      <w:r w:rsidRPr="00147BE2">
        <w:rPr>
          <w:rFonts w:ascii="Times New Roman" w:hAnsi="Times New Roman" w:cs="Times New Roman"/>
          <w:b/>
          <w:bCs/>
          <w:color w:val="auto"/>
          <w:sz w:val="25"/>
          <w:szCs w:val="25"/>
          <w:lang w:val="ms-MY"/>
        </w:rPr>
        <w:t>3.</w:t>
      </w:r>
      <w:r w:rsidRPr="00147BE2">
        <w:rPr>
          <w:rFonts w:ascii="Times New Roman" w:hAnsi="Times New Roman" w:cs="Times New Roman"/>
          <w:b/>
          <w:bCs/>
          <w:color w:val="auto"/>
          <w:sz w:val="25"/>
          <w:szCs w:val="25"/>
        </w:rPr>
        <w:t xml:space="preserve"> </w:t>
      </w:r>
      <w:r w:rsidRPr="00147BE2">
        <w:rPr>
          <w:rFonts w:ascii="Times New Roman" w:hAnsi="Times New Roman" w:cs="Times New Roman"/>
          <w:b/>
          <w:bCs/>
          <w:color w:val="auto"/>
          <w:sz w:val="25"/>
          <w:szCs w:val="25"/>
          <w:lang w:val="en-US"/>
        </w:rPr>
        <w:t>Cơ chế quản lý thu chi</w:t>
      </w:r>
    </w:p>
    <w:p w14:paraId="65D8A634" w14:textId="1E72909F" w:rsidR="00380518" w:rsidRPr="00147BE2" w:rsidRDefault="00380518" w:rsidP="00D03571">
      <w:pPr>
        <w:shd w:val="clear" w:color="auto" w:fill="FFFFFF"/>
        <w:spacing w:before="60" w:after="60"/>
        <w:ind w:firstLine="720"/>
        <w:jc w:val="both"/>
        <w:rPr>
          <w:rFonts w:ascii="Times New Roman" w:hAnsi="Times New Roman" w:cs="Times New Roman"/>
          <w:color w:val="auto"/>
          <w:sz w:val="25"/>
          <w:szCs w:val="25"/>
          <w:lang w:val="es-ES"/>
        </w:rPr>
      </w:pPr>
      <w:r w:rsidRPr="00147BE2">
        <w:rPr>
          <w:rFonts w:ascii="Times New Roman" w:hAnsi="Times New Roman" w:cs="Times New Roman"/>
          <w:color w:val="auto"/>
          <w:sz w:val="25"/>
          <w:szCs w:val="25"/>
          <w:lang w:val="es-ES"/>
        </w:rPr>
        <w:t>1</w:t>
      </w:r>
      <w:bookmarkStart w:id="0" w:name="_Hlk118380616"/>
      <w:bookmarkStart w:id="1" w:name="_Hlk118380491"/>
      <w:r w:rsidRPr="00147BE2">
        <w:rPr>
          <w:rFonts w:ascii="Times New Roman" w:hAnsi="Times New Roman" w:cs="Times New Roman"/>
          <w:color w:val="auto"/>
          <w:sz w:val="25"/>
          <w:szCs w:val="25"/>
          <w:lang w:val="es-ES"/>
        </w:rPr>
        <w:t xml:space="preserve">. </w:t>
      </w:r>
      <w:bookmarkStart w:id="2" w:name="_Hlk139354591"/>
      <w:r w:rsidRPr="00147BE2">
        <w:rPr>
          <w:rFonts w:ascii="Times New Roman" w:hAnsi="Times New Roman" w:cs="Times New Roman"/>
          <w:color w:val="auto"/>
          <w:sz w:val="25"/>
          <w:szCs w:val="25"/>
          <w:lang w:val="es-ES"/>
        </w:rPr>
        <w:t xml:space="preserve">Các mức thu quy định tại Nghị quyết này là mức thu tối đa. Tùy tình hình thực </w:t>
      </w:r>
      <w:r w:rsidR="00835FC3" w:rsidRPr="00147BE2">
        <w:rPr>
          <w:rFonts w:ascii="Times New Roman" w:hAnsi="Times New Roman" w:cs="Times New Roman"/>
          <w:color w:val="auto"/>
          <w:sz w:val="25"/>
          <w:szCs w:val="25"/>
          <w:lang w:val="es-ES"/>
        </w:rPr>
        <w:t xml:space="preserve">tế </w:t>
      </w:r>
      <w:r w:rsidRPr="00147BE2">
        <w:rPr>
          <w:rFonts w:ascii="Times New Roman" w:hAnsi="Times New Roman" w:cs="Times New Roman"/>
          <w:color w:val="auto"/>
          <w:sz w:val="25"/>
          <w:szCs w:val="25"/>
          <w:lang w:val="es-ES"/>
        </w:rPr>
        <w:t xml:space="preserve">của cơ sở giáo dục và nhu cầu của </w:t>
      </w:r>
      <w:r w:rsidR="00AC73AC" w:rsidRPr="00147BE2">
        <w:rPr>
          <w:rFonts w:ascii="Times New Roman" w:hAnsi="Times New Roman" w:cs="Times New Roman"/>
          <w:color w:val="auto"/>
          <w:sz w:val="25"/>
          <w:szCs w:val="25"/>
          <w:lang w:val="es-ES"/>
        </w:rPr>
        <w:t>học sinh</w:t>
      </w:r>
      <w:r w:rsidRPr="00147BE2">
        <w:rPr>
          <w:rFonts w:ascii="Times New Roman" w:hAnsi="Times New Roman" w:cs="Times New Roman"/>
          <w:color w:val="auto"/>
          <w:sz w:val="25"/>
          <w:szCs w:val="25"/>
          <w:lang w:val="es-ES"/>
        </w:rPr>
        <w:t xml:space="preserve">, cơ sở giáo dục </w:t>
      </w:r>
      <w:r w:rsidR="00BC1B06" w:rsidRPr="00147BE2">
        <w:rPr>
          <w:rFonts w:ascii="Times New Roman" w:hAnsi="Times New Roman" w:cs="Times New Roman"/>
          <w:color w:val="FF0000"/>
          <w:sz w:val="25"/>
          <w:szCs w:val="25"/>
          <w:lang w:val="es-ES"/>
        </w:rPr>
        <w:t>thống nhất</w:t>
      </w:r>
      <w:r w:rsidRPr="00147BE2">
        <w:rPr>
          <w:rFonts w:ascii="Times New Roman" w:hAnsi="Times New Roman" w:cs="Times New Roman"/>
          <w:color w:val="FF0000"/>
          <w:sz w:val="25"/>
          <w:szCs w:val="25"/>
          <w:lang w:val="es-ES"/>
        </w:rPr>
        <w:t xml:space="preserve"> </w:t>
      </w:r>
      <w:r w:rsidRPr="00147BE2">
        <w:rPr>
          <w:rFonts w:ascii="Times New Roman" w:hAnsi="Times New Roman" w:cs="Times New Roman"/>
          <w:color w:val="auto"/>
          <w:sz w:val="25"/>
          <w:szCs w:val="25"/>
          <w:lang w:val="es-ES"/>
        </w:rPr>
        <w:t xml:space="preserve">với </w:t>
      </w:r>
      <w:r w:rsidR="00AC73AC" w:rsidRPr="00147BE2">
        <w:rPr>
          <w:rFonts w:ascii="Times New Roman" w:hAnsi="Times New Roman" w:cs="Times New Roman"/>
          <w:color w:val="auto"/>
          <w:sz w:val="25"/>
          <w:szCs w:val="25"/>
          <w:lang w:val="es-ES"/>
        </w:rPr>
        <w:t>cha mẹ học sinh</w:t>
      </w:r>
      <w:r w:rsidRPr="00147BE2">
        <w:rPr>
          <w:rFonts w:ascii="Times New Roman" w:hAnsi="Times New Roman" w:cs="Times New Roman"/>
          <w:color w:val="auto"/>
          <w:sz w:val="25"/>
          <w:szCs w:val="25"/>
          <w:lang w:val="es-ES"/>
        </w:rPr>
        <w:t xml:space="preserve"> mức thu cụ thể nhưng không vượt quá mức thu quy định tại Nghị quyết này</w:t>
      </w:r>
      <w:bookmarkEnd w:id="0"/>
      <w:r w:rsidR="009F7DA9" w:rsidRPr="00147BE2">
        <w:rPr>
          <w:rFonts w:ascii="Times New Roman" w:hAnsi="Times New Roman" w:cs="Times New Roman"/>
          <w:color w:val="auto"/>
          <w:sz w:val="25"/>
          <w:szCs w:val="25"/>
        </w:rPr>
        <w:t xml:space="preserve"> </w:t>
      </w:r>
      <w:r w:rsidR="009F7DA9" w:rsidRPr="00147BE2">
        <w:rPr>
          <w:rFonts w:ascii="Times New Roman" w:hAnsi="Times New Roman" w:cs="Times New Roman"/>
          <w:color w:val="auto"/>
          <w:sz w:val="25"/>
          <w:szCs w:val="25"/>
          <w:lang w:val="es-ES"/>
        </w:rPr>
        <w:t xml:space="preserve">và </w:t>
      </w:r>
      <w:r w:rsidR="009F7DA9" w:rsidRPr="00147BE2">
        <w:rPr>
          <w:rFonts w:ascii="Times New Roman" w:hAnsi="Times New Roman" w:cs="Times New Roman"/>
          <w:color w:val="FF0000"/>
          <w:sz w:val="25"/>
          <w:szCs w:val="25"/>
          <w:lang w:val="es-ES"/>
        </w:rPr>
        <w:t xml:space="preserve">không được cao hơn 15% so với năm học </w:t>
      </w:r>
      <w:bookmarkEnd w:id="2"/>
      <w:r w:rsidR="008A4AC2" w:rsidRPr="00147BE2">
        <w:rPr>
          <w:rFonts w:ascii="Times New Roman" w:hAnsi="Times New Roman" w:cs="Times New Roman"/>
          <w:color w:val="FF0000"/>
          <w:sz w:val="25"/>
          <w:szCs w:val="25"/>
          <w:lang w:val="es-ES"/>
        </w:rPr>
        <w:t>liền kề trước đó</w:t>
      </w:r>
      <w:r w:rsidRPr="00147BE2">
        <w:rPr>
          <w:rFonts w:ascii="Times New Roman" w:hAnsi="Times New Roman" w:cs="Times New Roman"/>
          <w:color w:val="auto"/>
          <w:sz w:val="25"/>
          <w:szCs w:val="25"/>
          <w:lang w:val="es-ES"/>
        </w:rPr>
        <w:t>.</w:t>
      </w:r>
      <w:bookmarkEnd w:id="1"/>
    </w:p>
    <w:p w14:paraId="436CFFEB" w14:textId="77777777" w:rsidR="0075407E" w:rsidRPr="00147BE2" w:rsidRDefault="00911449" w:rsidP="00D03571">
      <w:pPr>
        <w:shd w:val="clear" w:color="auto" w:fill="FFFFFF"/>
        <w:spacing w:before="60" w:after="60"/>
        <w:ind w:firstLine="720"/>
        <w:jc w:val="both"/>
        <w:rPr>
          <w:rFonts w:ascii="Times New Roman" w:hAnsi="Times New Roman" w:cs="Times New Roman"/>
          <w:color w:val="auto"/>
          <w:sz w:val="25"/>
          <w:szCs w:val="25"/>
          <w:lang w:val="en-US"/>
        </w:rPr>
      </w:pPr>
      <w:r w:rsidRPr="00147BE2">
        <w:rPr>
          <w:rFonts w:ascii="Times New Roman" w:hAnsi="Times New Roman" w:cs="Times New Roman"/>
          <w:color w:val="auto"/>
          <w:sz w:val="25"/>
          <w:szCs w:val="25"/>
          <w:lang w:val="en-US"/>
        </w:rPr>
        <w:t>2</w:t>
      </w:r>
      <w:r w:rsidR="00FF3562" w:rsidRPr="00147BE2">
        <w:rPr>
          <w:rFonts w:ascii="Times New Roman" w:hAnsi="Times New Roman" w:cs="Times New Roman"/>
          <w:color w:val="auto"/>
          <w:sz w:val="25"/>
          <w:szCs w:val="25"/>
          <w:lang w:val="en-US"/>
        </w:rPr>
        <w:t xml:space="preserve">. </w:t>
      </w:r>
      <w:r w:rsidR="001C252D" w:rsidRPr="00147BE2">
        <w:rPr>
          <w:rFonts w:ascii="Times New Roman" w:hAnsi="Times New Roman" w:cs="Times New Roman"/>
          <w:color w:val="auto"/>
          <w:sz w:val="25"/>
          <w:szCs w:val="25"/>
          <w:lang w:val="en-US"/>
        </w:rPr>
        <w:t xml:space="preserve">Các cơ sở giáo dục công lập căn cứ vào tình hình thực tế, điều kiện cơ sở vật chất và nhu cầu của </w:t>
      </w:r>
      <w:r w:rsidR="00AC73AC" w:rsidRPr="00147BE2">
        <w:rPr>
          <w:rFonts w:ascii="Times New Roman" w:hAnsi="Times New Roman" w:cs="Times New Roman"/>
          <w:color w:val="auto"/>
          <w:sz w:val="25"/>
          <w:szCs w:val="25"/>
          <w:lang w:val="en-US"/>
        </w:rPr>
        <w:t>học sinh</w:t>
      </w:r>
      <w:r w:rsidR="001C252D" w:rsidRPr="00147BE2">
        <w:rPr>
          <w:rFonts w:ascii="Times New Roman" w:hAnsi="Times New Roman" w:cs="Times New Roman"/>
          <w:color w:val="auto"/>
          <w:sz w:val="25"/>
          <w:szCs w:val="25"/>
          <w:lang w:val="en-US"/>
        </w:rPr>
        <w:t xml:space="preserve"> để xây dựng Dự toán thu - chi cho từng nội dung thu, làm căn cứ tính toán mức thu cụ thể đảm bảo nguyên tắc thu đủ chi đủ, phù hợp với tình hình thực tế năm học trình cấp có thẩm quyền phê duyệt</w:t>
      </w:r>
      <w:r w:rsidR="00DF488B" w:rsidRPr="00147BE2">
        <w:rPr>
          <w:rFonts w:ascii="Times New Roman" w:hAnsi="Times New Roman" w:cs="Times New Roman"/>
          <w:color w:val="auto"/>
          <w:sz w:val="25"/>
          <w:szCs w:val="25"/>
          <w:lang w:val="en-US"/>
        </w:rPr>
        <w:t>.</w:t>
      </w:r>
      <w:r w:rsidR="00683B4A" w:rsidRPr="00147BE2">
        <w:rPr>
          <w:rFonts w:ascii="Times New Roman" w:hAnsi="Times New Roman" w:cs="Times New Roman"/>
          <w:color w:val="auto"/>
          <w:sz w:val="25"/>
          <w:szCs w:val="25"/>
          <w:lang w:val="en-US"/>
        </w:rPr>
        <w:t xml:space="preserve"> </w:t>
      </w:r>
      <w:r w:rsidR="00DF488B" w:rsidRPr="00147BE2">
        <w:rPr>
          <w:rFonts w:ascii="Times New Roman" w:hAnsi="Times New Roman" w:cs="Times New Roman"/>
          <w:color w:val="auto"/>
          <w:sz w:val="25"/>
          <w:szCs w:val="25"/>
          <w:lang w:val="en-US"/>
        </w:rPr>
        <w:t>V</w:t>
      </w:r>
      <w:r w:rsidR="001C252D" w:rsidRPr="00147BE2">
        <w:rPr>
          <w:rFonts w:ascii="Times New Roman" w:hAnsi="Times New Roman" w:cs="Times New Roman"/>
          <w:color w:val="auto"/>
          <w:sz w:val="25"/>
          <w:szCs w:val="25"/>
          <w:lang w:val="en-US"/>
        </w:rPr>
        <w:t xml:space="preserve">iệc sử dụng các khoản thu phải đúng mục đích thu, công khai kế hoạch thu – chi của từng khoản thu đến </w:t>
      </w:r>
      <w:r w:rsidR="00AC73AC" w:rsidRPr="00147BE2">
        <w:rPr>
          <w:rFonts w:ascii="Times New Roman" w:hAnsi="Times New Roman" w:cs="Times New Roman"/>
          <w:color w:val="auto"/>
          <w:sz w:val="25"/>
          <w:szCs w:val="25"/>
          <w:lang w:val="en-US"/>
        </w:rPr>
        <w:t>cha mẹ học sinh</w:t>
      </w:r>
      <w:r w:rsidR="001C252D" w:rsidRPr="00147BE2">
        <w:rPr>
          <w:rFonts w:ascii="Times New Roman" w:hAnsi="Times New Roman" w:cs="Times New Roman"/>
          <w:color w:val="auto"/>
          <w:sz w:val="25"/>
          <w:szCs w:val="25"/>
          <w:lang w:val="en-US"/>
        </w:rPr>
        <w:t xml:space="preserve"> trước khi tổ chức thực hiện</w:t>
      </w:r>
      <w:r w:rsidR="00DF488B" w:rsidRPr="00147BE2">
        <w:rPr>
          <w:rFonts w:ascii="Times New Roman" w:hAnsi="Times New Roman" w:cs="Times New Roman"/>
          <w:color w:val="auto"/>
          <w:sz w:val="25"/>
          <w:szCs w:val="25"/>
          <w:lang w:val="en-US"/>
        </w:rPr>
        <w:t xml:space="preserve"> và thực hiện đầy đủ các chế độ quản lý tài chính theo quy định</w:t>
      </w:r>
      <w:r w:rsidR="001C252D" w:rsidRPr="00147BE2">
        <w:rPr>
          <w:rFonts w:ascii="Times New Roman" w:hAnsi="Times New Roman" w:cs="Times New Roman"/>
          <w:color w:val="auto"/>
          <w:sz w:val="25"/>
          <w:szCs w:val="25"/>
          <w:lang w:val="en-US"/>
        </w:rPr>
        <w:t>.</w:t>
      </w:r>
    </w:p>
    <w:p w14:paraId="62C16794" w14:textId="39DDE511" w:rsidR="00561F7D" w:rsidRPr="00C32CD0" w:rsidRDefault="004B0ECE" w:rsidP="00D03571">
      <w:pPr>
        <w:shd w:val="clear" w:color="auto" w:fill="FFFFFF"/>
        <w:spacing w:before="60" w:after="60"/>
        <w:ind w:firstLine="720"/>
        <w:jc w:val="both"/>
        <w:rPr>
          <w:rFonts w:ascii="Times New Roman" w:eastAsia="Times New Roman" w:hAnsi="Times New Roman" w:cs="Times New Roman"/>
          <w:iCs/>
          <w:color w:val="FF0000"/>
          <w:sz w:val="25"/>
          <w:szCs w:val="25"/>
          <w:lang w:val="en-US"/>
        </w:rPr>
      </w:pPr>
      <w:r w:rsidRPr="00147BE2">
        <w:rPr>
          <w:rFonts w:ascii="Times New Roman" w:hAnsi="Times New Roman" w:cs="Times New Roman"/>
          <w:color w:val="FF0000"/>
          <w:sz w:val="25"/>
          <w:szCs w:val="25"/>
          <w:lang w:val="en-US"/>
        </w:rPr>
        <w:t xml:space="preserve">3. Đối với </w:t>
      </w:r>
      <w:bookmarkStart w:id="3" w:name="_Hlk168042745"/>
      <w:r w:rsidRPr="00147BE2">
        <w:rPr>
          <w:rFonts w:ascii="Times New Roman" w:hAnsi="Times New Roman" w:cs="Times New Roman"/>
          <w:color w:val="FF0000"/>
          <w:sz w:val="25"/>
          <w:szCs w:val="25"/>
          <w:lang w:val="en-US"/>
        </w:rPr>
        <w:t>Đề án Trường thực hiện chương trình chất lượng cao “Trường tiên tiến, hội nhập quốc tế”</w:t>
      </w:r>
      <w:bookmarkEnd w:id="3"/>
      <w:r w:rsidR="00561F7D" w:rsidRPr="00147BE2">
        <w:rPr>
          <w:rFonts w:ascii="Times New Roman" w:hAnsi="Times New Roman" w:cs="Times New Roman"/>
          <w:color w:val="FF0000"/>
          <w:sz w:val="25"/>
          <w:szCs w:val="25"/>
          <w:lang w:val="en-US"/>
        </w:rPr>
        <w:t>: Ủy ban nhân dân quận, huyện</w:t>
      </w:r>
      <w:r w:rsidR="00CD3725">
        <w:rPr>
          <w:rFonts w:ascii="Times New Roman" w:hAnsi="Times New Roman" w:cs="Times New Roman"/>
          <w:color w:val="FF0000"/>
          <w:sz w:val="25"/>
          <w:szCs w:val="25"/>
          <w:lang w:val="en-US"/>
        </w:rPr>
        <w:t>,</w:t>
      </w:r>
      <w:r w:rsidR="00561F7D" w:rsidRPr="00147BE2">
        <w:rPr>
          <w:rFonts w:ascii="Times New Roman" w:hAnsi="Times New Roman" w:cs="Times New Roman"/>
          <w:color w:val="FF0000"/>
          <w:sz w:val="25"/>
          <w:szCs w:val="25"/>
          <w:lang w:val="en-US"/>
        </w:rPr>
        <w:t xml:space="preserve"> thành phố Thủ Đức và Sở Giáo dục và Đào tạo thống nhất mức thu của trường thực hiện chương trình “Trường tiên tiến, hội nhập quốc tế” theo phân cấp quản lý và thực hiện theo quy định </w:t>
      </w:r>
      <w:r w:rsidR="00561F7D" w:rsidRPr="00C32CD0">
        <w:rPr>
          <w:rFonts w:ascii="Times New Roman" w:hAnsi="Times New Roman" w:cs="Times New Roman"/>
          <w:color w:val="FF0000"/>
          <w:sz w:val="25"/>
          <w:szCs w:val="25"/>
          <w:lang w:val="en-US"/>
        </w:rPr>
        <w:t xml:space="preserve">tại khoản </w:t>
      </w:r>
      <w:r w:rsidR="004C1773">
        <w:rPr>
          <w:rFonts w:ascii="Times New Roman" w:hAnsi="Times New Roman" w:cs="Times New Roman"/>
          <w:color w:val="FF0000"/>
          <w:sz w:val="25"/>
          <w:szCs w:val="25"/>
          <w:lang w:val="en-US"/>
        </w:rPr>
        <w:t>4</w:t>
      </w:r>
      <w:r w:rsidR="00561F7D" w:rsidRPr="00C32CD0">
        <w:rPr>
          <w:rFonts w:ascii="Times New Roman" w:hAnsi="Times New Roman" w:cs="Times New Roman"/>
          <w:color w:val="FF0000"/>
          <w:sz w:val="25"/>
          <w:szCs w:val="25"/>
          <w:lang w:val="en-US"/>
        </w:rPr>
        <w:t xml:space="preserve"> </w:t>
      </w:r>
      <w:r w:rsidR="004C1773">
        <w:rPr>
          <w:rFonts w:ascii="Times New Roman" w:hAnsi="Times New Roman" w:cs="Times New Roman"/>
          <w:color w:val="FF0000"/>
          <w:sz w:val="25"/>
          <w:szCs w:val="25"/>
          <w:lang w:val="en-US"/>
        </w:rPr>
        <w:t>Đ</w:t>
      </w:r>
      <w:r w:rsidR="00561F7D" w:rsidRPr="00C32CD0">
        <w:rPr>
          <w:rFonts w:ascii="Times New Roman" w:hAnsi="Times New Roman" w:cs="Times New Roman"/>
          <w:color w:val="FF0000"/>
          <w:sz w:val="25"/>
          <w:szCs w:val="25"/>
          <w:lang w:val="en-US"/>
        </w:rPr>
        <w:t xml:space="preserve">iều </w:t>
      </w:r>
      <w:r w:rsidR="004C1773">
        <w:rPr>
          <w:rFonts w:ascii="Times New Roman" w:hAnsi="Times New Roman" w:cs="Times New Roman"/>
          <w:color w:val="FF0000"/>
          <w:sz w:val="25"/>
          <w:szCs w:val="25"/>
          <w:lang w:val="en-US"/>
        </w:rPr>
        <w:t>3</w:t>
      </w:r>
      <w:r w:rsidR="00561F7D" w:rsidRPr="00C32CD0">
        <w:rPr>
          <w:rFonts w:ascii="Times New Roman" w:hAnsi="Times New Roman" w:cs="Times New Roman"/>
          <w:color w:val="FF0000"/>
          <w:sz w:val="25"/>
          <w:szCs w:val="25"/>
          <w:lang w:val="en-US"/>
        </w:rPr>
        <w:t xml:space="preserve"> của </w:t>
      </w:r>
      <w:r w:rsidR="00561F7D" w:rsidRPr="00C32CD0">
        <w:rPr>
          <w:rFonts w:ascii="Times New Roman" w:eastAsia="Times New Roman" w:hAnsi="Times New Roman" w:cs="Times New Roman"/>
          <w:iCs/>
          <w:color w:val="FF0000"/>
          <w:sz w:val="25"/>
          <w:szCs w:val="25"/>
        </w:rPr>
        <w:t xml:space="preserve">Nghị định số 60/2021/NĐ-CP ngày 21 tháng 6 năm 2021 </w:t>
      </w:r>
      <w:r w:rsidR="004C1773">
        <w:rPr>
          <w:rFonts w:ascii="Times New Roman" w:eastAsia="Times New Roman" w:hAnsi="Times New Roman" w:cs="Times New Roman"/>
          <w:iCs/>
          <w:color w:val="FF0000"/>
          <w:sz w:val="25"/>
          <w:szCs w:val="25"/>
          <w:lang w:val="en-US"/>
        </w:rPr>
        <w:t xml:space="preserve">và khoản 2 Điều 5 Nghị định số 81/2021/NĐ-Cp ngày 27 tháng 8 năm 2021 </w:t>
      </w:r>
      <w:r w:rsidR="00561F7D" w:rsidRPr="00C32CD0">
        <w:rPr>
          <w:rFonts w:ascii="Times New Roman" w:eastAsia="Times New Roman" w:hAnsi="Times New Roman" w:cs="Times New Roman"/>
          <w:iCs/>
          <w:color w:val="FF0000"/>
          <w:sz w:val="25"/>
          <w:szCs w:val="25"/>
        </w:rPr>
        <w:t>của Chính phủ</w:t>
      </w:r>
      <w:r w:rsidR="00561F7D" w:rsidRPr="00C32CD0">
        <w:rPr>
          <w:rFonts w:ascii="Times New Roman" w:eastAsia="Times New Roman" w:hAnsi="Times New Roman" w:cs="Times New Roman"/>
          <w:iCs/>
          <w:color w:val="FF0000"/>
          <w:sz w:val="25"/>
          <w:szCs w:val="25"/>
          <w:lang w:val="en-US"/>
        </w:rPr>
        <w:t xml:space="preserve">. </w:t>
      </w:r>
    </w:p>
    <w:p w14:paraId="4680FD74" w14:textId="3C5EF8BB" w:rsidR="006B5708" w:rsidRPr="00147BE2" w:rsidRDefault="004B0ECE" w:rsidP="00D03571">
      <w:pPr>
        <w:shd w:val="clear" w:color="auto" w:fill="FFFFFF"/>
        <w:spacing w:before="60" w:after="60"/>
        <w:ind w:firstLine="720"/>
        <w:jc w:val="both"/>
        <w:rPr>
          <w:rFonts w:ascii="Times New Roman" w:hAnsi="Times New Roman" w:cs="Times New Roman"/>
          <w:color w:val="auto"/>
          <w:sz w:val="25"/>
          <w:szCs w:val="25"/>
          <w:lang w:val="en-US"/>
        </w:rPr>
      </w:pPr>
      <w:r w:rsidRPr="00147BE2">
        <w:rPr>
          <w:rFonts w:ascii="Times New Roman" w:hAnsi="Times New Roman" w:cs="Times New Roman"/>
          <w:color w:val="auto"/>
          <w:sz w:val="25"/>
          <w:szCs w:val="25"/>
          <w:lang w:val="en-US"/>
        </w:rPr>
        <w:t>4</w:t>
      </w:r>
      <w:r w:rsidR="006B5708" w:rsidRPr="00147BE2">
        <w:rPr>
          <w:rFonts w:ascii="Times New Roman" w:hAnsi="Times New Roman" w:cs="Times New Roman"/>
          <w:color w:val="auto"/>
          <w:sz w:val="25"/>
          <w:szCs w:val="25"/>
          <w:lang w:val="en-US"/>
        </w:rPr>
        <w:t>. Thời gian thu phải đảm bảo nguyên tắc theo số tháng thực học nhưng không vượt quá khung thời gian quy định do Ủy ban nhân dân thành phố Hồ Chí Minh quyết định về Kế hoạch thời gian năm học của giáo dục mầm non, giáo dục phổ thông và giáo dục thường xuyên trên địa bàn Thành phố Hồ Chí Minh.</w:t>
      </w:r>
    </w:p>
    <w:p w14:paraId="61B24707" w14:textId="15AF39A4" w:rsidR="00020422" w:rsidRPr="00147BE2" w:rsidRDefault="004B0ECE" w:rsidP="00D03571">
      <w:pPr>
        <w:shd w:val="clear" w:color="auto" w:fill="FFFFFF"/>
        <w:spacing w:before="60" w:after="60"/>
        <w:ind w:firstLine="720"/>
        <w:jc w:val="both"/>
        <w:rPr>
          <w:rFonts w:ascii="Times New Roman" w:hAnsi="Times New Roman" w:cs="Times New Roman"/>
          <w:color w:val="auto"/>
          <w:sz w:val="25"/>
          <w:szCs w:val="25"/>
          <w:lang w:val="en-US"/>
        </w:rPr>
      </w:pPr>
      <w:r w:rsidRPr="00147BE2">
        <w:rPr>
          <w:rFonts w:ascii="Times New Roman" w:hAnsi="Times New Roman" w:cs="Times New Roman"/>
          <w:color w:val="auto"/>
          <w:sz w:val="25"/>
          <w:szCs w:val="25"/>
          <w:lang w:val="en-US"/>
        </w:rPr>
        <w:t>5</w:t>
      </w:r>
      <w:r w:rsidR="00020422" w:rsidRPr="00147BE2">
        <w:rPr>
          <w:rFonts w:ascii="Times New Roman" w:hAnsi="Times New Roman" w:cs="Times New Roman"/>
          <w:color w:val="auto"/>
          <w:sz w:val="25"/>
          <w:szCs w:val="25"/>
          <w:lang w:val="en-US"/>
        </w:rPr>
        <w:t>. Các cơ sở giáo dục công lập có chế độ miễn, giảm phù hợp đối với trẻ em, học sinh thuộc diện chính sách hoặc có hoàn cảnh khó khăn.</w:t>
      </w:r>
    </w:p>
    <w:p w14:paraId="5D8834F0" w14:textId="77777777" w:rsidR="00C57778" w:rsidRPr="00147BE2" w:rsidRDefault="004E6568" w:rsidP="00D03571">
      <w:pPr>
        <w:shd w:val="clear" w:color="auto" w:fill="FFFFFF"/>
        <w:spacing w:before="60" w:after="60"/>
        <w:ind w:firstLine="720"/>
        <w:jc w:val="both"/>
        <w:rPr>
          <w:rFonts w:ascii="Times New Roman" w:hAnsi="Times New Roman" w:cs="Times New Roman"/>
          <w:b/>
          <w:bCs/>
          <w:color w:val="auto"/>
          <w:sz w:val="25"/>
          <w:szCs w:val="25"/>
          <w:lang w:val="en-US"/>
        </w:rPr>
      </w:pPr>
      <w:r w:rsidRPr="00147BE2">
        <w:rPr>
          <w:rFonts w:ascii="Times New Roman" w:hAnsi="Times New Roman" w:cs="Times New Roman"/>
          <w:b/>
          <w:bCs/>
          <w:color w:val="auto"/>
          <w:sz w:val="25"/>
          <w:szCs w:val="25"/>
        </w:rPr>
        <w:lastRenderedPageBreak/>
        <w:t xml:space="preserve">Điều </w:t>
      </w:r>
      <w:r w:rsidR="0075407E" w:rsidRPr="00147BE2">
        <w:rPr>
          <w:rFonts w:ascii="Times New Roman" w:hAnsi="Times New Roman" w:cs="Times New Roman"/>
          <w:b/>
          <w:bCs/>
          <w:color w:val="auto"/>
          <w:sz w:val="25"/>
          <w:szCs w:val="25"/>
          <w:lang w:val="ms-MY"/>
        </w:rPr>
        <w:t>4</w:t>
      </w:r>
      <w:r w:rsidR="00AD4CE0" w:rsidRPr="00147BE2">
        <w:rPr>
          <w:rFonts w:ascii="Times New Roman" w:hAnsi="Times New Roman" w:cs="Times New Roman"/>
          <w:b/>
          <w:bCs/>
          <w:color w:val="auto"/>
          <w:sz w:val="25"/>
          <w:szCs w:val="25"/>
          <w:lang w:val="ms-MY"/>
        </w:rPr>
        <w:t>.</w:t>
      </w:r>
      <w:r w:rsidRPr="00147BE2">
        <w:rPr>
          <w:rFonts w:ascii="Times New Roman" w:hAnsi="Times New Roman" w:cs="Times New Roman"/>
          <w:b/>
          <w:bCs/>
          <w:color w:val="auto"/>
          <w:sz w:val="25"/>
          <w:szCs w:val="25"/>
        </w:rPr>
        <w:t xml:space="preserve"> </w:t>
      </w:r>
      <w:r w:rsidR="00C57778" w:rsidRPr="00147BE2">
        <w:rPr>
          <w:rFonts w:ascii="Times New Roman" w:hAnsi="Times New Roman" w:cs="Times New Roman"/>
          <w:b/>
          <w:bCs/>
          <w:color w:val="auto"/>
          <w:sz w:val="25"/>
          <w:szCs w:val="25"/>
          <w:lang w:val="en-US"/>
        </w:rPr>
        <w:t>Tổ chức thực hiện</w:t>
      </w:r>
    </w:p>
    <w:p w14:paraId="07E1FFAA" w14:textId="16FC6BC0" w:rsidR="00941936" w:rsidRPr="00147BE2" w:rsidRDefault="007C3CD8" w:rsidP="009F7DA9">
      <w:pPr>
        <w:spacing w:before="60" w:after="60"/>
        <w:ind w:firstLine="720"/>
        <w:jc w:val="both"/>
        <w:rPr>
          <w:rFonts w:ascii="Times New Roman" w:hAnsi="Times New Roman" w:cs="Times New Roman"/>
          <w:color w:val="auto"/>
          <w:sz w:val="25"/>
          <w:szCs w:val="25"/>
          <w:lang w:val="en-US"/>
        </w:rPr>
      </w:pPr>
      <w:r>
        <w:rPr>
          <w:rFonts w:ascii="Times New Roman" w:hAnsi="Times New Roman" w:cs="Times New Roman"/>
          <w:bCs/>
          <w:color w:val="auto"/>
          <w:sz w:val="25"/>
          <w:szCs w:val="25"/>
          <w:lang w:val="en-US"/>
        </w:rPr>
        <w:t>1</w:t>
      </w:r>
      <w:r w:rsidR="00C57778" w:rsidRPr="00147BE2">
        <w:rPr>
          <w:rFonts w:ascii="Times New Roman" w:hAnsi="Times New Roman" w:cs="Times New Roman"/>
          <w:bCs/>
          <w:color w:val="auto"/>
          <w:sz w:val="25"/>
          <w:szCs w:val="25"/>
          <w:lang w:val="en-US"/>
        </w:rPr>
        <w:t>.</w:t>
      </w:r>
      <w:r w:rsidR="00C57778" w:rsidRPr="00147BE2">
        <w:rPr>
          <w:rFonts w:ascii="Times New Roman" w:hAnsi="Times New Roman" w:cs="Times New Roman"/>
          <w:b/>
          <w:bCs/>
          <w:color w:val="auto"/>
          <w:sz w:val="25"/>
          <w:szCs w:val="25"/>
          <w:lang w:val="en-US"/>
        </w:rPr>
        <w:t xml:space="preserve"> </w:t>
      </w:r>
      <w:r w:rsidR="00AF5229" w:rsidRPr="00147BE2">
        <w:rPr>
          <w:rFonts w:ascii="Times New Roman" w:hAnsi="Times New Roman" w:cs="Times New Roman"/>
          <w:color w:val="auto"/>
          <w:sz w:val="25"/>
          <w:szCs w:val="25"/>
        </w:rPr>
        <w:t>Giao Ủ</w:t>
      </w:r>
      <w:r w:rsidR="004E6568" w:rsidRPr="00147BE2">
        <w:rPr>
          <w:rFonts w:ascii="Times New Roman" w:hAnsi="Times New Roman" w:cs="Times New Roman"/>
          <w:color w:val="auto"/>
          <w:sz w:val="25"/>
          <w:szCs w:val="25"/>
        </w:rPr>
        <w:t xml:space="preserve">y ban nhân dân </w:t>
      </w:r>
      <w:r w:rsidR="00C12C3E" w:rsidRPr="00147BE2">
        <w:rPr>
          <w:rFonts w:ascii="Times New Roman" w:hAnsi="Times New Roman" w:cs="Times New Roman"/>
          <w:color w:val="auto"/>
          <w:sz w:val="25"/>
          <w:szCs w:val="25"/>
          <w:lang w:val="en-US"/>
        </w:rPr>
        <w:t>T</w:t>
      </w:r>
      <w:r w:rsidR="00AF5229" w:rsidRPr="00147BE2">
        <w:rPr>
          <w:rFonts w:ascii="Times New Roman" w:hAnsi="Times New Roman" w:cs="Times New Roman"/>
          <w:color w:val="auto"/>
          <w:sz w:val="25"/>
          <w:szCs w:val="25"/>
        </w:rPr>
        <w:t xml:space="preserve">hành phố tổ chức triển khai thực hiện </w:t>
      </w:r>
      <w:r w:rsidR="00DB00DD" w:rsidRPr="00147BE2">
        <w:rPr>
          <w:rFonts w:ascii="Times New Roman" w:hAnsi="Times New Roman" w:cs="Times New Roman"/>
          <w:color w:val="auto"/>
          <w:sz w:val="25"/>
          <w:szCs w:val="25"/>
        </w:rPr>
        <w:t xml:space="preserve">hiệu quả </w:t>
      </w:r>
      <w:r w:rsidR="00AF5229" w:rsidRPr="00147BE2">
        <w:rPr>
          <w:rFonts w:ascii="Times New Roman" w:hAnsi="Times New Roman" w:cs="Times New Roman"/>
          <w:color w:val="auto"/>
          <w:sz w:val="25"/>
          <w:szCs w:val="25"/>
        </w:rPr>
        <w:t>Nghị quyết này</w:t>
      </w:r>
      <w:r w:rsidR="00DD154B" w:rsidRPr="00147BE2">
        <w:rPr>
          <w:rFonts w:ascii="Times New Roman" w:hAnsi="Times New Roman" w:cs="Times New Roman"/>
          <w:color w:val="auto"/>
          <w:sz w:val="25"/>
          <w:szCs w:val="25"/>
        </w:rPr>
        <w:t>.</w:t>
      </w:r>
      <w:r w:rsidR="000537AA" w:rsidRPr="00147BE2">
        <w:rPr>
          <w:rFonts w:ascii="Times New Roman" w:hAnsi="Times New Roman" w:cs="Times New Roman"/>
          <w:color w:val="auto"/>
          <w:sz w:val="25"/>
          <w:szCs w:val="25"/>
        </w:rPr>
        <w:t xml:space="preserve"> </w:t>
      </w:r>
    </w:p>
    <w:p w14:paraId="0419C7B2" w14:textId="5C62A537" w:rsidR="004E6568" w:rsidRPr="00147BE2" w:rsidRDefault="007C3CD8" w:rsidP="00D03571">
      <w:pPr>
        <w:spacing w:before="60" w:after="60"/>
        <w:ind w:firstLine="720"/>
        <w:jc w:val="both"/>
        <w:rPr>
          <w:rFonts w:ascii="Times New Roman" w:hAnsi="Times New Roman" w:cs="Times New Roman"/>
          <w:color w:val="auto"/>
          <w:sz w:val="25"/>
          <w:szCs w:val="25"/>
        </w:rPr>
      </w:pPr>
      <w:r>
        <w:rPr>
          <w:rFonts w:ascii="Times New Roman" w:hAnsi="Times New Roman" w:cs="Times New Roman"/>
          <w:color w:val="auto"/>
          <w:sz w:val="25"/>
          <w:szCs w:val="25"/>
          <w:lang w:val="en-US"/>
        </w:rPr>
        <w:t>2</w:t>
      </w:r>
      <w:r w:rsidR="00407738" w:rsidRPr="00147BE2">
        <w:rPr>
          <w:rFonts w:ascii="Times New Roman" w:hAnsi="Times New Roman" w:cs="Times New Roman"/>
          <w:color w:val="auto"/>
          <w:sz w:val="25"/>
          <w:szCs w:val="25"/>
          <w:lang w:val="en-US"/>
        </w:rPr>
        <w:t xml:space="preserve">. </w:t>
      </w:r>
      <w:r w:rsidR="004E6568" w:rsidRPr="00147BE2">
        <w:rPr>
          <w:rFonts w:ascii="Times New Roman" w:hAnsi="Times New Roman" w:cs="Times New Roman"/>
          <w:color w:val="auto"/>
          <w:sz w:val="25"/>
          <w:szCs w:val="25"/>
        </w:rPr>
        <w:t xml:space="preserve">Thường trực Hội đồng nhân dân </w:t>
      </w:r>
      <w:r w:rsidR="00C12C3E" w:rsidRPr="00147BE2">
        <w:rPr>
          <w:rFonts w:ascii="Times New Roman" w:hAnsi="Times New Roman" w:cs="Times New Roman"/>
          <w:color w:val="auto"/>
          <w:sz w:val="25"/>
          <w:szCs w:val="25"/>
          <w:lang w:val="en-US"/>
        </w:rPr>
        <w:t>T</w:t>
      </w:r>
      <w:r w:rsidR="004E6568" w:rsidRPr="00147BE2">
        <w:rPr>
          <w:rFonts w:ascii="Times New Roman" w:hAnsi="Times New Roman" w:cs="Times New Roman"/>
          <w:color w:val="auto"/>
          <w:sz w:val="25"/>
          <w:szCs w:val="25"/>
        </w:rPr>
        <w:t>hành phố, các Ban</w:t>
      </w:r>
      <w:r w:rsidR="00574EB5" w:rsidRPr="00147BE2">
        <w:rPr>
          <w:rFonts w:ascii="Times New Roman" w:hAnsi="Times New Roman" w:cs="Times New Roman"/>
          <w:color w:val="auto"/>
          <w:sz w:val="25"/>
          <w:szCs w:val="25"/>
        </w:rPr>
        <w:t xml:space="preserve"> Hội đồng </w:t>
      </w:r>
      <w:r w:rsidR="00574EB5" w:rsidRPr="00147BE2">
        <w:rPr>
          <w:rFonts w:ascii="Times New Roman" w:hAnsi="Times New Roman" w:cs="Times New Roman"/>
          <w:color w:val="auto"/>
          <w:spacing w:val="-4"/>
          <w:sz w:val="25"/>
          <w:szCs w:val="25"/>
        </w:rPr>
        <w:t>nhân dân</w:t>
      </w:r>
      <w:r w:rsidR="004E6568" w:rsidRPr="00147BE2">
        <w:rPr>
          <w:rFonts w:ascii="Times New Roman" w:hAnsi="Times New Roman" w:cs="Times New Roman"/>
          <w:color w:val="auto"/>
          <w:spacing w:val="-4"/>
          <w:sz w:val="25"/>
          <w:szCs w:val="25"/>
        </w:rPr>
        <w:t xml:space="preserve">, </w:t>
      </w:r>
      <w:r w:rsidR="00407738" w:rsidRPr="00147BE2">
        <w:rPr>
          <w:rFonts w:ascii="Times New Roman" w:hAnsi="Times New Roman" w:cs="Times New Roman"/>
          <w:color w:val="auto"/>
          <w:spacing w:val="-4"/>
          <w:sz w:val="25"/>
          <w:szCs w:val="25"/>
          <w:lang w:val="en-US"/>
        </w:rPr>
        <w:t xml:space="preserve">các </w:t>
      </w:r>
      <w:r w:rsidR="004E6568" w:rsidRPr="00147BE2">
        <w:rPr>
          <w:rFonts w:ascii="Times New Roman" w:hAnsi="Times New Roman" w:cs="Times New Roman"/>
          <w:color w:val="auto"/>
          <w:spacing w:val="-4"/>
          <w:sz w:val="25"/>
          <w:szCs w:val="25"/>
        </w:rPr>
        <w:t>Tổ đại biể</w:t>
      </w:r>
      <w:r w:rsidR="00407738" w:rsidRPr="00147BE2">
        <w:rPr>
          <w:rFonts w:ascii="Times New Roman" w:hAnsi="Times New Roman" w:cs="Times New Roman"/>
          <w:color w:val="auto"/>
          <w:spacing w:val="-4"/>
          <w:sz w:val="25"/>
          <w:szCs w:val="25"/>
        </w:rPr>
        <w:t>u</w:t>
      </w:r>
      <w:r w:rsidR="00407738" w:rsidRPr="00147BE2">
        <w:rPr>
          <w:rFonts w:ascii="Times New Roman" w:hAnsi="Times New Roman" w:cs="Times New Roman"/>
          <w:color w:val="auto"/>
          <w:spacing w:val="-4"/>
          <w:sz w:val="25"/>
          <w:szCs w:val="25"/>
          <w:lang w:val="en-US"/>
        </w:rPr>
        <w:t xml:space="preserve">, </w:t>
      </w:r>
      <w:r w:rsidR="004E6568" w:rsidRPr="00147BE2">
        <w:rPr>
          <w:rFonts w:ascii="Times New Roman" w:hAnsi="Times New Roman" w:cs="Times New Roman"/>
          <w:color w:val="auto"/>
          <w:spacing w:val="-4"/>
          <w:sz w:val="25"/>
          <w:szCs w:val="25"/>
        </w:rPr>
        <w:t xml:space="preserve">đại biểu Hội đồng nhân dân </w:t>
      </w:r>
      <w:r w:rsidR="00C12C3E" w:rsidRPr="00147BE2">
        <w:rPr>
          <w:rFonts w:ascii="Times New Roman" w:hAnsi="Times New Roman" w:cs="Times New Roman"/>
          <w:color w:val="auto"/>
          <w:spacing w:val="-4"/>
          <w:sz w:val="25"/>
          <w:szCs w:val="25"/>
          <w:lang w:val="en-US"/>
        </w:rPr>
        <w:t>T</w:t>
      </w:r>
      <w:r w:rsidR="004E6568" w:rsidRPr="00147BE2">
        <w:rPr>
          <w:rFonts w:ascii="Times New Roman" w:hAnsi="Times New Roman" w:cs="Times New Roman"/>
          <w:color w:val="auto"/>
          <w:spacing w:val="-4"/>
          <w:sz w:val="25"/>
          <w:szCs w:val="25"/>
        </w:rPr>
        <w:t>hành phố giám sát chặt</w:t>
      </w:r>
      <w:r w:rsidR="004E6568" w:rsidRPr="00147BE2">
        <w:rPr>
          <w:rFonts w:ascii="Times New Roman" w:hAnsi="Times New Roman" w:cs="Times New Roman"/>
          <w:color w:val="auto"/>
          <w:sz w:val="25"/>
          <w:szCs w:val="25"/>
        </w:rPr>
        <w:t xml:space="preserve"> chẽ quá trình tổ chức triển khai thực hiện Nghị quyết này.</w:t>
      </w:r>
    </w:p>
    <w:p w14:paraId="6C0EAE36" w14:textId="1F052EB3" w:rsidR="00D03571" w:rsidRPr="00147BE2" w:rsidRDefault="006D0E62" w:rsidP="00D03571">
      <w:pPr>
        <w:tabs>
          <w:tab w:val="right" w:leader="dot" w:pos="7920"/>
        </w:tabs>
        <w:spacing w:before="60" w:after="60"/>
        <w:ind w:firstLine="720"/>
        <w:jc w:val="both"/>
        <w:rPr>
          <w:rFonts w:ascii="Times New Roman" w:hAnsi="Times New Roman" w:cs="Times New Roman"/>
          <w:color w:val="auto"/>
          <w:sz w:val="25"/>
          <w:szCs w:val="25"/>
        </w:rPr>
      </w:pPr>
      <w:r w:rsidRPr="00147BE2">
        <w:rPr>
          <w:rFonts w:ascii="Times New Roman" w:hAnsi="Times New Roman" w:cs="Times New Roman"/>
          <w:color w:val="auto"/>
          <w:spacing w:val="-4"/>
          <w:sz w:val="25"/>
          <w:szCs w:val="25"/>
        </w:rPr>
        <w:t xml:space="preserve">Nghị quyết này được Hội đồng nhân dân </w:t>
      </w:r>
      <w:r w:rsidR="006F4112" w:rsidRPr="00147BE2">
        <w:rPr>
          <w:rFonts w:ascii="Times New Roman" w:hAnsi="Times New Roman" w:cs="Times New Roman"/>
          <w:color w:val="auto"/>
          <w:spacing w:val="-4"/>
          <w:sz w:val="25"/>
          <w:szCs w:val="25"/>
        </w:rPr>
        <w:t xml:space="preserve">Thành </w:t>
      </w:r>
      <w:r w:rsidRPr="00147BE2">
        <w:rPr>
          <w:rFonts w:ascii="Times New Roman" w:hAnsi="Times New Roman" w:cs="Times New Roman"/>
          <w:color w:val="auto"/>
          <w:spacing w:val="-4"/>
          <w:sz w:val="25"/>
          <w:szCs w:val="25"/>
        </w:rPr>
        <w:t>phố Hồ Chí Minh K</w:t>
      </w:r>
      <w:r w:rsidR="00467722" w:rsidRPr="00147BE2">
        <w:rPr>
          <w:rFonts w:ascii="Times New Roman" w:hAnsi="Times New Roman" w:cs="Times New Roman"/>
          <w:color w:val="auto"/>
          <w:spacing w:val="-4"/>
          <w:sz w:val="25"/>
          <w:szCs w:val="25"/>
        </w:rPr>
        <w:t>hóa</w:t>
      </w:r>
      <w:r w:rsidR="00FB6C4A" w:rsidRPr="00147BE2">
        <w:rPr>
          <w:rFonts w:ascii="Times New Roman" w:hAnsi="Times New Roman" w:cs="Times New Roman"/>
          <w:color w:val="auto"/>
          <w:spacing w:val="-4"/>
          <w:sz w:val="25"/>
          <w:szCs w:val="25"/>
        </w:rPr>
        <w:t xml:space="preserve"> </w:t>
      </w:r>
      <w:r w:rsidR="000537AA" w:rsidRPr="00147BE2">
        <w:rPr>
          <w:rFonts w:ascii="Times New Roman" w:hAnsi="Times New Roman" w:cs="Times New Roman"/>
          <w:color w:val="auto"/>
          <w:spacing w:val="-4"/>
          <w:sz w:val="25"/>
          <w:szCs w:val="25"/>
        </w:rPr>
        <w:t xml:space="preserve">X </w:t>
      </w:r>
      <w:r w:rsidRPr="00147BE2">
        <w:rPr>
          <w:rFonts w:ascii="Times New Roman" w:hAnsi="Times New Roman" w:cs="Times New Roman"/>
          <w:color w:val="auto"/>
          <w:sz w:val="25"/>
          <w:szCs w:val="25"/>
        </w:rPr>
        <w:t>kỳ họp thứ</w:t>
      </w:r>
      <w:r w:rsidR="00407738" w:rsidRPr="00147BE2">
        <w:rPr>
          <w:rFonts w:ascii="Times New Roman" w:hAnsi="Times New Roman" w:cs="Times New Roman"/>
          <w:color w:val="auto"/>
          <w:sz w:val="25"/>
          <w:szCs w:val="25"/>
          <w:lang w:val="en-US"/>
        </w:rPr>
        <w:t xml:space="preserve"> </w:t>
      </w:r>
      <w:r w:rsidR="00BB2075" w:rsidRPr="00147BE2">
        <w:rPr>
          <w:rFonts w:ascii="Times New Roman" w:hAnsi="Times New Roman" w:cs="Times New Roman"/>
          <w:color w:val="auto"/>
          <w:sz w:val="25"/>
          <w:szCs w:val="25"/>
          <w:lang w:val="en-US"/>
        </w:rPr>
        <w:t>…</w:t>
      </w:r>
      <w:r w:rsidR="000537AA" w:rsidRPr="00147BE2">
        <w:rPr>
          <w:rFonts w:ascii="Times New Roman" w:hAnsi="Times New Roman" w:cs="Times New Roman"/>
          <w:color w:val="auto"/>
          <w:sz w:val="25"/>
          <w:szCs w:val="25"/>
        </w:rPr>
        <w:t xml:space="preserve"> </w:t>
      </w:r>
      <w:r w:rsidRPr="00147BE2">
        <w:rPr>
          <w:rFonts w:ascii="Times New Roman" w:hAnsi="Times New Roman" w:cs="Times New Roman"/>
          <w:color w:val="auto"/>
          <w:sz w:val="25"/>
          <w:szCs w:val="25"/>
        </w:rPr>
        <w:t>thôn</w:t>
      </w:r>
      <w:r w:rsidR="00D844D6" w:rsidRPr="00147BE2">
        <w:rPr>
          <w:rFonts w:ascii="Times New Roman" w:hAnsi="Times New Roman" w:cs="Times New Roman"/>
          <w:color w:val="auto"/>
          <w:sz w:val="25"/>
          <w:szCs w:val="25"/>
        </w:rPr>
        <w:t>g qua ngày</w:t>
      </w:r>
      <w:r w:rsidR="00550E44" w:rsidRPr="00147BE2">
        <w:rPr>
          <w:rFonts w:ascii="Times New Roman" w:hAnsi="Times New Roman" w:cs="Times New Roman"/>
          <w:color w:val="auto"/>
          <w:sz w:val="25"/>
          <w:szCs w:val="25"/>
          <w:lang w:val="en-US"/>
        </w:rPr>
        <w:t xml:space="preserve"> </w:t>
      </w:r>
      <w:r w:rsidR="005B284C" w:rsidRPr="00147BE2">
        <w:rPr>
          <w:rFonts w:ascii="Times New Roman" w:hAnsi="Times New Roman" w:cs="Times New Roman"/>
          <w:color w:val="auto"/>
          <w:sz w:val="25"/>
          <w:szCs w:val="25"/>
          <w:lang w:val="en-US"/>
        </w:rPr>
        <w:t xml:space="preserve"> </w:t>
      </w:r>
      <w:r w:rsidR="00D844D6" w:rsidRPr="00147BE2">
        <w:rPr>
          <w:rFonts w:ascii="Times New Roman" w:hAnsi="Times New Roman" w:cs="Times New Roman"/>
          <w:color w:val="auto"/>
          <w:sz w:val="25"/>
          <w:szCs w:val="25"/>
        </w:rPr>
        <w:t xml:space="preserve"> tháng</w:t>
      </w:r>
      <w:r w:rsidR="00FB6C4A" w:rsidRPr="00147BE2">
        <w:rPr>
          <w:rFonts w:ascii="Times New Roman" w:hAnsi="Times New Roman" w:cs="Times New Roman"/>
          <w:color w:val="auto"/>
          <w:sz w:val="25"/>
          <w:szCs w:val="25"/>
        </w:rPr>
        <w:t xml:space="preserve"> </w:t>
      </w:r>
      <w:r w:rsidR="005B284C" w:rsidRPr="00147BE2">
        <w:rPr>
          <w:rFonts w:ascii="Times New Roman" w:hAnsi="Times New Roman" w:cs="Times New Roman"/>
          <w:color w:val="auto"/>
          <w:sz w:val="25"/>
          <w:szCs w:val="25"/>
          <w:lang w:val="en-US"/>
        </w:rPr>
        <w:t xml:space="preserve"> </w:t>
      </w:r>
      <w:r w:rsidR="00550E44" w:rsidRPr="00147BE2">
        <w:rPr>
          <w:rFonts w:ascii="Times New Roman" w:hAnsi="Times New Roman" w:cs="Times New Roman"/>
          <w:color w:val="auto"/>
          <w:sz w:val="25"/>
          <w:szCs w:val="25"/>
          <w:lang w:val="en-US"/>
        </w:rPr>
        <w:t xml:space="preserve"> </w:t>
      </w:r>
      <w:r w:rsidR="00D844D6" w:rsidRPr="00147BE2">
        <w:rPr>
          <w:rFonts w:ascii="Times New Roman" w:hAnsi="Times New Roman" w:cs="Times New Roman"/>
          <w:color w:val="auto"/>
          <w:sz w:val="25"/>
          <w:szCs w:val="25"/>
        </w:rPr>
        <w:t xml:space="preserve">năm </w:t>
      </w:r>
      <w:r w:rsidRPr="00147BE2">
        <w:rPr>
          <w:rFonts w:ascii="Times New Roman" w:hAnsi="Times New Roman" w:cs="Times New Roman"/>
          <w:color w:val="auto"/>
          <w:sz w:val="25"/>
          <w:szCs w:val="25"/>
        </w:rPr>
        <w:t>20</w:t>
      </w:r>
      <w:r w:rsidR="005256F5" w:rsidRPr="00147BE2">
        <w:rPr>
          <w:rFonts w:ascii="Times New Roman" w:hAnsi="Times New Roman" w:cs="Times New Roman"/>
          <w:color w:val="auto"/>
          <w:sz w:val="25"/>
          <w:szCs w:val="25"/>
        </w:rPr>
        <w:t>2</w:t>
      </w:r>
      <w:r w:rsidR="00BB2075" w:rsidRPr="00147BE2">
        <w:rPr>
          <w:rFonts w:ascii="Times New Roman" w:hAnsi="Times New Roman" w:cs="Times New Roman"/>
          <w:color w:val="auto"/>
          <w:sz w:val="25"/>
          <w:szCs w:val="25"/>
          <w:lang w:val="en-US"/>
        </w:rPr>
        <w:t>4</w:t>
      </w:r>
      <w:r w:rsidR="001C3DDF" w:rsidRPr="00147BE2">
        <w:rPr>
          <w:rFonts w:ascii="Times New Roman" w:hAnsi="Times New Roman" w:cs="Times New Roman"/>
          <w:color w:val="auto"/>
          <w:sz w:val="25"/>
          <w:szCs w:val="25"/>
        </w:rPr>
        <w:t xml:space="preserve"> và</w:t>
      </w:r>
      <w:r w:rsidR="009E15FF" w:rsidRPr="00147BE2">
        <w:rPr>
          <w:rFonts w:ascii="Times New Roman" w:hAnsi="Times New Roman" w:cs="Times New Roman"/>
          <w:color w:val="auto"/>
          <w:sz w:val="25"/>
          <w:szCs w:val="25"/>
        </w:rPr>
        <w:t xml:space="preserve"> có hiệu lực từ ngày</w:t>
      </w:r>
      <w:r w:rsidR="00550E44" w:rsidRPr="00147BE2">
        <w:rPr>
          <w:rFonts w:ascii="Times New Roman" w:hAnsi="Times New Roman" w:cs="Times New Roman"/>
          <w:color w:val="auto"/>
          <w:sz w:val="25"/>
          <w:szCs w:val="25"/>
          <w:lang w:val="en-US"/>
        </w:rPr>
        <w:t xml:space="preserve"> </w:t>
      </w:r>
      <w:r w:rsidR="005B284C" w:rsidRPr="00147BE2">
        <w:rPr>
          <w:rFonts w:ascii="Times New Roman" w:hAnsi="Times New Roman" w:cs="Times New Roman"/>
          <w:color w:val="auto"/>
          <w:sz w:val="25"/>
          <w:szCs w:val="25"/>
          <w:lang w:val="en-US"/>
        </w:rPr>
        <w:t>…</w:t>
      </w:r>
      <w:r w:rsidR="00C57778" w:rsidRPr="00147BE2">
        <w:rPr>
          <w:rFonts w:ascii="Times New Roman" w:hAnsi="Times New Roman" w:cs="Times New Roman"/>
          <w:color w:val="auto"/>
          <w:sz w:val="25"/>
          <w:szCs w:val="25"/>
          <w:lang w:val="en-US"/>
        </w:rPr>
        <w:t xml:space="preserve"> tháng </w:t>
      </w:r>
      <w:r w:rsidR="005B284C" w:rsidRPr="00147BE2">
        <w:rPr>
          <w:rFonts w:ascii="Times New Roman" w:hAnsi="Times New Roman" w:cs="Times New Roman"/>
          <w:color w:val="auto"/>
          <w:sz w:val="25"/>
          <w:szCs w:val="25"/>
          <w:lang w:val="en-US"/>
        </w:rPr>
        <w:t>…</w:t>
      </w:r>
      <w:r w:rsidR="00C57778" w:rsidRPr="00147BE2">
        <w:rPr>
          <w:rFonts w:ascii="Times New Roman" w:hAnsi="Times New Roman" w:cs="Times New Roman"/>
          <w:color w:val="auto"/>
          <w:sz w:val="25"/>
          <w:szCs w:val="25"/>
          <w:lang w:val="en-US"/>
        </w:rPr>
        <w:t xml:space="preserve"> năm 202</w:t>
      </w:r>
      <w:r w:rsidR="00BB2075" w:rsidRPr="00147BE2">
        <w:rPr>
          <w:rFonts w:ascii="Times New Roman" w:hAnsi="Times New Roman" w:cs="Times New Roman"/>
          <w:color w:val="auto"/>
          <w:sz w:val="25"/>
          <w:szCs w:val="25"/>
          <w:lang w:val="en-US"/>
        </w:rPr>
        <w:t>4</w:t>
      </w:r>
      <w:r w:rsidR="00696517" w:rsidRPr="00147BE2">
        <w:rPr>
          <w:rFonts w:ascii="Times New Roman" w:hAnsi="Times New Roman" w:cs="Times New Roman"/>
          <w:color w:val="auto"/>
          <w:sz w:val="25"/>
          <w:szCs w:val="25"/>
        </w:rPr>
        <w:t>./.</w:t>
      </w:r>
    </w:p>
    <w:tbl>
      <w:tblPr>
        <w:tblW w:w="9891" w:type="dxa"/>
        <w:tblLook w:val="01E0" w:firstRow="1" w:lastRow="1" w:firstColumn="1" w:lastColumn="1" w:noHBand="0" w:noVBand="0"/>
      </w:tblPr>
      <w:tblGrid>
        <w:gridCol w:w="5211"/>
        <w:gridCol w:w="4680"/>
      </w:tblGrid>
      <w:tr w:rsidR="00696517" w:rsidRPr="00147BE2" w14:paraId="575A229C" w14:textId="77777777" w:rsidTr="009F3FE1">
        <w:trPr>
          <w:trHeight w:val="5388"/>
        </w:trPr>
        <w:tc>
          <w:tcPr>
            <w:tcW w:w="5211" w:type="dxa"/>
          </w:tcPr>
          <w:p w14:paraId="0A3E3074" w14:textId="77777777" w:rsidR="006D0E62" w:rsidRPr="00147BE2" w:rsidRDefault="00696517" w:rsidP="00ED75A2">
            <w:pPr>
              <w:rPr>
                <w:rFonts w:ascii="Times New Roman" w:eastAsia="Times New Roman" w:hAnsi="Times New Roman" w:cs="Times New Roman"/>
                <w:color w:val="auto"/>
                <w:sz w:val="21"/>
                <w:szCs w:val="21"/>
              </w:rPr>
            </w:pPr>
            <w:r w:rsidRPr="00147BE2">
              <w:rPr>
                <w:rFonts w:ascii="Times New Roman" w:eastAsia="Times New Roman" w:hAnsi="Times New Roman" w:cs="Times New Roman"/>
                <w:b/>
                <w:i/>
                <w:color w:val="auto"/>
                <w:sz w:val="21"/>
                <w:szCs w:val="21"/>
              </w:rPr>
              <w:t>Nơi nhận:</w:t>
            </w:r>
            <w:r w:rsidRPr="00147BE2">
              <w:rPr>
                <w:rFonts w:ascii="Times New Roman" w:eastAsia="Times New Roman" w:hAnsi="Times New Roman" w:cs="Times New Roman"/>
                <w:b/>
                <w:i/>
                <w:color w:val="auto"/>
                <w:sz w:val="21"/>
                <w:szCs w:val="21"/>
              </w:rPr>
              <w:br/>
            </w:r>
            <w:r w:rsidRPr="00147BE2">
              <w:rPr>
                <w:rFonts w:ascii="Times New Roman" w:eastAsia="Times New Roman" w:hAnsi="Times New Roman" w:cs="Times New Roman"/>
                <w:color w:val="auto"/>
                <w:sz w:val="19"/>
                <w:szCs w:val="19"/>
              </w:rPr>
              <w:t xml:space="preserve">- </w:t>
            </w:r>
            <w:r w:rsidR="006D0E62" w:rsidRPr="00147BE2">
              <w:rPr>
                <w:rFonts w:ascii="Times New Roman" w:eastAsia="Times New Roman" w:hAnsi="Times New Roman" w:cs="Times New Roman"/>
                <w:color w:val="auto"/>
                <w:sz w:val="19"/>
                <w:szCs w:val="19"/>
              </w:rPr>
              <w:t>Ủy ban Thường vụ Quốc hội</w:t>
            </w:r>
            <w:r w:rsidR="00694E82" w:rsidRPr="00147BE2">
              <w:rPr>
                <w:rFonts w:ascii="Times New Roman" w:eastAsia="Times New Roman" w:hAnsi="Times New Roman" w:cs="Times New Roman"/>
                <w:color w:val="auto"/>
                <w:sz w:val="19"/>
                <w:szCs w:val="19"/>
              </w:rPr>
              <w:t>;</w:t>
            </w:r>
          </w:p>
          <w:p w14:paraId="0ED575BC" w14:textId="77777777" w:rsidR="00003E17" w:rsidRPr="00147BE2" w:rsidRDefault="006D0E62" w:rsidP="00ED75A2">
            <w:pPr>
              <w:rPr>
                <w:rFonts w:ascii="Times New Roman" w:eastAsia="Times New Roman" w:hAnsi="Times New Roman" w:cs="Times New Roman"/>
                <w:color w:val="auto"/>
                <w:sz w:val="21"/>
                <w:szCs w:val="21"/>
              </w:rPr>
            </w:pPr>
            <w:r w:rsidRPr="00147BE2">
              <w:rPr>
                <w:rFonts w:ascii="Times New Roman" w:eastAsia="Times New Roman" w:hAnsi="Times New Roman" w:cs="Times New Roman"/>
                <w:color w:val="auto"/>
                <w:sz w:val="19"/>
                <w:szCs w:val="19"/>
              </w:rPr>
              <w:t>-</w:t>
            </w:r>
            <w:r w:rsidR="00267D99" w:rsidRPr="00147BE2">
              <w:rPr>
                <w:rFonts w:ascii="Times New Roman" w:eastAsia="Times New Roman" w:hAnsi="Times New Roman" w:cs="Times New Roman"/>
                <w:color w:val="auto"/>
                <w:sz w:val="19"/>
                <w:szCs w:val="19"/>
              </w:rPr>
              <w:t xml:space="preserve"> </w:t>
            </w:r>
            <w:r w:rsidRPr="00147BE2">
              <w:rPr>
                <w:rFonts w:ascii="Times New Roman" w:eastAsia="Times New Roman" w:hAnsi="Times New Roman" w:cs="Times New Roman"/>
                <w:color w:val="auto"/>
                <w:sz w:val="19"/>
                <w:szCs w:val="19"/>
              </w:rPr>
              <w:t>Văn phòng Quốc hội</w:t>
            </w:r>
            <w:r w:rsidR="00696517" w:rsidRPr="00147BE2">
              <w:rPr>
                <w:rFonts w:ascii="Times New Roman" w:eastAsia="Times New Roman" w:hAnsi="Times New Roman" w:cs="Times New Roman"/>
                <w:color w:val="auto"/>
                <w:sz w:val="19"/>
                <w:szCs w:val="19"/>
              </w:rPr>
              <w:t>;</w:t>
            </w:r>
            <w:r w:rsidRPr="00147BE2">
              <w:rPr>
                <w:rFonts w:ascii="Times New Roman" w:eastAsia="Times New Roman" w:hAnsi="Times New Roman" w:cs="Times New Roman"/>
                <w:color w:val="auto"/>
                <w:sz w:val="19"/>
                <w:szCs w:val="19"/>
              </w:rPr>
              <w:t xml:space="preserve"> </w:t>
            </w:r>
            <w:r w:rsidR="00F26604" w:rsidRPr="00147BE2">
              <w:rPr>
                <w:rFonts w:ascii="Times New Roman" w:eastAsia="Times New Roman" w:hAnsi="Times New Roman" w:cs="Times New Roman"/>
                <w:color w:val="auto"/>
                <w:sz w:val="19"/>
                <w:szCs w:val="19"/>
              </w:rPr>
              <w:t xml:space="preserve"> </w:t>
            </w:r>
          </w:p>
          <w:p w14:paraId="2E126B7D" w14:textId="77777777" w:rsidR="006D0E62" w:rsidRPr="00147BE2" w:rsidRDefault="00003E17" w:rsidP="00ED75A2">
            <w:pPr>
              <w:rPr>
                <w:rFonts w:ascii="Times New Roman" w:eastAsia="Times New Roman" w:hAnsi="Times New Roman" w:cs="Times New Roman"/>
                <w:color w:val="auto"/>
                <w:sz w:val="21"/>
                <w:szCs w:val="21"/>
              </w:rPr>
            </w:pPr>
            <w:r w:rsidRPr="00147BE2">
              <w:rPr>
                <w:rFonts w:ascii="Times New Roman" w:eastAsia="Times New Roman" w:hAnsi="Times New Roman" w:cs="Times New Roman"/>
                <w:color w:val="auto"/>
                <w:sz w:val="19"/>
                <w:szCs w:val="19"/>
                <w:lang w:val="en-US"/>
              </w:rPr>
              <w:t xml:space="preserve">- </w:t>
            </w:r>
            <w:r w:rsidR="006D0E62" w:rsidRPr="00147BE2">
              <w:rPr>
                <w:rFonts w:ascii="Times New Roman" w:eastAsia="Times New Roman" w:hAnsi="Times New Roman" w:cs="Times New Roman"/>
                <w:color w:val="auto"/>
                <w:sz w:val="19"/>
                <w:szCs w:val="19"/>
              </w:rPr>
              <w:t xml:space="preserve">Ban </w:t>
            </w:r>
            <w:r w:rsidR="009E15FF" w:rsidRPr="00147BE2">
              <w:rPr>
                <w:rFonts w:ascii="Times New Roman" w:eastAsia="Times New Roman" w:hAnsi="Times New Roman" w:cs="Times New Roman"/>
                <w:color w:val="auto"/>
                <w:sz w:val="19"/>
                <w:szCs w:val="19"/>
              </w:rPr>
              <w:t>c</w:t>
            </w:r>
            <w:r w:rsidR="006D0E62" w:rsidRPr="00147BE2">
              <w:rPr>
                <w:rFonts w:ascii="Times New Roman" w:eastAsia="Times New Roman" w:hAnsi="Times New Roman" w:cs="Times New Roman"/>
                <w:color w:val="auto"/>
                <w:sz w:val="19"/>
                <w:szCs w:val="19"/>
              </w:rPr>
              <w:t>ông tác đại biểu</w:t>
            </w:r>
            <w:r w:rsidR="009E15FF" w:rsidRPr="00147BE2">
              <w:rPr>
                <w:rFonts w:ascii="Times New Roman" w:eastAsia="Times New Roman" w:hAnsi="Times New Roman" w:cs="Times New Roman"/>
                <w:color w:val="auto"/>
                <w:sz w:val="19"/>
                <w:szCs w:val="19"/>
              </w:rPr>
              <w:t xml:space="preserve"> Quốc hội</w:t>
            </w:r>
            <w:r w:rsidR="006D0E62" w:rsidRPr="00147BE2">
              <w:rPr>
                <w:rFonts w:ascii="Times New Roman" w:eastAsia="Times New Roman" w:hAnsi="Times New Roman" w:cs="Times New Roman"/>
                <w:color w:val="auto"/>
                <w:sz w:val="19"/>
                <w:szCs w:val="19"/>
              </w:rPr>
              <w:t>;</w:t>
            </w:r>
          </w:p>
          <w:p w14:paraId="13B26B1C" w14:textId="77777777" w:rsidR="003D1E3F" w:rsidRPr="00147BE2" w:rsidRDefault="006D0E62" w:rsidP="00ED75A2">
            <w:pPr>
              <w:rPr>
                <w:rFonts w:ascii="Times New Roman" w:eastAsia="Times New Roman" w:hAnsi="Times New Roman" w:cs="Times New Roman"/>
                <w:color w:val="auto"/>
                <w:sz w:val="21"/>
                <w:szCs w:val="21"/>
              </w:rPr>
            </w:pPr>
            <w:r w:rsidRPr="00147BE2">
              <w:rPr>
                <w:rFonts w:ascii="Times New Roman" w:eastAsia="Times New Roman" w:hAnsi="Times New Roman" w:cs="Times New Roman"/>
                <w:color w:val="auto"/>
                <w:sz w:val="19"/>
                <w:szCs w:val="19"/>
              </w:rPr>
              <w:t>-</w:t>
            </w:r>
            <w:r w:rsidR="00F26604" w:rsidRPr="00147BE2">
              <w:rPr>
                <w:rFonts w:ascii="Times New Roman" w:eastAsia="Times New Roman" w:hAnsi="Times New Roman" w:cs="Times New Roman"/>
                <w:color w:val="auto"/>
                <w:sz w:val="19"/>
                <w:szCs w:val="19"/>
              </w:rPr>
              <w:t xml:space="preserve"> </w:t>
            </w:r>
            <w:r w:rsidRPr="00147BE2">
              <w:rPr>
                <w:rFonts w:ascii="Times New Roman" w:eastAsia="Times New Roman" w:hAnsi="Times New Roman" w:cs="Times New Roman"/>
                <w:color w:val="auto"/>
                <w:sz w:val="19"/>
                <w:szCs w:val="19"/>
              </w:rPr>
              <w:t xml:space="preserve">Bộ </w:t>
            </w:r>
            <w:r w:rsidR="006D6D12" w:rsidRPr="00147BE2">
              <w:rPr>
                <w:rFonts w:ascii="Times New Roman" w:eastAsia="Times New Roman" w:hAnsi="Times New Roman" w:cs="Times New Roman"/>
                <w:color w:val="auto"/>
                <w:sz w:val="19"/>
                <w:szCs w:val="19"/>
              </w:rPr>
              <w:t>G</w:t>
            </w:r>
            <w:r w:rsidRPr="00147BE2">
              <w:rPr>
                <w:rFonts w:ascii="Times New Roman" w:eastAsia="Times New Roman" w:hAnsi="Times New Roman" w:cs="Times New Roman"/>
                <w:color w:val="auto"/>
                <w:sz w:val="19"/>
                <w:szCs w:val="19"/>
              </w:rPr>
              <w:t xml:space="preserve">iáo dục và Đào tạo; </w:t>
            </w:r>
          </w:p>
          <w:p w14:paraId="3EC3DCB3" w14:textId="77777777" w:rsidR="006D0E62" w:rsidRPr="00147BE2" w:rsidRDefault="003D1E3F" w:rsidP="00ED75A2">
            <w:pPr>
              <w:rPr>
                <w:rFonts w:ascii="Times New Roman" w:eastAsia="Times New Roman" w:hAnsi="Times New Roman" w:cs="Times New Roman"/>
                <w:color w:val="auto"/>
                <w:sz w:val="21"/>
                <w:szCs w:val="21"/>
              </w:rPr>
            </w:pPr>
            <w:r w:rsidRPr="00147BE2">
              <w:rPr>
                <w:rFonts w:ascii="Times New Roman" w:eastAsia="Times New Roman" w:hAnsi="Times New Roman" w:cs="Times New Roman"/>
                <w:color w:val="auto"/>
                <w:sz w:val="19"/>
                <w:szCs w:val="19"/>
              </w:rPr>
              <w:t xml:space="preserve">- </w:t>
            </w:r>
            <w:r w:rsidR="006D0E62" w:rsidRPr="00147BE2">
              <w:rPr>
                <w:rFonts w:ascii="Times New Roman" w:eastAsia="Times New Roman" w:hAnsi="Times New Roman" w:cs="Times New Roman"/>
                <w:color w:val="auto"/>
                <w:sz w:val="19"/>
                <w:szCs w:val="19"/>
              </w:rPr>
              <w:t>Bộ Tài chính;</w:t>
            </w:r>
          </w:p>
          <w:p w14:paraId="7AF69C76" w14:textId="77777777" w:rsidR="000B26AA" w:rsidRPr="00147BE2" w:rsidRDefault="000B26AA" w:rsidP="00ED75A2">
            <w:pPr>
              <w:rPr>
                <w:rFonts w:ascii="Times New Roman" w:eastAsia="Times New Roman" w:hAnsi="Times New Roman" w:cs="Times New Roman"/>
                <w:color w:val="auto"/>
                <w:sz w:val="21"/>
                <w:szCs w:val="21"/>
                <w:lang w:val="en-US"/>
              </w:rPr>
            </w:pPr>
            <w:r w:rsidRPr="00147BE2">
              <w:rPr>
                <w:rFonts w:ascii="Times New Roman" w:eastAsia="Times New Roman" w:hAnsi="Times New Roman" w:cs="Times New Roman"/>
                <w:color w:val="auto"/>
                <w:sz w:val="19"/>
                <w:szCs w:val="19"/>
                <w:lang w:val="en-US"/>
              </w:rPr>
              <w:t>- Bộ Tư pháp;</w:t>
            </w:r>
          </w:p>
          <w:p w14:paraId="61DD481C" w14:textId="77777777" w:rsidR="006D0E62" w:rsidRPr="00147BE2" w:rsidRDefault="006D0E62" w:rsidP="00ED75A2">
            <w:pPr>
              <w:rPr>
                <w:rFonts w:ascii="Times New Roman" w:eastAsia="Times New Roman" w:hAnsi="Times New Roman" w:cs="Times New Roman"/>
                <w:color w:val="auto"/>
                <w:sz w:val="21"/>
                <w:szCs w:val="21"/>
              </w:rPr>
            </w:pPr>
            <w:r w:rsidRPr="00147BE2">
              <w:rPr>
                <w:rFonts w:ascii="Times New Roman" w:eastAsia="Times New Roman" w:hAnsi="Times New Roman" w:cs="Times New Roman"/>
                <w:color w:val="auto"/>
                <w:sz w:val="19"/>
                <w:szCs w:val="19"/>
              </w:rPr>
              <w:t>- Cục kiểm tra văn bản</w:t>
            </w:r>
            <w:r w:rsidR="00F52E7D" w:rsidRPr="00147BE2">
              <w:rPr>
                <w:rFonts w:ascii="Times New Roman" w:eastAsia="Times New Roman" w:hAnsi="Times New Roman" w:cs="Times New Roman"/>
                <w:color w:val="auto"/>
                <w:sz w:val="19"/>
                <w:szCs w:val="19"/>
              </w:rPr>
              <w:t xml:space="preserve"> </w:t>
            </w:r>
            <w:r w:rsidR="009A1B0D" w:rsidRPr="00147BE2">
              <w:rPr>
                <w:rFonts w:ascii="Times New Roman" w:eastAsia="Times New Roman" w:hAnsi="Times New Roman" w:cs="Times New Roman"/>
                <w:color w:val="auto"/>
                <w:sz w:val="19"/>
                <w:szCs w:val="19"/>
                <w:lang w:val="en-US"/>
              </w:rPr>
              <w:t>QPPL</w:t>
            </w:r>
            <w:r w:rsidR="00267D99" w:rsidRPr="00147BE2">
              <w:rPr>
                <w:rFonts w:ascii="Times New Roman" w:eastAsia="Times New Roman" w:hAnsi="Times New Roman" w:cs="Times New Roman"/>
                <w:color w:val="auto"/>
                <w:sz w:val="19"/>
                <w:szCs w:val="19"/>
              </w:rPr>
              <w:t xml:space="preserve"> </w:t>
            </w:r>
            <w:r w:rsidR="006D6D12" w:rsidRPr="00147BE2">
              <w:rPr>
                <w:rFonts w:ascii="Times New Roman" w:eastAsia="Times New Roman" w:hAnsi="Times New Roman" w:cs="Times New Roman"/>
                <w:color w:val="auto"/>
                <w:sz w:val="19"/>
                <w:szCs w:val="19"/>
              </w:rPr>
              <w:t>-</w:t>
            </w:r>
            <w:r w:rsidR="00267D99" w:rsidRPr="00147BE2">
              <w:rPr>
                <w:rFonts w:ascii="Times New Roman" w:eastAsia="Times New Roman" w:hAnsi="Times New Roman" w:cs="Times New Roman"/>
                <w:color w:val="auto"/>
                <w:sz w:val="19"/>
                <w:szCs w:val="19"/>
              </w:rPr>
              <w:t xml:space="preserve"> </w:t>
            </w:r>
            <w:r w:rsidRPr="00147BE2">
              <w:rPr>
                <w:rFonts w:ascii="Times New Roman" w:eastAsia="Times New Roman" w:hAnsi="Times New Roman" w:cs="Times New Roman"/>
                <w:color w:val="auto"/>
                <w:sz w:val="19"/>
                <w:szCs w:val="19"/>
              </w:rPr>
              <w:t>Bộ Tư pháp</w:t>
            </w:r>
            <w:r w:rsidR="00694E82" w:rsidRPr="00147BE2">
              <w:rPr>
                <w:rFonts w:ascii="Times New Roman" w:eastAsia="Times New Roman" w:hAnsi="Times New Roman" w:cs="Times New Roman"/>
                <w:color w:val="auto"/>
                <w:sz w:val="19"/>
                <w:szCs w:val="19"/>
              </w:rPr>
              <w:t>;</w:t>
            </w:r>
          </w:p>
          <w:p w14:paraId="01245416" w14:textId="77777777" w:rsidR="00565C3B" w:rsidRPr="00147BE2" w:rsidRDefault="00565C3B" w:rsidP="00565C3B">
            <w:pPr>
              <w:rPr>
                <w:rFonts w:ascii="Times New Roman" w:hAnsi="Times New Roman" w:cs="Times New Roman"/>
                <w:color w:val="auto"/>
                <w:sz w:val="21"/>
                <w:szCs w:val="21"/>
              </w:rPr>
            </w:pPr>
            <w:r w:rsidRPr="00147BE2">
              <w:rPr>
                <w:rFonts w:ascii="Times New Roman" w:hAnsi="Times New Roman" w:cs="Times New Roman"/>
                <w:color w:val="auto"/>
                <w:sz w:val="19"/>
                <w:szCs w:val="19"/>
              </w:rPr>
              <w:t xml:space="preserve">- Thường trực Thành ủy </w:t>
            </w:r>
            <w:r w:rsidRPr="00147BE2">
              <w:rPr>
                <w:rFonts w:ascii="Times New Roman" w:hAnsi="Times New Roman" w:cs="Times New Roman"/>
                <w:color w:val="auto"/>
                <w:sz w:val="19"/>
                <w:szCs w:val="19"/>
                <w:lang w:val="sv-SE"/>
              </w:rPr>
              <w:t>TP.HCM</w:t>
            </w:r>
            <w:r w:rsidRPr="00147BE2">
              <w:rPr>
                <w:rFonts w:ascii="Times New Roman" w:hAnsi="Times New Roman" w:cs="Times New Roman"/>
                <w:color w:val="auto"/>
                <w:sz w:val="19"/>
                <w:szCs w:val="19"/>
              </w:rPr>
              <w:t>;</w:t>
            </w:r>
          </w:p>
          <w:p w14:paraId="69BA7168" w14:textId="77777777" w:rsidR="00565C3B" w:rsidRPr="00147BE2" w:rsidRDefault="00565C3B" w:rsidP="00565C3B">
            <w:pPr>
              <w:rPr>
                <w:rFonts w:ascii="Times New Roman" w:hAnsi="Times New Roman" w:cs="Times New Roman"/>
                <w:color w:val="auto"/>
                <w:sz w:val="21"/>
                <w:szCs w:val="21"/>
              </w:rPr>
            </w:pPr>
            <w:r w:rsidRPr="00147BE2">
              <w:rPr>
                <w:rFonts w:ascii="Times New Roman" w:hAnsi="Times New Roman" w:cs="Times New Roman"/>
                <w:color w:val="auto"/>
                <w:sz w:val="19"/>
                <w:szCs w:val="19"/>
              </w:rPr>
              <w:t xml:space="preserve">- Thường trực Hội đồng nhân dân </w:t>
            </w:r>
            <w:r w:rsidRPr="00147BE2">
              <w:rPr>
                <w:rFonts w:ascii="Times New Roman" w:hAnsi="Times New Roman" w:cs="Times New Roman"/>
                <w:color w:val="auto"/>
                <w:sz w:val="19"/>
                <w:szCs w:val="19"/>
                <w:lang w:val="sv-SE"/>
              </w:rPr>
              <w:t>TP.HCM</w:t>
            </w:r>
            <w:r w:rsidRPr="00147BE2">
              <w:rPr>
                <w:rFonts w:ascii="Times New Roman" w:hAnsi="Times New Roman" w:cs="Times New Roman"/>
                <w:color w:val="auto"/>
                <w:sz w:val="19"/>
                <w:szCs w:val="19"/>
              </w:rPr>
              <w:t>;</w:t>
            </w:r>
          </w:p>
          <w:p w14:paraId="309DA370" w14:textId="77777777" w:rsidR="00565C3B" w:rsidRPr="00147BE2" w:rsidRDefault="00565C3B" w:rsidP="00565C3B">
            <w:pPr>
              <w:rPr>
                <w:rFonts w:ascii="Times New Roman" w:hAnsi="Times New Roman" w:cs="Times New Roman"/>
                <w:color w:val="auto"/>
                <w:sz w:val="21"/>
                <w:szCs w:val="21"/>
              </w:rPr>
            </w:pPr>
            <w:r w:rsidRPr="00147BE2">
              <w:rPr>
                <w:rFonts w:ascii="Times New Roman" w:hAnsi="Times New Roman" w:cs="Times New Roman"/>
                <w:color w:val="auto"/>
                <w:sz w:val="19"/>
                <w:szCs w:val="19"/>
              </w:rPr>
              <w:t xml:space="preserve">- Thường trực Ủy ban nhân dân </w:t>
            </w:r>
            <w:r w:rsidRPr="00147BE2">
              <w:rPr>
                <w:rFonts w:ascii="Times New Roman" w:hAnsi="Times New Roman" w:cs="Times New Roman"/>
                <w:color w:val="auto"/>
                <w:sz w:val="19"/>
                <w:szCs w:val="19"/>
                <w:lang w:val="sv-SE"/>
              </w:rPr>
              <w:t>TP.HCM</w:t>
            </w:r>
            <w:r w:rsidRPr="00147BE2">
              <w:rPr>
                <w:rFonts w:ascii="Times New Roman" w:hAnsi="Times New Roman" w:cs="Times New Roman"/>
                <w:color w:val="auto"/>
                <w:sz w:val="19"/>
                <w:szCs w:val="19"/>
              </w:rPr>
              <w:t>;</w:t>
            </w:r>
          </w:p>
          <w:p w14:paraId="2A93B9E9" w14:textId="77777777" w:rsidR="00565C3B" w:rsidRPr="00147BE2" w:rsidRDefault="00565C3B" w:rsidP="00565C3B">
            <w:pPr>
              <w:rPr>
                <w:rFonts w:ascii="Times New Roman" w:hAnsi="Times New Roman" w:cs="Times New Roman"/>
                <w:color w:val="auto"/>
                <w:sz w:val="21"/>
                <w:szCs w:val="21"/>
              </w:rPr>
            </w:pPr>
            <w:r w:rsidRPr="00147BE2">
              <w:rPr>
                <w:rFonts w:ascii="Times New Roman" w:hAnsi="Times New Roman" w:cs="Times New Roman"/>
                <w:color w:val="auto"/>
                <w:sz w:val="19"/>
                <w:szCs w:val="19"/>
              </w:rPr>
              <w:t xml:space="preserve">- Ban Thường trực UBMTTQ Việt Nam </w:t>
            </w:r>
            <w:r w:rsidRPr="00147BE2">
              <w:rPr>
                <w:rFonts w:ascii="Times New Roman" w:hAnsi="Times New Roman" w:cs="Times New Roman"/>
                <w:color w:val="auto"/>
                <w:sz w:val="19"/>
                <w:szCs w:val="19"/>
                <w:lang w:val="sv-SE"/>
              </w:rPr>
              <w:t>TP.HCM;</w:t>
            </w:r>
          </w:p>
          <w:p w14:paraId="004FD84B" w14:textId="77777777" w:rsidR="00565C3B" w:rsidRPr="00147BE2" w:rsidRDefault="00565C3B" w:rsidP="00565C3B">
            <w:pPr>
              <w:rPr>
                <w:rFonts w:ascii="Times New Roman" w:hAnsi="Times New Roman" w:cs="Times New Roman"/>
                <w:color w:val="auto"/>
                <w:sz w:val="21"/>
                <w:szCs w:val="21"/>
              </w:rPr>
            </w:pPr>
            <w:r w:rsidRPr="00147BE2">
              <w:rPr>
                <w:rFonts w:ascii="Times New Roman" w:hAnsi="Times New Roman" w:cs="Times New Roman"/>
                <w:color w:val="auto"/>
                <w:sz w:val="19"/>
                <w:szCs w:val="19"/>
              </w:rPr>
              <w:t xml:space="preserve">- Đoàn Đại biểu Quốc hội </w:t>
            </w:r>
            <w:r w:rsidRPr="00147BE2">
              <w:rPr>
                <w:rFonts w:ascii="Times New Roman" w:hAnsi="Times New Roman" w:cs="Times New Roman"/>
                <w:color w:val="auto"/>
                <w:sz w:val="19"/>
                <w:szCs w:val="19"/>
                <w:lang w:val="sv-SE"/>
              </w:rPr>
              <w:t>TP.HCM</w:t>
            </w:r>
            <w:r w:rsidRPr="00147BE2">
              <w:rPr>
                <w:rFonts w:ascii="Times New Roman" w:hAnsi="Times New Roman" w:cs="Times New Roman"/>
                <w:color w:val="auto"/>
                <w:sz w:val="19"/>
                <w:szCs w:val="19"/>
              </w:rPr>
              <w:t>;</w:t>
            </w:r>
          </w:p>
          <w:p w14:paraId="12297503" w14:textId="77777777" w:rsidR="00565C3B" w:rsidRPr="00147BE2" w:rsidRDefault="00565C3B" w:rsidP="00565C3B">
            <w:pPr>
              <w:rPr>
                <w:rFonts w:ascii="Times New Roman" w:hAnsi="Times New Roman" w:cs="Times New Roman"/>
                <w:color w:val="auto"/>
                <w:sz w:val="21"/>
                <w:szCs w:val="21"/>
              </w:rPr>
            </w:pPr>
            <w:r w:rsidRPr="00147BE2">
              <w:rPr>
                <w:rFonts w:ascii="Times New Roman" w:hAnsi="Times New Roman" w:cs="Times New Roman"/>
                <w:color w:val="auto"/>
                <w:sz w:val="19"/>
                <w:szCs w:val="19"/>
              </w:rPr>
              <w:t xml:space="preserve">- Đại biểu Hội đồng nhân dân </w:t>
            </w:r>
            <w:r w:rsidRPr="00147BE2">
              <w:rPr>
                <w:rFonts w:ascii="Times New Roman" w:hAnsi="Times New Roman" w:cs="Times New Roman"/>
                <w:color w:val="auto"/>
                <w:sz w:val="19"/>
                <w:szCs w:val="19"/>
                <w:lang w:val="sv-SE"/>
              </w:rPr>
              <w:t>TP.HCM</w:t>
            </w:r>
            <w:r w:rsidRPr="00147BE2">
              <w:rPr>
                <w:rFonts w:ascii="Times New Roman" w:hAnsi="Times New Roman" w:cs="Times New Roman"/>
                <w:color w:val="auto"/>
                <w:sz w:val="19"/>
                <w:szCs w:val="19"/>
              </w:rPr>
              <w:t>;</w:t>
            </w:r>
          </w:p>
          <w:p w14:paraId="5B7ABDAB" w14:textId="77777777" w:rsidR="00565C3B" w:rsidRPr="00147BE2" w:rsidRDefault="00565C3B" w:rsidP="00565C3B">
            <w:pPr>
              <w:rPr>
                <w:rFonts w:ascii="Times New Roman" w:hAnsi="Times New Roman" w:cs="Times New Roman"/>
                <w:color w:val="auto"/>
                <w:sz w:val="21"/>
                <w:szCs w:val="21"/>
              </w:rPr>
            </w:pPr>
            <w:r w:rsidRPr="00147BE2">
              <w:rPr>
                <w:rFonts w:ascii="Times New Roman" w:hAnsi="Times New Roman" w:cs="Times New Roman"/>
                <w:color w:val="auto"/>
                <w:sz w:val="19"/>
                <w:szCs w:val="19"/>
              </w:rPr>
              <w:t xml:space="preserve">- Văn phòng Thành ủy </w:t>
            </w:r>
            <w:r w:rsidRPr="00147BE2">
              <w:rPr>
                <w:rFonts w:ascii="Times New Roman" w:hAnsi="Times New Roman" w:cs="Times New Roman"/>
                <w:color w:val="auto"/>
                <w:sz w:val="19"/>
                <w:szCs w:val="19"/>
                <w:lang w:val="sv-SE"/>
              </w:rPr>
              <w:t>TP.HCM</w:t>
            </w:r>
            <w:r w:rsidRPr="00147BE2">
              <w:rPr>
                <w:rFonts w:ascii="Times New Roman" w:hAnsi="Times New Roman" w:cs="Times New Roman"/>
                <w:color w:val="auto"/>
                <w:sz w:val="19"/>
                <w:szCs w:val="19"/>
              </w:rPr>
              <w:t>;</w:t>
            </w:r>
          </w:p>
          <w:p w14:paraId="0ECB3F91" w14:textId="77777777" w:rsidR="00565C3B" w:rsidRPr="00147BE2" w:rsidRDefault="00565C3B" w:rsidP="00565C3B">
            <w:pPr>
              <w:rPr>
                <w:rFonts w:ascii="Times New Roman" w:hAnsi="Times New Roman" w:cs="Times New Roman"/>
                <w:color w:val="auto"/>
                <w:sz w:val="21"/>
                <w:szCs w:val="21"/>
              </w:rPr>
            </w:pPr>
            <w:r w:rsidRPr="00147BE2">
              <w:rPr>
                <w:rFonts w:ascii="Times New Roman" w:hAnsi="Times New Roman" w:cs="Times New Roman"/>
                <w:color w:val="auto"/>
                <w:sz w:val="19"/>
                <w:szCs w:val="19"/>
              </w:rPr>
              <w:t xml:space="preserve">- Văn phòng ĐĐBQH và HĐND </w:t>
            </w:r>
            <w:r w:rsidRPr="00147BE2">
              <w:rPr>
                <w:rFonts w:ascii="Times New Roman" w:hAnsi="Times New Roman" w:cs="Times New Roman"/>
                <w:color w:val="auto"/>
                <w:sz w:val="19"/>
                <w:szCs w:val="19"/>
                <w:lang w:val="sv-SE"/>
              </w:rPr>
              <w:t>TP.HCM</w:t>
            </w:r>
            <w:r w:rsidRPr="00147BE2">
              <w:rPr>
                <w:rFonts w:ascii="Times New Roman" w:hAnsi="Times New Roman" w:cs="Times New Roman"/>
                <w:color w:val="auto"/>
                <w:sz w:val="19"/>
                <w:szCs w:val="19"/>
              </w:rPr>
              <w:t>;</w:t>
            </w:r>
          </w:p>
          <w:p w14:paraId="26525FB1" w14:textId="77777777" w:rsidR="00565C3B" w:rsidRPr="00147BE2" w:rsidRDefault="00565C3B" w:rsidP="00565C3B">
            <w:pPr>
              <w:rPr>
                <w:rFonts w:ascii="Times New Roman" w:hAnsi="Times New Roman" w:cs="Times New Roman"/>
                <w:color w:val="auto"/>
                <w:sz w:val="21"/>
                <w:szCs w:val="21"/>
              </w:rPr>
            </w:pPr>
            <w:r w:rsidRPr="00147BE2">
              <w:rPr>
                <w:rFonts w:ascii="Times New Roman" w:hAnsi="Times New Roman" w:cs="Times New Roman"/>
                <w:color w:val="auto"/>
                <w:sz w:val="19"/>
                <w:szCs w:val="19"/>
              </w:rPr>
              <w:t xml:space="preserve">- Văn phòng Ủy ban nhân dân </w:t>
            </w:r>
            <w:r w:rsidRPr="00147BE2">
              <w:rPr>
                <w:rFonts w:ascii="Times New Roman" w:hAnsi="Times New Roman" w:cs="Times New Roman"/>
                <w:color w:val="auto"/>
                <w:sz w:val="19"/>
                <w:szCs w:val="19"/>
                <w:lang w:val="sv-SE"/>
              </w:rPr>
              <w:t>TP.HCM;</w:t>
            </w:r>
          </w:p>
          <w:p w14:paraId="412DBDC0" w14:textId="77777777" w:rsidR="00565C3B" w:rsidRPr="00147BE2" w:rsidRDefault="00565C3B" w:rsidP="00565C3B">
            <w:pPr>
              <w:rPr>
                <w:rFonts w:ascii="Times New Roman" w:hAnsi="Times New Roman" w:cs="Times New Roman"/>
                <w:color w:val="auto"/>
                <w:sz w:val="21"/>
                <w:szCs w:val="21"/>
              </w:rPr>
            </w:pPr>
            <w:r w:rsidRPr="00147BE2">
              <w:rPr>
                <w:rFonts w:ascii="Times New Roman" w:hAnsi="Times New Roman" w:cs="Times New Roman"/>
                <w:color w:val="auto"/>
                <w:sz w:val="19"/>
                <w:szCs w:val="19"/>
              </w:rPr>
              <w:t xml:space="preserve">- Các sở, ban, ngành </w:t>
            </w:r>
            <w:r w:rsidRPr="00147BE2">
              <w:rPr>
                <w:rFonts w:ascii="Times New Roman" w:hAnsi="Times New Roman" w:cs="Times New Roman"/>
                <w:color w:val="auto"/>
                <w:sz w:val="19"/>
                <w:szCs w:val="19"/>
                <w:lang w:val="sv-SE"/>
              </w:rPr>
              <w:t>TP.HCM</w:t>
            </w:r>
            <w:r w:rsidRPr="00147BE2">
              <w:rPr>
                <w:rFonts w:ascii="Times New Roman" w:hAnsi="Times New Roman" w:cs="Times New Roman"/>
                <w:color w:val="auto"/>
                <w:sz w:val="19"/>
                <w:szCs w:val="19"/>
              </w:rPr>
              <w:t>;</w:t>
            </w:r>
          </w:p>
          <w:p w14:paraId="12D54E49" w14:textId="77777777" w:rsidR="00565C3B" w:rsidRPr="00147BE2" w:rsidRDefault="00565C3B" w:rsidP="00565C3B">
            <w:pPr>
              <w:rPr>
                <w:rFonts w:ascii="Times New Roman" w:hAnsi="Times New Roman" w:cs="Times New Roman"/>
                <w:color w:val="auto"/>
                <w:sz w:val="21"/>
                <w:szCs w:val="21"/>
              </w:rPr>
            </w:pPr>
            <w:r w:rsidRPr="00147BE2">
              <w:rPr>
                <w:rFonts w:ascii="Times New Roman" w:hAnsi="Times New Roman" w:cs="Times New Roman"/>
                <w:color w:val="auto"/>
                <w:sz w:val="19"/>
                <w:szCs w:val="19"/>
              </w:rPr>
              <w:t xml:space="preserve">- HĐND-UBND TP Thủ Đức, 05 huyện, xã, thị trấn; </w:t>
            </w:r>
          </w:p>
          <w:p w14:paraId="1C2910B3" w14:textId="77777777" w:rsidR="00565C3B" w:rsidRPr="00147BE2" w:rsidRDefault="00565C3B" w:rsidP="00565C3B">
            <w:pPr>
              <w:rPr>
                <w:rFonts w:ascii="Times New Roman" w:hAnsi="Times New Roman" w:cs="Times New Roman"/>
                <w:color w:val="auto"/>
                <w:sz w:val="21"/>
                <w:szCs w:val="21"/>
              </w:rPr>
            </w:pPr>
            <w:r w:rsidRPr="00147BE2">
              <w:rPr>
                <w:rFonts w:ascii="Times New Roman" w:hAnsi="Times New Roman" w:cs="Times New Roman"/>
                <w:color w:val="auto"/>
                <w:sz w:val="19"/>
                <w:szCs w:val="19"/>
              </w:rPr>
              <w:t>- UBND các quận, phường;</w:t>
            </w:r>
          </w:p>
          <w:p w14:paraId="6E72761F" w14:textId="77777777" w:rsidR="00565C3B" w:rsidRPr="00147BE2" w:rsidRDefault="00565C3B" w:rsidP="00565C3B">
            <w:pPr>
              <w:rPr>
                <w:rFonts w:ascii="Times New Roman" w:hAnsi="Times New Roman" w:cs="Times New Roman"/>
                <w:color w:val="auto"/>
                <w:sz w:val="21"/>
                <w:szCs w:val="21"/>
              </w:rPr>
            </w:pPr>
            <w:r w:rsidRPr="00147BE2">
              <w:rPr>
                <w:rFonts w:ascii="Times New Roman" w:hAnsi="Times New Roman" w:cs="Times New Roman"/>
                <w:color w:val="auto"/>
                <w:sz w:val="19"/>
                <w:szCs w:val="19"/>
              </w:rPr>
              <w:t xml:space="preserve">- Trung tâm Công báo </w:t>
            </w:r>
            <w:r w:rsidRPr="00147BE2">
              <w:rPr>
                <w:rFonts w:ascii="Times New Roman" w:hAnsi="Times New Roman" w:cs="Times New Roman"/>
                <w:color w:val="auto"/>
                <w:sz w:val="19"/>
                <w:szCs w:val="19"/>
                <w:lang w:val="sv-SE"/>
              </w:rPr>
              <w:t>TP.HCM</w:t>
            </w:r>
            <w:r w:rsidRPr="00147BE2">
              <w:rPr>
                <w:rFonts w:ascii="Times New Roman" w:hAnsi="Times New Roman" w:cs="Times New Roman"/>
                <w:color w:val="auto"/>
                <w:sz w:val="19"/>
                <w:szCs w:val="19"/>
              </w:rPr>
              <w:t>;</w:t>
            </w:r>
          </w:p>
          <w:p w14:paraId="382A6DF6" w14:textId="255F7E22" w:rsidR="00696517" w:rsidRPr="00147BE2" w:rsidRDefault="00565C3B" w:rsidP="00565C3B">
            <w:pPr>
              <w:rPr>
                <w:rFonts w:ascii="Times New Roman" w:eastAsia="Times New Roman" w:hAnsi="Times New Roman" w:cs="Times New Roman"/>
                <w:color w:val="auto"/>
                <w:sz w:val="23"/>
                <w:szCs w:val="23"/>
                <w:lang w:val="en-US"/>
              </w:rPr>
            </w:pPr>
            <w:r w:rsidRPr="00147BE2">
              <w:rPr>
                <w:rFonts w:ascii="Times New Roman" w:hAnsi="Times New Roman" w:cs="Times New Roman"/>
                <w:color w:val="auto"/>
                <w:sz w:val="19"/>
                <w:szCs w:val="19"/>
              </w:rPr>
              <w:t>- Lưu: VT,</w:t>
            </w:r>
            <w:r w:rsidR="000A0D2D" w:rsidRPr="00147BE2">
              <w:rPr>
                <w:rFonts w:ascii="Times New Roman" w:hAnsi="Times New Roman" w:cs="Times New Roman"/>
                <w:color w:val="auto"/>
                <w:sz w:val="19"/>
                <w:szCs w:val="19"/>
              </w:rPr>
              <w:t xml:space="preserve"> </w:t>
            </w:r>
            <w:r w:rsidRPr="00147BE2">
              <w:rPr>
                <w:rFonts w:ascii="Times New Roman" w:hAnsi="Times New Roman" w:cs="Times New Roman"/>
                <w:color w:val="auto"/>
                <w:sz w:val="19"/>
                <w:szCs w:val="19"/>
              </w:rPr>
              <w:t>(Ban VHXH-</w:t>
            </w:r>
            <w:r w:rsidR="00053D89" w:rsidRPr="00147BE2">
              <w:rPr>
                <w:rFonts w:ascii="Times New Roman" w:hAnsi="Times New Roman" w:cs="Times New Roman"/>
                <w:color w:val="auto"/>
                <w:sz w:val="19"/>
                <w:szCs w:val="19"/>
                <w:lang w:val="en-US"/>
              </w:rPr>
              <w:t>…</w:t>
            </w:r>
            <w:r w:rsidRPr="00147BE2">
              <w:rPr>
                <w:rFonts w:ascii="Times New Roman" w:hAnsi="Times New Roman" w:cs="Times New Roman"/>
                <w:color w:val="auto"/>
                <w:sz w:val="19"/>
                <w:szCs w:val="19"/>
              </w:rPr>
              <w:t>).</w:t>
            </w:r>
          </w:p>
        </w:tc>
        <w:tc>
          <w:tcPr>
            <w:tcW w:w="4680" w:type="dxa"/>
          </w:tcPr>
          <w:p w14:paraId="4EC94305" w14:textId="77777777" w:rsidR="006D0E62" w:rsidRPr="00147BE2" w:rsidRDefault="006D0E62" w:rsidP="00ED75A2">
            <w:pPr>
              <w:jc w:val="center"/>
              <w:rPr>
                <w:rFonts w:ascii="Times New Roman" w:eastAsia="Times New Roman" w:hAnsi="Times New Roman" w:cs="Times New Roman"/>
                <w:i/>
                <w:color w:val="auto"/>
                <w:sz w:val="25"/>
                <w:szCs w:val="25"/>
              </w:rPr>
            </w:pPr>
            <w:r w:rsidRPr="00147BE2">
              <w:rPr>
                <w:rFonts w:ascii="Times New Roman" w:eastAsia="Times New Roman" w:hAnsi="Times New Roman" w:cs="Times New Roman"/>
                <w:b/>
                <w:color w:val="auto"/>
                <w:sz w:val="25"/>
                <w:szCs w:val="25"/>
              </w:rPr>
              <w:t xml:space="preserve">CHỦ TỊCH </w:t>
            </w:r>
            <w:r w:rsidR="00696517" w:rsidRPr="00147BE2">
              <w:rPr>
                <w:rFonts w:ascii="Times New Roman" w:eastAsia="Times New Roman" w:hAnsi="Times New Roman" w:cs="Times New Roman"/>
                <w:b/>
                <w:color w:val="auto"/>
                <w:sz w:val="25"/>
                <w:szCs w:val="25"/>
              </w:rPr>
              <w:br/>
            </w:r>
          </w:p>
          <w:p w14:paraId="1A1CE9B1" w14:textId="77777777" w:rsidR="006D0E62" w:rsidRPr="00147BE2" w:rsidRDefault="006D0E62" w:rsidP="00ED75A2">
            <w:pPr>
              <w:jc w:val="center"/>
              <w:rPr>
                <w:rFonts w:ascii="Times New Roman" w:eastAsia="Times New Roman" w:hAnsi="Times New Roman" w:cs="Times New Roman"/>
                <w:i/>
                <w:color w:val="auto"/>
                <w:sz w:val="25"/>
                <w:szCs w:val="25"/>
              </w:rPr>
            </w:pPr>
          </w:p>
          <w:p w14:paraId="623DDABB" w14:textId="77777777" w:rsidR="00ED75A2" w:rsidRPr="00147BE2" w:rsidRDefault="00696517" w:rsidP="00ED75A2">
            <w:pPr>
              <w:jc w:val="center"/>
              <w:rPr>
                <w:rFonts w:ascii="Times New Roman" w:eastAsia="Times New Roman" w:hAnsi="Times New Roman" w:cs="Times New Roman"/>
                <w:i/>
                <w:color w:val="auto"/>
                <w:sz w:val="25"/>
                <w:szCs w:val="25"/>
              </w:rPr>
            </w:pPr>
            <w:r w:rsidRPr="00147BE2">
              <w:rPr>
                <w:rFonts w:ascii="Times New Roman" w:eastAsia="Times New Roman" w:hAnsi="Times New Roman" w:cs="Times New Roman"/>
                <w:i/>
                <w:color w:val="auto"/>
                <w:sz w:val="25"/>
                <w:szCs w:val="25"/>
              </w:rPr>
              <w:br/>
            </w:r>
          </w:p>
          <w:p w14:paraId="79FD10F2" w14:textId="77777777" w:rsidR="00696517" w:rsidRPr="00147BE2" w:rsidRDefault="00696517" w:rsidP="00ED75A2">
            <w:pPr>
              <w:jc w:val="center"/>
              <w:rPr>
                <w:rFonts w:ascii="Times New Roman" w:eastAsia="Times New Roman" w:hAnsi="Times New Roman" w:cs="Times New Roman"/>
                <w:b/>
                <w:color w:val="auto"/>
                <w:sz w:val="25"/>
                <w:szCs w:val="25"/>
              </w:rPr>
            </w:pPr>
            <w:r w:rsidRPr="00147BE2">
              <w:rPr>
                <w:rFonts w:ascii="Times New Roman" w:eastAsia="Times New Roman" w:hAnsi="Times New Roman" w:cs="Times New Roman"/>
                <w:i/>
                <w:color w:val="auto"/>
                <w:sz w:val="25"/>
                <w:szCs w:val="25"/>
              </w:rPr>
              <w:br/>
            </w:r>
            <w:r w:rsidR="0031244E" w:rsidRPr="00147BE2">
              <w:rPr>
                <w:rFonts w:ascii="Times New Roman" w:eastAsia="Times New Roman" w:hAnsi="Times New Roman" w:cs="Times New Roman"/>
                <w:b/>
                <w:color w:val="auto"/>
                <w:sz w:val="25"/>
                <w:szCs w:val="25"/>
              </w:rPr>
              <w:t>Nguyễn Thị Lệ</w:t>
            </w:r>
          </w:p>
          <w:p w14:paraId="7C800C05" w14:textId="77777777" w:rsidR="0031244E" w:rsidRPr="00147BE2" w:rsidRDefault="0031244E" w:rsidP="00ED75A2">
            <w:pPr>
              <w:jc w:val="center"/>
              <w:rPr>
                <w:rFonts w:ascii="Times New Roman" w:eastAsia="Times New Roman" w:hAnsi="Times New Roman" w:cs="Times New Roman"/>
                <w:b/>
                <w:color w:val="auto"/>
                <w:sz w:val="23"/>
                <w:szCs w:val="23"/>
              </w:rPr>
            </w:pPr>
          </w:p>
        </w:tc>
      </w:tr>
    </w:tbl>
    <w:p w14:paraId="37EEB22F" w14:textId="77777777" w:rsidR="001637BE" w:rsidRPr="00147BE2" w:rsidRDefault="001637BE" w:rsidP="009F3FE1">
      <w:pPr>
        <w:tabs>
          <w:tab w:val="right" w:leader="dot" w:pos="8640"/>
        </w:tabs>
        <w:spacing w:before="120"/>
        <w:rPr>
          <w:rFonts w:ascii="Times New Roman" w:hAnsi="Times New Roman" w:cs="Times New Roman"/>
          <w:color w:val="auto"/>
          <w:sz w:val="23"/>
          <w:szCs w:val="23"/>
          <w:lang w:val="en-US"/>
        </w:rPr>
      </w:pPr>
    </w:p>
    <w:sectPr w:rsidR="001637BE" w:rsidRPr="00147BE2" w:rsidSect="00D81A4B">
      <w:headerReference w:type="default" r:id="rId8"/>
      <w:pgSz w:w="11909" w:h="16834" w:code="9"/>
      <w:pgMar w:top="1134" w:right="851"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EE2C1" w14:textId="77777777" w:rsidR="00C3052E" w:rsidRPr="00147BE2" w:rsidRDefault="00C3052E" w:rsidP="00F34FF4">
      <w:pPr>
        <w:rPr>
          <w:sz w:val="21"/>
          <w:szCs w:val="21"/>
        </w:rPr>
      </w:pPr>
      <w:r w:rsidRPr="00147BE2">
        <w:rPr>
          <w:sz w:val="21"/>
          <w:szCs w:val="21"/>
        </w:rPr>
        <w:separator/>
      </w:r>
    </w:p>
    <w:p w14:paraId="3C1DD5C3" w14:textId="77777777" w:rsidR="00C3052E" w:rsidRPr="00147BE2" w:rsidRDefault="00C3052E">
      <w:pPr>
        <w:rPr>
          <w:sz w:val="21"/>
          <w:szCs w:val="21"/>
        </w:rPr>
      </w:pPr>
    </w:p>
  </w:endnote>
  <w:endnote w:type="continuationSeparator" w:id="0">
    <w:p w14:paraId="5D444652" w14:textId="77777777" w:rsidR="00C3052E" w:rsidRPr="00147BE2" w:rsidRDefault="00C3052E" w:rsidP="00F34FF4">
      <w:pPr>
        <w:rPr>
          <w:sz w:val="21"/>
          <w:szCs w:val="21"/>
        </w:rPr>
      </w:pPr>
      <w:r w:rsidRPr="00147BE2">
        <w:rPr>
          <w:sz w:val="21"/>
          <w:szCs w:val="21"/>
        </w:rPr>
        <w:continuationSeparator/>
      </w:r>
    </w:p>
    <w:p w14:paraId="1F4A9FCB" w14:textId="77777777" w:rsidR="00C3052E" w:rsidRPr="00147BE2" w:rsidRDefault="00C3052E">
      <w:pPr>
        <w:rPr>
          <w:sz w:val="21"/>
          <w:szCs w:val="21"/>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089FB" w14:textId="77777777" w:rsidR="00C3052E" w:rsidRPr="00147BE2" w:rsidRDefault="00C3052E" w:rsidP="00F34FF4">
      <w:pPr>
        <w:rPr>
          <w:sz w:val="21"/>
          <w:szCs w:val="21"/>
        </w:rPr>
      </w:pPr>
      <w:r w:rsidRPr="00147BE2">
        <w:rPr>
          <w:sz w:val="21"/>
          <w:szCs w:val="21"/>
        </w:rPr>
        <w:separator/>
      </w:r>
    </w:p>
    <w:p w14:paraId="225A349B" w14:textId="77777777" w:rsidR="00C3052E" w:rsidRPr="00147BE2" w:rsidRDefault="00C3052E">
      <w:pPr>
        <w:rPr>
          <w:sz w:val="21"/>
          <w:szCs w:val="21"/>
        </w:rPr>
      </w:pPr>
    </w:p>
  </w:footnote>
  <w:footnote w:type="continuationSeparator" w:id="0">
    <w:p w14:paraId="2E3D2869" w14:textId="77777777" w:rsidR="00C3052E" w:rsidRPr="00147BE2" w:rsidRDefault="00C3052E" w:rsidP="00F34FF4">
      <w:pPr>
        <w:rPr>
          <w:sz w:val="21"/>
          <w:szCs w:val="21"/>
        </w:rPr>
      </w:pPr>
      <w:r w:rsidRPr="00147BE2">
        <w:rPr>
          <w:sz w:val="21"/>
          <w:szCs w:val="21"/>
        </w:rPr>
        <w:continuationSeparator/>
      </w:r>
    </w:p>
    <w:p w14:paraId="7B4413CA" w14:textId="77777777" w:rsidR="00C3052E" w:rsidRPr="00147BE2" w:rsidRDefault="00C3052E">
      <w:pPr>
        <w:rPr>
          <w:sz w:val="21"/>
          <w:szCs w:val="21"/>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1"/>
        <w:szCs w:val="21"/>
      </w:rPr>
      <w:id w:val="-1373605645"/>
      <w:docPartObj>
        <w:docPartGallery w:val="Page Numbers (Top of Page)"/>
        <w:docPartUnique/>
      </w:docPartObj>
    </w:sdtPr>
    <w:sdtEndPr>
      <w:rPr>
        <w:rFonts w:ascii="Times New Roman" w:hAnsi="Times New Roman" w:cs="Times New Roman"/>
        <w:noProof/>
      </w:rPr>
    </w:sdtEndPr>
    <w:sdtContent>
      <w:p w14:paraId="5D1E9A69" w14:textId="77777777" w:rsidR="00F34FF4" w:rsidRPr="00147BE2" w:rsidRDefault="00181BA9">
        <w:pPr>
          <w:pStyle w:val="Header"/>
          <w:jc w:val="center"/>
          <w:rPr>
            <w:rFonts w:ascii="Times New Roman" w:hAnsi="Times New Roman" w:cs="Times New Roman"/>
            <w:sz w:val="21"/>
            <w:szCs w:val="21"/>
          </w:rPr>
        </w:pPr>
        <w:r w:rsidRPr="00147BE2">
          <w:rPr>
            <w:rFonts w:ascii="Times New Roman" w:hAnsi="Times New Roman" w:cs="Times New Roman"/>
            <w:sz w:val="21"/>
            <w:szCs w:val="21"/>
          </w:rPr>
          <w:fldChar w:fldCharType="begin"/>
        </w:r>
        <w:r w:rsidR="00F34FF4" w:rsidRPr="00147BE2">
          <w:rPr>
            <w:rFonts w:ascii="Times New Roman" w:hAnsi="Times New Roman" w:cs="Times New Roman"/>
            <w:sz w:val="21"/>
            <w:szCs w:val="21"/>
          </w:rPr>
          <w:instrText xml:space="preserve"> PAGE   \* MERGEFORMAT </w:instrText>
        </w:r>
        <w:r w:rsidRPr="00147BE2">
          <w:rPr>
            <w:rFonts w:ascii="Times New Roman" w:hAnsi="Times New Roman" w:cs="Times New Roman"/>
            <w:sz w:val="21"/>
            <w:szCs w:val="21"/>
          </w:rPr>
          <w:fldChar w:fldCharType="separate"/>
        </w:r>
        <w:r w:rsidR="00147BE2">
          <w:rPr>
            <w:rFonts w:ascii="Times New Roman" w:hAnsi="Times New Roman" w:cs="Times New Roman"/>
            <w:noProof/>
            <w:sz w:val="21"/>
            <w:szCs w:val="21"/>
          </w:rPr>
          <w:t>3</w:t>
        </w:r>
        <w:r w:rsidRPr="00147BE2">
          <w:rPr>
            <w:rFonts w:ascii="Times New Roman" w:hAnsi="Times New Roman" w:cs="Times New Roman"/>
            <w:noProof/>
            <w:sz w:val="21"/>
            <w:szCs w:val="21"/>
          </w:rPr>
          <w:fldChar w:fldCharType="end"/>
        </w:r>
      </w:p>
    </w:sdtContent>
  </w:sdt>
  <w:p w14:paraId="7A169265" w14:textId="77777777" w:rsidR="00F34FF4" w:rsidRPr="00147BE2" w:rsidRDefault="00F34FF4">
    <w:pPr>
      <w:pStyle w:val="Header"/>
      <w:rPr>
        <w:sz w:val="21"/>
        <w:szCs w:val="21"/>
      </w:rPr>
    </w:pPr>
  </w:p>
  <w:p w14:paraId="12EC5426" w14:textId="77777777" w:rsidR="00167EEE" w:rsidRPr="00147BE2" w:rsidRDefault="00167EEE">
    <w:pP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50EC"/>
    <w:multiLevelType w:val="hybridMultilevel"/>
    <w:tmpl w:val="7B9A2914"/>
    <w:lvl w:ilvl="0" w:tplc="860AB1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CEE27CA"/>
    <w:multiLevelType w:val="hybridMultilevel"/>
    <w:tmpl w:val="4FE8E25C"/>
    <w:lvl w:ilvl="0" w:tplc="854AD470">
      <w:start w:val="1"/>
      <w:numFmt w:val="bullet"/>
      <w:lvlText w:val="-"/>
      <w:lvlJc w:val="left"/>
      <w:pPr>
        <w:ind w:left="900" w:hanging="360"/>
      </w:pPr>
      <w:rPr>
        <w:rFonts w:ascii="Times New Roman" w:eastAsia="Courier New" w:hAnsi="Times New Roman" w:cs="Times New Roman" w:hint="default"/>
        <w:color w:val="auto"/>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 w15:restartNumberingAfterBreak="0">
    <w:nsid w:val="0FEE3F19"/>
    <w:multiLevelType w:val="hybridMultilevel"/>
    <w:tmpl w:val="E24AB348"/>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 w15:restartNumberingAfterBreak="0">
    <w:nsid w:val="20993A00"/>
    <w:multiLevelType w:val="hybridMultilevel"/>
    <w:tmpl w:val="8BAE09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3F53B2"/>
    <w:multiLevelType w:val="hybridMultilevel"/>
    <w:tmpl w:val="4B5A0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107ED"/>
    <w:multiLevelType w:val="hybridMultilevel"/>
    <w:tmpl w:val="12769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325C2C"/>
    <w:multiLevelType w:val="hybridMultilevel"/>
    <w:tmpl w:val="0ED6A458"/>
    <w:lvl w:ilvl="0" w:tplc="0409000F">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F66E0D"/>
    <w:multiLevelType w:val="hybridMultilevel"/>
    <w:tmpl w:val="77D2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F9450D"/>
    <w:multiLevelType w:val="hybridMultilevel"/>
    <w:tmpl w:val="83CCC7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C007F3"/>
    <w:multiLevelType w:val="hybridMultilevel"/>
    <w:tmpl w:val="69F6591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3AF804B7"/>
    <w:multiLevelType w:val="hybridMultilevel"/>
    <w:tmpl w:val="3C3667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8E5187"/>
    <w:multiLevelType w:val="hybridMultilevel"/>
    <w:tmpl w:val="F91C373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44E123D3"/>
    <w:multiLevelType w:val="hybridMultilevel"/>
    <w:tmpl w:val="15EC7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9F0312"/>
    <w:multiLevelType w:val="hybridMultilevel"/>
    <w:tmpl w:val="92101D42"/>
    <w:lvl w:ilvl="0" w:tplc="323C77F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4B786D3C"/>
    <w:multiLevelType w:val="hybridMultilevel"/>
    <w:tmpl w:val="E0BE8D8A"/>
    <w:lvl w:ilvl="0" w:tplc="04090017">
      <w:start w:val="1"/>
      <w:numFmt w:val="lowerLetter"/>
      <w:lvlText w:val="%1)"/>
      <w:lvlJc w:val="left"/>
      <w:pPr>
        <w:ind w:left="720" w:hanging="360"/>
      </w:pPr>
    </w:lvl>
    <w:lvl w:ilvl="1" w:tplc="8FD09DF4">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A7535"/>
    <w:multiLevelType w:val="hybridMultilevel"/>
    <w:tmpl w:val="9722722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63027F9D"/>
    <w:multiLevelType w:val="hybridMultilevel"/>
    <w:tmpl w:val="E52416F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65232B99"/>
    <w:multiLevelType w:val="hybridMultilevel"/>
    <w:tmpl w:val="B358D9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DD0A3D"/>
    <w:multiLevelType w:val="hybridMultilevel"/>
    <w:tmpl w:val="4E4AF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791ADE"/>
    <w:multiLevelType w:val="hybridMultilevel"/>
    <w:tmpl w:val="B9A6C1E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7B251C4F"/>
    <w:multiLevelType w:val="hybridMultilevel"/>
    <w:tmpl w:val="5E6A78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5723B0"/>
    <w:multiLevelType w:val="hybridMultilevel"/>
    <w:tmpl w:val="49BC0208"/>
    <w:lvl w:ilvl="0" w:tplc="1F28C05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2" w15:restartNumberingAfterBreak="0">
    <w:nsid w:val="7E9D2782"/>
    <w:multiLevelType w:val="hybridMultilevel"/>
    <w:tmpl w:val="CE02D52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5"/>
  </w:num>
  <w:num w:numId="2">
    <w:abstractNumId w:val="18"/>
  </w:num>
  <w:num w:numId="3">
    <w:abstractNumId w:val="13"/>
  </w:num>
  <w:num w:numId="4">
    <w:abstractNumId w:val="3"/>
  </w:num>
  <w:num w:numId="5">
    <w:abstractNumId w:val="17"/>
  </w:num>
  <w:num w:numId="6">
    <w:abstractNumId w:val="20"/>
  </w:num>
  <w:num w:numId="7">
    <w:abstractNumId w:val="8"/>
  </w:num>
  <w:num w:numId="8">
    <w:abstractNumId w:val="14"/>
  </w:num>
  <w:num w:numId="9">
    <w:abstractNumId w:val="10"/>
  </w:num>
  <w:num w:numId="10">
    <w:abstractNumId w:val="6"/>
  </w:num>
  <w:num w:numId="11">
    <w:abstractNumId w:val="9"/>
  </w:num>
  <w:num w:numId="12">
    <w:abstractNumId w:val="21"/>
  </w:num>
  <w:num w:numId="13">
    <w:abstractNumId w:val="12"/>
  </w:num>
  <w:num w:numId="14">
    <w:abstractNumId w:val="7"/>
  </w:num>
  <w:num w:numId="15">
    <w:abstractNumId w:val="4"/>
  </w:num>
  <w:num w:numId="16">
    <w:abstractNumId w:val="2"/>
  </w:num>
  <w:num w:numId="17">
    <w:abstractNumId w:val="19"/>
  </w:num>
  <w:num w:numId="18">
    <w:abstractNumId w:val="11"/>
  </w:num>
  <w:num w:numId="19">
    <w:abstractNumId w:val="22"/>
  </w:num>
  <w:num w:numId="20">
    <w:abstractNumId w:val="15"/>
  </w:num>
  <w:num w:numId="21">
    <w:abstractNumId w:val="16"/>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517"/>
    <w:rsid w:val="00003E17"/>
    <w:rsid w:val="0000460D"/>
    <w:rsid w:val="00010E08"/>
    <w:rsid w:val="00012A08"/>
    <w:rsid w:val="00020422"/>
    <w:rsid w:val="00030FF7"/>
    <w:rsid w:val="00033E2A"/>
    <w:rsid w:val="000416B0"/>
    <w:rsid w:val="0004445A"/>
    <w:rsid w:val="000454ED"/>
    <w:rsid w:val="00045C67"/>
    <w:rsid w:val="0004743E"/>
    <w:rsid w:val="00051453"/>
    <w:rsid w:val="0005190A"/>
    <w:rsid w:val="00053558"/>
    <w:rsid w:val="0005371E"/>
    <w:rsid w:val="000537AA"/>
    <w:rsid w:val="00053928"/>
    <w:rsid w:val="00053D89"/>
    <w:rsid w:val="000569D0"/>
    <w:rsid w:val="00060625"/>
    <w:rsid w:val="00062B4A"/>
    <w:rsid w:val="000648CA"/>
    <w:rsid w:val="00071B58"/>
    <w:rsid w:val="0007378E"/>
    <w:rsid w:val="00075F65"/>
    <w:rsid w:val="0008049C"/>
    <w:rsid w:val="00080F42"/>
    <w:rsid w:val="000843C3"/>
    <w:rsid w:val="000863B7"/>
    <w:rsid w:val="00087F79"/>
    <w:rsid w:val="00092FD8"/>
    <w:rsid w:val="00095578"/>
    <w:rsid w:val="000A0A8C"/>
    <w:rsid w:val="000A0D2D"/>
    <w:rsid w:val="000A5EB1"/>
    <w:rsid w:val="000B26AA"/>
    <w:rsid w:val="000C420D"/>
    <w:rsid w:val="000C5E4D"/>
    <w:rsid w:val="000D4DA5"/>
    <w:rsid w:val="000E4B91"/>
    <w:rsid w:val="000E522D"/>
    <w:rsid w:val="000E5DD5"/>
    <w:rsid w:val="000E644C"/>
    <w:rsid w:val="000F0263"/>
    <w:rsid w:val="000F1D78"/>
    <w:rsid w:val="000F4DC5"/>
    <w:rsid w:val="000F61F0"/>
    <w:rsid w:val="001003CD"/>
    <w:rsid w:val="00100513"/>
    <w:rsid w:val="001012DB"/>
    <w:rsid w:val="00101F27"/>
    <w:rsid w:val="001046C0"/>
    <w:rsid w:val="0011258B"/>
    <w:rsid w:val="00112702"/>
    <w:rsid w:val="001149A0"/>
    <w:rsid w:val="00115C61"/>
    <w:rsid w:val="00121965"/>
    <w:rsid w:val="00125DBB"/>
    <w:rsid w:val="001274FA"/>
    <w:rsid w:val="001304DD"/>
    <w:rsid w:val="001319F0"/>
    <w:rsid w:val="00131DC3"/>
    <w:rsid w:val="00133FC4"/>
    <w:rsid w:val="00134E5D"/>
    <w:rsid w:val="00136CF0"/>
    <w:rsid w:val="00140057"/>
    <w:rsid w:val="00142C47"/>
    <w:rsid w:val="00145E59"/>
    <w:rsid w:val="00147BE2"/>
    <w:rsid w:val="00153F36"/>
    <w:rsid w:val="00154215"/>
    <w:rsid w:val="00155528"/>
    <w:rsid w:val="00155AC8"/>
    <w:rsid w:val="0016072C"/>
    <w:rsid w:val="001637BC"/>
    <w:rsid w:val="001637BE"/>
    <w:rsid w:val="00167EEE"/>
    <w:rsid w:val="00171571"/>
    <w:rsid w:val="00173ACC"/>
    <w:rsid w:val="001753A7"/>
    <w:rsid w:val="001754BF"/>
    <w:rsid w:val="00180F6F"/>
    <w:rsid w:val="00181BA9"/>
    <w:rsid w:val="00181C9A"/>
    <w:rsid w:val="00181D72"/>
    <w:rsid w:val="00186A53"/>
    <w:rsid w:val="00190192"/>
    <w:rsid w:val="0019106F"/>
    <w:rsid w:val="00195DB4"/>
    <w:rsid w:val="001979BE"/>
    <w:rsid w:val="001A3032"/>
    <w:rsid w:val="001A41C0"/>
    <w:rsid w:val="001A69B6"/>
    <w:rsid w:val="001B2C84"/>
    <w:rsid w:val="001B5E88"/>
    <w:rsid w:val="001B6628"/>
    <w:rsid w:val="001C252D"/>
    <w:rsid w:val="001C3DDF"/>
    <w:rsid w:val="001C79F8"/>
    <w:rsid w:val="001D009F"/>
    <w:rsid w:val="001D6843"/>
    <w:rsid w:val="001E1FC7"/>
    <w:rsid w:val="001E5396"/>
    <w:rsid w:val="001F2473"/>
    <w:rsid w:val="001F39FE"/>
    <w:rsid w:val="001F5555"/>
    <w:rsid w:val="001F5DE7"/>
    <w:rsid w:val="001F640B"/>
    <w:rsid w:val="00200CFF"/>
    <w:rsid w:val="002034DA"/>
    <w:rsid w:val="0020691B"/>
    <w:rsid w:val="00220595"/>
    <w:rsid w:val="00220995"/>
    <w:rsid w:val="00221AAD"/>
    <w:rsid w:val="00230FF2"/>
    <w:rsid w:val="002321E4"/>
    <w:rsid w:val="002324CD"/>
    <w:rsid w:val="002325E2"/>
    <w:rsid w:val="002366DD"/>
    <w:rsid w:val="00242F19"/>
    <w:rsid w:val="002527E2"/>
    <w:rsid w:val="002539E7"/>
    <w:rsid w:val="002564F7"/>
    <w:rsid w:val="00256C6F"/>
    <w:rsid w:val="0026099C"/>
    <w:rsid w:val="00267D99"/>
    <w:rsid w:val="00273D96"/>
    <w:rsid w:val="00274BAE"/>
    <w:rsid w:val="00276A80"/>
    <w:rsid w:val="00282B47"/>
    <w:rsid w:val="00283378"/>
    <w:rsid w:val="00283B70"/>
    <w:rsid w:val="00290177"/>
    <w:rsid w:val="0029192A"/>
    <w:rsid w:val="00291CE3"/>
    <w:rsid w:val="0029232C"/>
    <w:rsid w:val="00292867"/>
    <w:rsid w:val="00292B70"/>
    <w:rsid w:val="002958BB"/>
    <w:rsid w:val="002B51B0"/>
    <w:rsid w:val="002B5F11"/>
    <w:rsid w:val="002B6287"/>
    <w:rsid w:val="002B6F25"/>
    <w:rsid w:val="002C01AB"/>
    <w:rsid w:val="002C11C0"/>
    <w:rsid w:val="002C37A0"/>
    <w:rsid w:val="002C68A7"/>
    <w:rsid w:val="002D2897"/>
    <w:rsid w:val="002D28C3"/>
    <w:rsid w:val="002D3639"/>
    <w:rsid w:val="002D664F"/>
    <w:rsid w:val="002E2803"/>
    <w:rsid w:val="002E2C8E"/>
    <w:rsid w:val="002E3F2A"/>
    <w:rsid w:val="002E5EE8"/>
    <w:rsid w:val="002F198B"/>
    <w:rsid w:val="002F1BF9"/>
    <w:rsid w:val="002F3A95"/>
    <w:rsid w:val="002F4F67"/>
    <w:rsid w:val="002F5E22"/>
    <w:rsid w:val="003000CC"/>
    <w:rsid w:val="00302585"/>
    <w:rsid w:val="003030F1"/>
    <w:rsid w:val="00304425"/>
    <w:rsid w:val="003054E0"/>
    <w:rsid w:val="00310CE5"/>
    <w:rsid w:val="003111FF"/>
    <w:rsid w:val="00311E97"/>
    <w:rsid w:val="0031244E"/>
    <w:rsid w:val="0031398F"/>
    <w:rsid w:val="00315A74"/>
    <w:rsid w:val="00315FF2"/>
    <w:rsid w:val="0031705B"/>
    <w:rsid w:val="00320A78"/>
    <w:rsid w:val="00326F6B"/>
    <w:rsid w:val="003312C6"/>
    <w:rsid w:val="00335DCA"/>
    <w:rsid w:val="00336DB5"/>
    <w:rsid w:val="0033792D"/>
    <w:rsid w:val="0034063F"/>
    <w:rsid w:val="0035162D"/>
    <w:rsid w:val="00355827"/>
    <w:rsid w:val="0036279E"/>
    <w:rsid w:val="00364051"/>
    <w:rsid w:val="0036663B"/>
    <w:rsid w:val="003701A6"/>
    <w:rsid w:val="0037063D"/>
    <w:rsid w:val="0037594B"/>
    <w:rsid w:val="00380518"/>
    <w:rsid w:val="00380C97"/>
    <w:rsid w:val="003833ED"/>
    <w:rsid w:val="00385AC8"/>
    <w:rsid w:val="003870F3"/>
    <w:rsid w:val="003902B4"/>
    <w:rsid w:val="0039035C"/>
    <w:rsid w:val="0039308D"/>
    <w:rsid w:val="003952B9"/>
    <w:rsid w:val="003967D4"/>
    <w:rsid w:val="003A4B65"/>
    <w:rsid w:val="003A5A4B"/>
    <w:rsid w:val="003A6E85"/>
    <w:rsid w:val="003A718C"/>
    <w:rsid w:val="003B16B0"/>
    <w:rsid w:val="003B3CF1"/>
    <w:rsid w:val="003B76B7"/>
    <w:rsid w:val="003C080E"/>
    <w:rsid w:val="003C0DA1"/>
    <w:rsid w:val="003C451E"/>
    <w:rsid w:val="003D1E3F"/>
    <w:rsid w:val="003D48E6"/>
    <w:rsid w:val="003D5C12"/>
    <w:rsid w:val="003D747A"/>
    <w:rsid w:val="003E0893"/>
    <w:rsid w:val="003E0971"/>
    <w:rsid w:val="003E5D65"/>
    <w:rsid w:val="003F4A3D"/>
    <w:rsid w:val="003F4DFF"/>
    <w:rsid w:val="003F74FF"/>
    <w:rsid w:val="00400EF0"/>
    <w:rsid w:val="00400F95"/>
    <w:rsid w:val="004020A4"/>
    <w:rsid w:val="00402E94"/>
    <w:rsid w:val="00407738"/>
    <w:rsid w:val="00407C11"/>
    <w:rsid w:val="0041207B"/>
    <w:rsid w:val="004169D4"/>
    <w:rsid w:val="00417E13"/>
    <w:rsid w:val="004248ED"/>
    <w:rsid w:val="004278CB"/>
    <w:rsid w:val="004313B4"/>
    <w:rsid w:val="004314B0"/>
    <w:rsid w:val="00432EE5"/>
    <w:rsid w:val="00435B05"/>
    <w:rsid w:val="004361B1"/>
    <w:rsid w:val="00440382"/>
    <w:rsid w:val="00440B5E"/>
    <w:rsid w:val="00441BAD"/>
    <w:rsid w:val="004452DB"/>
    <w:rsid w:val="004477F5"/>
    <w:rsid w:val="00450F0D"/>
    <w:rsid w:val="00454BCB"/>
    <w:rsid w:val="00460E0D"/>
    <w:rsid w:val="00467722"/>
    <w:rsid w:val="004700A1"/>
    <w:rsid w:val="004706CD"/>
    <w:rsid w:val="00472685"/>
    <w:rsid w:val="00472AE3"/>
    <w:rsid w:val="00473861"/>
    <w:rsid w:val="004759A9"/>
    <w:rsid w:val="00475C77"/>
    <w:rsid w:val="004835C8"/>
    <w:rsid w:val="004925B6"/>
    <w:rsid w:val="00493581"/>
    <w:rsid w:val="004A0CB7"/>
    <w:rsid w:val="004A0CDD"/>
    <w:rsid w:val="004A3B2E"/>
    <w:rsid w:val="004A45C8"/>
    <w:rsid w:val="004B01E7"/>
    <w:rsid w:val="004B0772"/>
    <w:rsid w:val="004B0ECE"/>
    <w:rsid w:val="004B5118"/>
    <w:rsid w:val="004B5D19"/>
    <w:rsid w:val="004C08BD"/>
    <w:rsid w:val="004C1254"/>
    <w:rsid w:val="004C1773"/>
    <w:rsid w:val="004C5E2B"/>
    <w:rsid w:val="004D0B0B"/>
    <w:rsid w:val="004D30D7"/>
    <w:rsid w:val="004D6868"/>
    <w:rsid w:val="004E6568"/>
    <w:rsid w:val="004F21C4"/>
    <w:rsid w:val="004F4BEF"/>
    <w:rsid w:val="004F7B19"/>
    <w:rsid w:val="005065F6"/>
    <w:rsid w:val="0050750E"/>
    <w:rsid w:val="0050756A"/>
    <w:rsid w:val="005125F2"/>
    <w:rsid w:val="00512AE9"/>
    <w:rsid w:val="005145CF"/>
    <w:rsid w:val="00514826"/>
    <w:rsid w:val="00516A7D"/>
    <w:rsid w:val="00520BE8"/>
    <w:rsid w:val="005215B8"/>
    <w:rsid w:val="005256F5"/>
    <w:rsid w:val="00525C75"/>
    <w:rsid w:val="00526332"/>
    <w:rsid w:val="0052786F"/>
    <w:rsid w:val="005327F6"/>
    <w:rsid w:val="00536DAC"/>
    <w:rsid w:val="005379CE"/>
    <w:rsid w:val="005409C8"/>
    <w:rsid w:val="0054308F"/>
    <w:rsid w:val="00543328"/>
    <w:rsid w:val="00543414"/>
    <w:rsid w:val="00550E44"/>
    <w:rsid w:val="0055393D"/>
    <w:rsid w:val="0055591C"/>
    <w:rsid w:val="00555FD2"/>
    <w:rsid w:val="005613A0"/>
    <w:rsid w:val="00561F7D"/>
    <w:rsid w:val="00562B00"/>
    <w:rsid w:val="00565C3B"/>
    <w:rsid w:val="00566297"/>
    <w:rsid w:val="00574EB5"/>
    <w:rsid w:val="00583F14"/>
    <w:rsid w:val="00595350"/>
    <w:rsid w:val="0059658F"/>
    <w:rsid w:val="005A04DA"/>
    <w:rsid w:val="005A400D"/>
    <w:rsid w:val="005A564D"/>
    <w:rsid w:val="005A6041"/>
    <w:rsid w:val="005A7555"/>
    <w:rsid w:val="005B091B"/>
    <w:rsid w:val="005B134B"/>
    <w:rsid w:val="005B284C"/>
    <w:rsid w:val="005B58FB"/>
    <w:rsid w:val="005B59EF"/>
    <w:rsid w:val="005B69EA"/>
    <w:rsid w:val="005B6A73"/>
    <w:rsid w:val="005C0844"/>
    <w:rsid w:val="005C0BF0"/>
    <w:rsid w:val="005C1CE0"/>
    <w:rsid w:val="005C20A7"/>
    <w:rsid w:val="005C2378"/>
    <w:rsid w:val="005C2A4F"/>
    <w:rsid w:val="005C35E8"/>
    <w:rsid w:val="005C4C47"/>
    <w:rsid w:val="005E1C9E"/>
    <w:rsid w:val="005E3249"/>
    <w:rsid w:val="005E4352"/>
    <w:rsid w:val="005E5E06"/>
    <w:rsid w:val="005F190F"/>
    <w:rsid w:val="005F378C"/>
    <w:rsid w:val="005F481B"/>
    <w:rsid w:val="005F6830"/>
    <w:rsid w:val="00606952"/>
    <w:rsid w:val="00606B6D"/>
    <w:rsid w:val="006126BB"/>
    <w:rsid w:val="00612A21"/>
    <w:rsid w:val="006137B9"/>
    <w:rsid w:val="00613C7B"/>
    <w:rsid w:val="00621F5C"/>
    <w:rsid w:val="00623D70"/>
    <w:rsid w:val="00623DF9"/>
    <w:rsid w:val="00624EE0"/>
    <w:rsid w:val="006278CE"/>
    <w:rsid w:val="00632777"/>
    <w:rsid w:val="0063631C"/>
    <w:rsid w:val="00644982"/>
    <w:rsid w:val="00657C7F"/>
    <w:rsid w:val="00661A1F"/>
    <w:rsid w:val="006650E4"/>
    <w:rsid w:val="00671E37"/>
    <w:rsid w:val="00675282"/>
    <w:rsid w:val="0067578C"/>
    <w:rsid w:val="0067767C"/>
    <w:rsid w:val="00677AF0"/>
    <w:rsid w:val="00677B2E"/>
    <w:rsid w:val="0068014C"/>
    <w:rsid w:val="006801A9"/>
    <w:rsid w:val="00680B43"/>
    <w:rsid w:val="00683B4A"/>
    <w:rsid w:val="0068596A"/>
    <w:rsid w:val="00693528"/>
    <w:rsid w:val="00694E82"/>
    <w:rsid w:val="00695A27"/>
    <w:rsid w:val="006962E3"/>
    <w:rsid w:val="00696517"/>
    <w:rsid w:val="006A13D2"/>
    <w:rsid w:val="006A1D95"/>
    <w:rsid w:val="006A732B"/>
    <w:rsid w:val="006A76D7"/>
    <w:rsid w:val="006B1930"/>
    <w:rsid w:val="006B2CD9"/>
    <w:rsid w:val="006B5708"/>
    <w:rsid w:val="006B604C"/>
    <w:rsid w:val="006B691D"/>
    <w:rsid w:val="006B74DA"/>
    <w:rsid w:val="006C19D7"/>
    <w:rsid w:val="006C3150"/>
    <w:rsid w:val="006C4B39"/>
    <w:rsid w:val="006C5044"/>
    <w:rsid w:val="006C756F"/>
    <w:rsid w:val="006D0E62"/>
    <w:rsid w:val="006D13A4"/>
    <w:rsid w:val="006D19D1"/>
    <w:rsid w:val="006D37B8"/>
    <w:rsid w:val="006D4E23"/>
    <w:rsid w:val="006D6D12"/>
    <w:rsid w:val="006E1A43"/>
    <w:rsid w:val="006E3108"/>
    <w:rsid w:val="006E44E5"/>
    <w:rsid w:val="006E4CB9"/>
    <w:rsid w:val="006F4112"/>
    <w:rsid w:val="006F4AEC"/>
    <w:rsid w:val="006F4B1C"/>
    <w:rsid w:val="006F4F31"/>
    <w:rsid w:val="00703FA3"/>
    <w:rsid w:val="00710801"/>
    <w:rsid w:val="0071258D"/>
    <w:rsid w:val="00712AD3"/>
    <w:rsid w:val="00714A68"/>
    <w:rsid w:val="0072002E"/>
    <w:rsid w:val="00720A37"/>
    <w:rsid w:val="00720E1E"/>
    <w:rsid w:val="00724086"/>
    <w:rsid w:val="00725B26"/>
    <w:rsid w:val="00731E45"/>
    <w:rsid w:val="00737B74"/>
    <w:rsid w:val="007416B3"/>
    <w:rsid w:val="00743013"/>
    <w:rsid w:val="00744B57"/>
    <w:rsid w:val="00746011"/>
    <w:rsid w:val="007501DC"/>
    <w:rsid w:val="007517A5"/>
    <w:rsid w:val="00751CD1"/>
    <w:rsid w:val="007530D2"/>
    <w:rsid w:val="0075344D"/>
    <w:rsid w:val="00753D17"/>
    <w:rsid w:val="0075407E"/>
    <w:rsid w:val="00755F40"/>
    <w:rsid w:val="00762828"/>
    <w:rsid w:val="007629EE"/>
    <w:rsid w:val="00771F02"/>
    <w:rsid w:val="00773935"/>
    <w:rsid w:val="00776092"/>
    <w:rsid w:val="007777A0"/>
    <w:rsid w:val="0078204E"/>
    <w:rsid w:val="00791387"/>
    <w:rsid w:val="00791E1C"/>
    <w:rsid w:val="00792FB6"/>
    <w:rsid w:val="00793756"/>
    <w:rsid w:val="007A1275"/>
    <w:rsid w:val="007A2BE2"/>
    <w:rsid w:val="007A6AE4"/>
    <w:rsid w:val="007B1BC0"/>
    <w:rsid w:val="007B5A2B"/>
    <w:rsid w:val="007B6933"/>
    <w:rsid w:val="007C1CF2"/>
    <w:rsid w:val="007C3CD8"/>
    <w:rsid w:val="007C4E51"/>
    <w:rsid w:val="007C53A6"/>
    <w:rsid w:val="007C7CA9"/>
    <w:rsid w:val="007D252A"/>
    <w:rsid w:val="007D30DC"/>
    <w:rsid w:val="007D3835"/>
    <w:rsid w:val="007D4BF9"/>
    <w:rsid w:val="007D5933"/>
    <w:rsid w:val="007D5955"/>
    <w:rsid w:val="007D74A9"/>
    <w:rsid w:val="007E4F35"/>
    <w:rsid w:val="007F1114"/>
    <w:rsid w:val="007F13A7"/>
    <w:rsid w:val="007F2E30"/>
    <w:rsid w:val="007F6BB9"/>
    <w:rsid w:val="00802DF6"/>
    <w:rsid w:val="00805217"/>
    <w:rsid w:val="0080525B"/>
    <w:rsid w:val="008067A4"/>
    <w:rsid w:val="00812370"/>
    <w:rsid w:val="00814AA1"/>
    <w:rsid w:val="008172DB"/>
    <w:rsid w:val="00820C55"/>
    <w:rsid w:val="00824241"/>
    <w:rsid w:val="00825033"/>
    <w:rsid w:val="00826D77"/>
    <w:rsid w:val="00830F3E"/>
    <w:rsid w:val="00832945"/>
    <w:rsid w:val="0083381E"/>
    <w:rsid w:val="008339CC"/>
    <w:rsid w:val="00833D10"/>
    <w:rsid w:val="00835FC3"/>
    <w:rsid w:val="00850595"/>
    <w:rsid w:val="00857AEA"/>
    <w:rsid w:val="00860C32"/>
    <w:rsid w:val="00871F74"/>
    <w:rsid w:val="008766A8"/>
    <w:rsid w:val="008767B3"/>
    <w:rsid w:val="00881D4B"/>
    <w:rsid w:val="00884452"/>
    <w:rsid w:val="00893E81"/>
    <w:rsid w:val="0089408D"/>
    <w:rsid w:val="008A115E"/>
    <w:rsid w:val="008A1B5A"/>
    <w:rsid w:val="008A4AC2"/>
    <w:rsid w:val="008A5488"/>
    <w:rsid w:val="008A6179"/>
    <w:rsid w:val="008B2C8A"/>
    <w:rsid w:val="008B64BB"/>
    <w:rsid w:val="008B6EE0"/>
    <w:rsid w:val="008B7A31"/>
    <w:rsid w:val="008C5929"/>
    <w:rsid w:val="008C6159"/>
    <w:rsid w:val="008C6257"/>
    <w:rsid w:val="008D3DF9"/>
    <w:rsid w:val="008D4B21"/>
    <w:rsid w:val="008E1E19"/>
    <w:rsid w:val="008E3C54"/>
    <w:rsid w:val="008F6456"/>
    <w:rsid w:val="008F68FB"/>
    <w:rsid w:val="008F79BD"/>
    <w:rsid w:val="00902840"/>
    <w:rsid w:val="009078C8"/>
    <w:rsid w:val="00911449"/>
    <w:rsid w:val="00915889"/>
    <w:rsid w:val="0091710B"/>
    <w:rsid w:val="009173BF"/>
    <w:rsid w:val="00922F52"/>
    <w:rsid w:val="009235AC"/>
    <w:rsid w:val="00924247"/>
    <w:rsid w:val="00925840"/>
    <w:rsid w:val="00925DAC"/>
    <w:rsid w:val="009304B0"/>
    <w:rsid w:val="00941936"/>
    <w:rsid w:val="00942A54"/>
    <w:rsid w:val="009455AD"/>
    <w:rsid w:val="0094641B"/>
    <w:rsid w:val="00946C58"/>
    <w:rsid w:val="00946F98"/>
    <w:rsid w:val="00947181"/>
    <w:rsid w:val="009550ED"/>
    <w:rsid w:val="00956777"/>
    <w:rsid w:val="009575EE"/>
    <w:rsid w:val="00957DA6"/>
    <w:rsid w:val="009663F8"/>
    <w:rsid w:val="00971138"/>
    <w:rsid w:val="00973D27"/>
    <w:rsid w:val="009748F5"/>
    <w:rsid w:val="00983B0F"/>
    <w:rsid w:val="00985F1B"/>
    <w:rsid w:val="0099167E"/>
    <w:rsid w:val="00992D11"/>
    <w:rsid w:val="00995967"/>
    <w:rsid w:val="00996277"/>
    <w:rsid w:val="009A1B0D"/>
    <w:rsid w:val="009B2FA2"/>
    <w:rsid w:val="009B36A4"/>
    <w:rsid w:val="009B3D3D"/>
    <w:rsid w:val="009B58EB"/>
    <w:rsid w:val="009B617D"/>
    <w:rsid w:val="009B6F9D"/>
    <w:rsid w:val="009C0425"/>
    <w:rsid w:val="009C3A29"/>
    <w:rsid w:val="009C463E"/>
    <w:rsid w:val="009C4DCE"/>
    <w:rsid w:val="009D1469"/>
    <w:rsid w:val="009D1C68"/>
    <w:rsid w:val="009D1E27"/>
    <w:rsid w:val="009D2A21"/>
    <w:rsid w:val="009D317A"/>
    <w:rsid w:val="009D50E9"/>
    <w:rsid w:val="009D50FB"/>
    <w:rsid w:val="009D63CB"/>
    <w:rsid w:val="009D689E"/>
    <w:rsid w:val="009D72E9"/>
    <w:rsid w:val="009E117B"/>
    <w:rsid w:val="009E15FF"/>
    <w:rsid w:val="009E5506"/>
    <w:rsid w:val="009F1D2B"/>
    <w:rsid w:val="009F3FE1"/>
    <w:rsid w:val="009F4581"/>
    <w:rsid w:val="009F728C"/>
    <w:rsid w:val="009F7DA9"/>
    <w:rsid w:val="00A04727"/>
    <w:rsid w:val="00A04C9C"/>
    <w:rsid w:val="00A05018"/>
    <w:rsid w:val="00A1065E"/>
    <w:rsid w:val="00A12B92"/>
    <w:rsid w:val="00A17870"/>
    <w:rsid w:val="00A226FB"/>
    <w:rsid w:val="00A22D4B"/>
    <w:rsid w:val="00A25704"/>
    <w:rsid w:val="00A3233E"/>
    <w:rsid w:val="00A34E8B"/>
    <w:rsid w:val="00A40327"/>
    <w:rsid w:val="00A43528"/>
    <w:rsid w:val="00A4467A"/>
    <w:rsid w:val="00A54CC9"/>
    <w:rsid w:val="00A56A8C"/>
    <w:rsid w:val="00A60341"/>
    <w:rsid w:val="00A64392"/>
    <w:rsid w:val="00A650C8"/>
    <w:rsid w:val="00A7020A"/>
    <w:rsid w:val="00A705DE"/>
    <w:rsid w:val="00A7393F"/>
    <w:rsid w:val="00A73DC9"/>
    <w:rsid w:val="00A74075"/>
    <w:rsid w:val="00A77071"/>
    <w:rsid w:val="00A77A37"/>
    <w:rsid w:val="00A77D7B"/>
    <w:rsid w:val="00A810F2"/>
    <w:rsid w:val="00A8236F"/>
    <w:rsid w:val="00A82CC7"/>
    <w:rsid w:val="00A8772E"/>
    <w:rsid w:val="00A87AEB"/>
    <w:rsid w:val="00AA730A"/>
    <w:rsid w:val="00AB0948"/>
    <w:rsid w:val="00AB140A"/>
    <w:rsid w:val="00AB592D"/>
    <w:rsid w:val="00AB642E"/>
    <w:rsid w:val="00AB7C97"/>
    <w:rsid w:val="00AC0256"/>
    <w:rsid w:val="00AC3D99"/>
    <w:rsid w:val="00AC73AC"/>
    <w:rsid w:val="00AD19BA"/>
    <w:rsid w:val="00AD4CE0"/>
    <w:rsid w:val="00AD556C"/>
    <w:rsid w:val="00AD5AB1"/>
    <w:rsid w:val="00AE49FF"/>
    <w:rsid w:val="00AE732B"/>
    <w:rsid w:val="00AE7A09"/>
    <w:rsid w:val="00AF1729"/>
    <w:rsid w:val="00AF1C2F"/>
    <w:rsid w:val="00AF245A"/>
    <w:rsid w:val="00AF36BF"/>
    <w:rsid w:val="00AF46BB"/>
    <w:rsid w:val="00AF5229"/>
    <w:rsid w:val="00AF6D8A"/>
    <w:rsid w:val="00AF72B7"/>
    <w:rsid w:val="00B0028C"/>
    <w:rsid w:val="00B04C67"/>
    <w:rsid w:val="00B0514A"/>
    <w:rsid w:val="00B10D57"/>
    <w:rsid w:val="00B1288D"/>
    <w:rsid w:val="00B13E6C"/>
    <w:rsid w:val="00B23DDF"/>
    <w:rsid w:val="00B255A8"/>
    <w:rsid w:val="00B26730"/>
    <w:rsid w:val="00B26832"/>
    <w:rsid w:val="00B26D17"/>
    <w:rsid w:val="00B27BDA"/>
    <w:rsid w:val="00B307E6"/>
    <w:rsid w:val="00B31D88"/>
    <w:rsid w:val="00B375AF"/>
    <w:rsid w:val="00B376F5"/>
    <w:rsid w:val="00B401CC"/>
    <w:rsid w:val="00B40D71"/>
    <w:rsid w:val="00B414CB"/>
    <w:rsid w:val="00B447DB"/>
    <w:rsid w:val="00B462A3"/>
    <w:rsid w:val="00B4643B"/>
    <w:rsid w:val="00B46CAA"/>
    <w:rsid w:val="00B47094"/>
    <w:rsid w:val="00B47376"/>
    <w:rsid w:val="00B5497D"/>
    <w:rsid w:val="00B57853"/>
    <w:rsid w:val="00B6120A"/>
    <w:rsid w:val="00B62ED5"/>
    <w:rsid w:val="00B63EC9"/>
    <w:rsid w:val="00B664B6"/>
    <w:rsid w:val="00B672D1"/>
    <w:rsid w:val="00B67633"/>
    <w:rsid w:val="00B67C4D"/>
    <w:rsid w:val="00B7327A"/>
    <w:rsid w:val="00B84881"/>
    <w:rsid w:val="00B85BD6"/>
    <w:rsid w:val="00B86809"/>
    <w:rsid w:val="00B86D46"/>
    <w:rsid w:val="00B92754"/>
    <w:rsid w:val="00B93240"/>
    <w:rsid w:val="00B94D7A"/>
    <w:rsid w:val="00B952C5"/>
    <w:rsid w:val="00B9709C"/>
    <w:rsid w:val="00B97A7D"/>
    <w:rsid w:val="00BA4DF7"/>
    <w:rsid w:val="00BA62BE"/>
    <w:rsid w:val="00BA7F34"/>
    <w:rsid w:val="00BB2075"/>
    <w:rsid w:val="00BC0532"/>
    <w:rsid w:val="00BC1B06"/>
    <w:rsid w:val="00BC21DC"/>
    <w:rsid w:val="00BC3546"/>
    <w:rsid w:val="00BC3F1F"/>
    <w:rsid w:val="00BC57CE"/>
    <w:rsid w:val="00BD212E"/>
    <w:rsid w:val="00BD39BE"/>
    <w:rsid w:val="00BD6BF2"/>
    <w:rsid w:val="00BE0A9F"/>
    <w:rsid w:val="00BE0E0F"/>
    <w:rsid w:val="00BE3100"/>
    <w:rsid w:val="00BE56A6"/>
    <w:rsid w:val="00BE5CC0"/>
    <w:rsid w:val="00BE6D3A"/>
    <w:rsid w:val="00BE71D6"/>
    <w:rsid w:val="00BF1DD7"/>
    <w:rsid w:val="00BF3817"/>
    <w:rsid w:val="00BF66C4"/>
    <w:rsid w:val="00C01D83"/>
    <w:rsid w:val="00C04952"/>
    <w:rsid w:val="00C05C6D"/>
    <w:rsid w:val="00C10673"/>
    <w:rsid w:val="00C10F7F"/>
    <w:rsid w:val="00C12C3E"/>
    <w:rsid w:val="00C1650C"/>
    <w:rsid w:val="00C21097"/>
    <w:rsid w:val="00C22801"/>
    <w:rsid w:val="00C254ED"/>
    <w:rsid w:val="00C30008"/>
    <w:rsid w:val="00C3010E"/>
    <w:rsid w:val="00C3052E"/>
    <w:rsid w:val="00C32CD0"/>
    <w:rsid w:val="00C33602"/>
    <w:rsid w:val="00C33729"/>
    <w:rsid w:val="00C413B9"/>
    <w:rsid w:val="00C41E8E"/>
    <w:rsid w:val="00C44B15"/>
    <w:rsid w:val="00C44EA8"/>
    <w:rsid w:val="00C5156C"/>
    <w:rsid w:val="00C52563"/>
    <w:rsid w:val="00C56FBA"/>
    <w:rsid w:val="00C57778"/>
    <w:rsid w:val="00C61F55"/>
    <w:rsid w:val="00C6423D"/>
    <w:rsid w:val="00C74878"/>
    <w:rsid w:val="00C7676D"/>
    <w:rsid w:val="00C76BC6"/>
    <w:rsid w:val="00C84E51"/>
    <w:rsid w:val="00C850E8"/>
    <w:rsid w:val="00C92960"/>
    <w:rsid w:val="00C92F4C"/>
    <w:rsid w:val="00C93D79"/>
    <w:rsid w:val="00C94A7F"/>
    <w:rsid w:val="00C9655F"/>
    <w:rsid w:val="00CA00AA"/>
    <w:rsid w:val="00CA0266"/>
    <w:rsid w:val="00CA0A71"/>
    <w:rsid w:val="00CA42A5"/>
    <w:rsid w:val="00CA4D22"/>
    <w:rsid w:val="00CA52CE"/>
    <w:rsid w:val="00CB07C7"/>
    <w:rsid w:val="00CB44F2"/>
    <w:rsid w:val="00CC1DF9"/>
    <w:rsid w:val="00CC380F"/>
    <w:rsid w:val="00CC3A59"/>
    <w:rsid w:val="00CC56D6"/>
    <w:rsid w:val="00CC6A18"/>
    <w:rsid w:val="00CD1AC0"/>
    <w:rsid w:val="00CD2656"/>
    <w:rsid w:val="00CD2DEF"/>
    <w:rsid w:val="00CD3725"/>
    <w:rsid w:val="00CD66D1"/>
    <w:rsid w:val="00CD6F1B"/>
    <w:rsid w:val="00CE079C"/>
    <w:rsid w:val="00CE333B"/>
    <w:rsid w:val="00CE4104"/>
    <w:rsid w:val="00CE641C"/>
    <w:rsid w:val="00CF2345"/>
    <w:rsid w:val="00CF73EF"/>
    <w:rsid w:val="00CF7DBE"/>
    <w:rsid w:val="00D023E7"/>
    <w:rsid w:val="00D03571"/>
    <w:rsid w:val="00D062A9"/>
    <w:rsid w:val="00D1118D"/>
    <w:rsid w:val="00D12922"/>
    <w:rsid w:val="00D14EE9"/>
    <w:rsid w:val="00D16A05"/>
    <w:rsid w:val="00D16A41"/>
    <w:rsid w:val="00D17BDB"/>
    <w:rsid w:val="00D2151C"/>
    <w:rsid w:val="00D23EAC"/>
    <w:rsid w:val="00D34D23"/>
    <w:rsid w:val="00D4001F"/>
    <w:rsid w:val="00D405CE"/>
    <w:rsid w:val="00D4349C"/>
    <w:rsid w:val="00D457E9"/>
    <w:rsid w:val="00D50C6A"/>
    <w:rsid w:val="00D53A02"/>
    <w:rsid w:val="00D5744D"/>
    <w:rsid w:val="00D611A0"/>
    <w:rsid w:val="00D637B4"/>
    <w:rsid w:val="00D6539A"/>
    <w:rsid w:val="00D654D8"/>
    <w:rsid w:val="00D73D29"/>
    <w:rsid w:val="00D7529E"/>
    <w:rsid w:val="00D778B1"/>
    <w:rsid w:val="00D80033"/>
    <w:rsid w:val="00D81A4B"/>
    <w:rsid w:val="00D844D6"/>
    <w:rsid w:val="00D85F4D"/>
    <w:rsid w:val="00D87E8B"/>
    <w:rsid w:val="00D911BB"/>
    <w:rsid w:val="00D91B1D"/>
    <w:rsid w:val="00DA40EE"/>
    <w:rsid w:val="00DA48DE"/>
    <w:rsid w:val="00DA4B3D"/>
    <w:rsid w:val="00DB00DD"/>
    <w:rsid w:val="00DC5C67"/>
    <w:rsid w:val="00DD154B"/>
    <w:rsid w:val="00DD5D7E"/>
    <w:rsid w:val="00DE0D49"/>
    <w:rsid w:val="00DE7E19"/>
    <w:rsid w:val="00DF2619"/>
    <w:rsid w:val="00DF488B"/>
    <w:rsid w:val="00DF7BDD"/>
    <w:rsid w:val="00E00A5D"/>
    <w:rsid w:val="00E0179D"/>
    <w:rsid w:val="00E0498B"/>
    <w:rsid w:val="00E06652"/>
    <w:rsid w:val="00E112CD"/>
    <w:rsid w:val="00E11AEA"/>
    <w:rsid w:val="00E14B0D"/>
    <w:rsid w:val="00E14F84"/>
    <w:rsid w:val="00E1677A"/>
    <w:rsid w:val="00E17EF6"/>
    <w:rsid w:val="00E204A0"/>
    <w:rsid w:val="00E23214"/>
    <w:rsid w:val="00E2696D"/>
    <w:rsid w:val="00E32E73"/>
    <w:rsid w:val="00E36802"/>
    <w:rsid w:val="00E40B83"/>
    <w:rsid w:val="00E40C7F"/>
    <w:rsid w:val="00E41949"/>
    <w:rsid w:val="00E449F9"/>
    <w:rsid w:val="00E47B4A"/>
    <w:rsid w:val="00E5074A"/>
    <w:rsid w:val="00E5205C"/>
    <w:rsid w:val="00E55CBC"/>
    <w:rsid w:val="00E5770B"/>
    <w:rsid w:val="00E61F1E"/>
    <w:rsid w:val="00E64F1A"/>
    <w:rsid w:val="00E66005"/>
    <w:rsid w:val="00E6767B"/>
    <w:rsid w:val="00E70DB1"/>
    <w:rsid w:val="00E738AD"/>
    <w:rsid w:val="00E753AB"/>
    <w:rsid w:val="00E760D5"/>
    <w:rsid w:val="00E810DA"/>
    <w:rsid w:val="00E846DC"/>
    <w:rsid w:val="00E871AA"/>
    <w:rsid w:val="00E87DE2"/>
    <w:rsid w:val="00E91C5C"/>
    <w:rsid w:val="00E91F9B"/>
    <w:rsid w:val="00EA11BA"/>
    <w:rsid w:val="00EA6184"/>
    <w:rsid w:val="00EA62A9"/>
    <w:rsid w:val="00EB23CB"/>
    <w:rsid w:val="00EB2BF5"/>
    <w:rsid w:val="00EB76E7"/>
    <w:rsid w:val="00EC2266"/>
    <w:rsid w:val="00EC5195"/>
    <w:rsid w:val="00EC6ABC"/>
    <w:rsid w:val="00EC6FF8"/>
    <w:rsid w:val="00ED4582"/>
    <w:rsid w:val="00ED5AD4"/>
    <w:rsid w:val="00ED5D7B"/>
    <w:rsid w:val="00ED630A"/>
    <w:rsid w:val="00ED6E49"/>
    <w:rsid w:val="00ED75A2"/>
    <w:rsid w:val="00EE0D7E"/>
    <w:rsid w:val="00EE21FF"/>
    <w:rsid w:val="00EE4248"/>
    <w:rsid w:val="00EE55FF"/>
    <w:rsid w:val="00EE74BA"/>
    <w:rsid w:val="00EF441D"/>
    <w:rsid w:val="00EF4799"/>
    <w:rsid w:val="00EF4E3A"/>
    <w:rsid w:val="00EF65AD"/>
    <w:rsid w:val="00F00AAD"/>
    <w:rsid w:val="00F01083"/>
    <w:rsid w:val="00F03073"/>
    <w:rsid w:val="00F07199"/>
    <w:rsid w:val="00F10B7E"/>
    <w:rsid w:val="00F10C12"/>
    <w:rsid w:val="00F114EF"/>
    <w:rsid w:val="00F12914"/>
    <w:rsid w:val="00F17BB0"/>
    <w:rsid w:val="00F202CD"/>
    <w:rsid w:val="00F2452F"/>
    <w:rsid w:val="00F25CD8"/>
    <w:rsid w:val="00F26604"/>
    <w:rsid w:val="00F300EB"/>
    <w:rsid w:val="00F34269"/>
    <w:rsid w:val="00F34FF4"/>
    <w:rsid w:val="00F4048B"/>
    <w:rsid w:val="00F47DF1"/>
    <w:rsid w:val="00F5106B"/>
    <w:rsid w:val="00F52E7D"/>
    <w:rsid w:val="00F53829"/>
    <w:rsid w:val="00F61559"/>
    <w:rsid w:val="00F66D37"/>
    <w:rsid w:val="00F75643"/>
    <w:rsid w:val="00F811EE"/>
    <w:rsid w:val="00F817A4"/>
    <w:rsid w:val="00F82B41"/>
    <w:rsid w:val="00F83331"/>
    <w:rsid w:val="00F8389E"/>
    <w:rsid w:val="00F8698F"/>
    <w:rsid w:val="00F902C5"/>
    <w:rsid w:val="00F932F9"/>
    <w:rsid w:val="00F93BF9"/>
    <w:rsid w:val="00F96EF9"/>
    <w:rsid w:val="00FA10AD"/>
    <w:rsid w:val="00FA1951"/>
    <w:rsid w:val="00FB1F6A"/>
    <w:rsid w:val="00FB26F4"/>
    <w:rsid w:val="00FB31C6"/>
    <w:rsid w:val="00FB3418"/>
    <w:rsid w:val="00FB6C4A"/>
    <w:rsid w:val="00FB7845"/>
    <w:rsid w:val="00FC3120"/>
    <w:rsid w:val="00FC79C2"/>
    <w:rsid w:val="00FD3114"/>
    <w:rsid w:val="00FD3B14"/>
    <w:rsid w:val="00FD3E1D"/>
    <w:rsid w:val="00FD4B5D"/>
    <w:rsid w:val="00FE14BC"/>
    <w:rsid w:val="00FE14C8"/>
    <w:rsid w:val="00FE2991"/>
    <w:rsid w:val="00FE2EDC"/>
    <w:rsid w:val="00FE60A3"/>
    <w:rsid w:val="00FE60CD"/>
    <w:rsid w:val="00FE7440"/>
    <w:rsid w:val="00FF0753"/>
    <w:rsid w:val="00FF35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07BCC"/>
  <w15:docId w15:val="{8C82B8BB-222E-4A7C-AC47-D36DDC32F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517"/>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696517"/>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34"/>
    <w:qFormat/>
    <w:rsid w:val="006D13A4"/>
    <w:pPr>
      <w:ind w:left="720"/>
      <w:contextualSpacing/>
    </w:pPr>
  </w:style>
  <w:style w:type="paragraph" w:customStyle="1" w:styleId="05NidungVB">
    <w:name w:val="05 Nội dung VB"/>
    <w:basedOn w:val="Normal"/>
    <w:rsid w:val="006D13A4"/>
    <w:pPr>
      <w:spacing w:after="120" w:line="400" w:lineRule="atLeast"/>
      <w:ind w:firstLine="567"/>
      <w:jc w:val="both"/>
    </w:pPr>
    <w:rPr>
      <w:rFonts w:ascii="Times New Roman" w:eastAsia="Times New Roman" w:hAnsi="Times New Roman" w:cs="Times New Roman"/>
      <w:color w:val="auto"/>
      <w:sz w:val="28"/>
      <w:szCs w:val="28"/>
      <w:lang w:val="en-US" w:eastAsia="en-US"/>
    </w:rPr>
  </w:style>
  <w:style w:type="paragraph" w:styleId="BalloonText">
    <w:name w:val="Balloon Text"/>
    <w:basedOn w:val="Normal"/>
    <w:link w:val="BalloonTextChar"/>
    <w:uiPriority w:val="99"/>
    <w:semiHidden/>
    <w:unhideWhenUsed/>
    <w:rsid w:val="00440B5E"/>
    <w:rPr>
      <w:rFonts w:ascii="Tahoma" w:hAnsi="Tahoma" w:cs="Tahoma"/>
      <w:sz w:val="16"/>
      <w:szCs w:val="16"/>
    </w:rPr>
  </w:style>
  <w:style w:type="character" w:customStyle="1" w:styleId="BalloonTextChar">
    <w:name w:val="Balloon Text Char"/>
    <w:basedOn w:val="DefaultParagraphFont"/>
    <w:link w:val="BalloonText"/>
    <w:uiPriority w:val="99"/>
    <w:semiHidden/>
    <w:rsid w:val="00440B5E"/>
    <w:rPr>
      <w:rFonts w:ascii="Tahoma" w:eastAsia="Courier New" w:hAnsi="Tahoma" w:cs="Tahoma"/>
      <w:color w:val="000000"/>
      <w:sz w:val="16"/>
      <w:szCs w:val="16"/>
      <w:lang w:val="vi-VN" w:eastAsia="vi-VN"/>
    </w:rPr>
  </w:style>
  <w:style w:type="paragraph" w:styleId="BodyText2">
    <w:name w:val="Body Text 2"/>
    <w:basedOn w:val="Normal"/>
    <w:link w:val="BodyText2Char"/>
    <w:rsid w:val="00AF5229"/>
    <w:pPr>
      <w:widowControl/>
      <w:spacing w:before="120"/>
      <w:jc w:val="both"/>
    </w:pPr>
    <w:rPr>
      <w:rFonts w:ascii="Times New Roman" w:eastAsia="Times New Roman" w:hAnsi="Times New Roman" w:cs="Times New Roman"/>
      <w:color w:val="auto"/>
      <w:sz w:val="26"/>
      <w:szCs w:val="26"/>
      <w:lang w:val="en-US" w:eastAsia="en-US"/>
    </w:rPr>
  </w:style>
  <w:style w:type="character" w:customStyle="1" w:styleId="BodyText2Char">
    <w:name w:val="Body Text 2 Char"/>
    <w:basedOn w:val="DefaultParagraphFont"/>
    <w:link w:val="BodyText2"/>
    <w:rsid w:val="00AF5229"/>
    <w:rPr>
      <w:rFonts w:ascii="Times New Roman" w:eastAsia="Times New Roman" w:hAnsi="Times New Roman" w:cs="Times New Roman"/>
      <w:sz w:val="26"/>
      <w:szCs w:val="26"/>
    </w:rPr>
  </w:style>
  <w:style w:type="paragraph" w:styleId="NormalWeb">
    <w:name w:val="Normal (Web)"/>
    <w:aliases w:val="Char Char Char Char Char Char Char Char Char Char,Char Char Char Char Char Char Char Char Char Char Char,Normal (Web) Char Char, Char Char25,Char Char25, Char Char Char,Char Char Char"/>
    <w:basedOn w:val="Normal"/>
    <w:link w:val="NormalWebChar"/>
    <w:uiPriority w:val="99"/>
    <w:unhideWhenUsed/>
    <w:rsid w:val="004E6568"/>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Header">
    <w:name w:val="header"/>
    <w:basedOn w:val="Normal"/>
    <w:link w:val="HeaderChar"/>
    <w:uiPriority w:val="99"/>
    <w:unhideWhenUsed/>
    <w:rsid w:val="00F34FF4"/>
    <w:pPr>
      <w:tabs>
        <w:tab w:val="center" w:pos="4680"/>
        <w:tab w:val="right" w:pos="9360"/>
      </w:tabs>
    </w:pPr>
  </w:style>
  <w:style w:type="character" w:customStyle="1" w:styleId="HeaderChar">
    <w:name w:val="Header Char"/>
    <w:basedOn w:val="DefaultParagraphFont"/>
    <w:link w:val="Header"/>
    <w:uiPriority w:val="99"/>
    <w:rsid w:val="00F34FF4"/>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F34FF4"/>
    <w:pPr>
      <w:tabs>
        <w:tab w:val="center" w:pos="4680"/>
        <w:tab w:val="right" w:pos="9360"/>
      </w:tabs>
    </w:pPr>
  </w:style>
  <w:style w:type="character" w:customStyle="1" w:styleId="FooterChar">
    <w:name w:val="Footer Char"/>
    <w:basedOn w:val="DefaultParagraphFont"/>
    <w:link w:val="Footer"/>
    <w:uiPriority w:val="99"/>
    <w:rsid w:val="00F34FF4"/>
    <w:rPr>
      <w:rFonts w:ascii="Courier New" w:eastAsia="Courier New" w:hAnsi="Courier New" w:cs="Courier New"/>
      <w:color w:val="000000"/>
      <w:sz w:val="24"/>
      <w:szCs w:val="24"/>
      <w:lang w:val="vi-VN" w:eastAsia="vi-VN"/>
    </w:rPr>
  </w:style>
  <w:style w:type="character" w:styleId="Hyperlink">
    <w:name w:val="Hyperlink"/>
    <w:rsid w:val="009D689E"/>
    <w:rPr>
      <w:color w:val="0000FF"/>
      <w:u w:val="single"/>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
    <w:link w:val="NormalWeb"/>
    <w:uiPriority w:val="99"/>
    <w:locked/>
    <w:rsid w:val="00C33729"/>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612A21"/>
    <w:pPr>
      <w:spacing w:after="120"/>
    </w:pPr>
  </w:style>
  <w:style w:type="character" w:customStyle="1" w:styleId="BodyTextChar">
    <w:name w:val="Body Text Char"/>
    <w:basedOn w:val="DefaultParagraphFont"/>
    <w:link w:val="BodyText"/>
    <w:uiPriority w:val="99"/>
    <w:rsid w:val="00612A21"/>
    <w:rPr>
      <w:rFonts w:ascii="Courier New" w:eastAsia="Courier New"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763042">
      <w:bodyDiv w:val="1"/>
      <w:marLeft w:val="0"/>
      <w:marRight w:val="0"/>
      <w:marTop w:val="0"/>
      <w:marBottom w:val="0"/>
      <w:divBdr>
        <w:top w:val="none" w:sz="0" w:space="0" w:color="auto"/>
        <w:left w:val="none" w:sz="0" w:space="0" w:color="auto"/>
        <w:bottom w:val="none" w:sz="0" w:space="0" w:color="auto"/>
        <w:right w:val="none" w:sz="0" w:space="0" w:color="auto"/>
      </w:divBdr>
      <w:divsChild>
        <w:div w:id="13652985">
          <w:marLeft w:val="0"/>
          <w:marRight w:val="0"/>
          <w:marTop w:val="0"/>
          <w:marBottom w:val="0"/>
          <w:divBdr>
            <w:top w:val="none" w:sz="0" w:space="0" w:color="auto"/>
            <w:left w:val="none" w:sz="0" w:space="0" w:color="auto"/>
            <w:bottom w:val="none" w:sz="0" w:space="0" w:color="auto"/>
            <w:right w:val="none" w:sz="0" w:space="0" w:color="auto"/>
          </w:divBdr>
        </w:div>
        <w:div w:id="89816619">
          <w:marLeft w:val="0"/>
          <w:marRight w:val="0"/>
          <w:marTop w:val="0"/>
          <w:marBottom w:val="0"/>
          <w:divBdr>
            <w:top w:val="none" w:sz="0" w:space="0" w:color="auto"/>
            <w:left w:val="none" w:sz="0" w:space="0" w:color="auto"/>
            <w:bottom w:val="none" w:sz="0" w:space="0" w:color="auto"/>
            <w:right w:val="none" w:sz="0" w:space="0" w:color="auto"/>
          </w:divBdr>
        </w:div>
        <w:div w:id="96682687">
          <w:marLeft w:val="0"/>
          <w:marRight w:val="0"/>
          <w:marTop w:val="0"/>
          <w:marBottom w:val="0"/>
          <w:divBdr>
            <w:top w:val="none" w:sz="0" w:space="0" w:color="auto"/>
            <w:left w:val="none" w:sz="0" w:space="0" w:color="auto"/>
            <w:bottom w:val="none" w:sz="0" w:space="0" w:color="auto"/>
            <w:right w:val="none" w:sz="0" w:space="0" w:color="auto"/>
          </w:divBdr>
        </w:div>
        <w:div w:id="107243484">
          <w:marLeft w:val="0"/>
          <w:marRight w:val="0"/>
          <w:marTop w:val="0"/>
          <w:marBottom w:val="0"/>
          <w:divBdr>
            <w:top w:val="none" w:sz="0" w:space="0" w:color="auto"/>
            <w:left w:val="none" w:sz="0" w:space="0" w:color="auto"/>
            <w:bottom w:val="none" w:sz="0" w:space="0" w:color="auto"/>
            <w:right w:val="none" w:sz="0" w:space="0" w:color="auto"/>
          </w:divBdr>
        </w:div>
        <w:div w:id="123231828">
          <w:marLeft w:val="0"/>
          <w:marRight w:val="0"/>
          <w:marTop w:val="0"/>
          <w:marBottom w:val="0"/>
          <w:divBdr>
            <w:top w:val="none" w:sz="0" w:space="0" w:color="auto"/>
            <w:left w:val="none" w:sz="0" w:space="0" w:color="auto"/>
            <w:bottom w:val="none" w:sz="0" w:space="0" w:color="auto"/>
            <w:right w:val="none" w:sz="0" w:space="0" w:color="auto"/>
          </w:divBdr>
        </w:div>
        <w:div w:id="157117337">
          <w:marLeft w:val="0"/>
          <w:marRight w:val="0"/>
          <w:marTop w:val="0"/>
          <w:marBottom w:val="0"/>
          <w:divBdr>
            <w:top w:val="none" w:sz="0" w:space="0" w:color="auto"/>
            <w:left w:val="none" w:sz="0" w:space="0" w:color="auto"/>
            <w:bottom w:val="none" w:sz="0" w:space="0" w:color="auto"/>
            <w:right w:val="none" w:sz="0" w:space="0" w:color="auto"/>
          </w:divBdr>
        </w:div>
        <w:div w:id="163277867">
          <w:marLeft w:val="0"/>
          <w:marRight w:val="0"/>
          <w:marTop w:val="0"/>
          <w:marBottom w:val="0"/>
          <w:divBdr>
            <w:top w:val="none" w:sz="0" w:space="0" w:color="auto"/>
            <w:left w:val="none" w:sz="0" w:space="0" w:color="auto"/>
            <w:bottom w:val="none" w:sz="0" w:space="0" w:color="auto"/>
            <w:right w:val="none" w:sz="0" w:space="0" w:color="auto"/>
          </w:divBdr>
        </w:div>
        <w:div w:id="166528309">
          <w:marLeft w:val="0"/>
          <w:marRight w:val="0"/>
          <w:marTop w:val="0"/>
          <w:marBottom w:val="0"/>
          <w:divBdr>
            <w:top w:val="none" w:sz="0" w:space="0" w:color="auto"/>
            <w:left w:val="none" w:sz="0" w:space="0" w:color="auto"/>
            <w:bottom w:val="none" w:sz="0" w:space="0" w:color="auto"/>
            <w:right w:val="none" w:sz="0" w:space="0" w:color="auto"/>
          </w:divBdr>
        </w:div>
        <w:div w:id="170878983">
          <w:marLeft w:val="0"/>
          <w:marRight w:val="0"/>
          <w:marTop w:val="0"/>
          <w:marBottom w:val="0"/>
          <w:divBdr>
            <w:top w:val="none" w:sz="0" w:space="0" w:color="auto"/>
            <w:left w:val="none" w:sz="0" w:space="0" w:color="auto"/>
            <w:bottom w:val="none" w:sz="0" w:space="0" w:color="auto"/>
            <w:right w:val="none" w:sz="0" w:space="0" w:color="auto"/>
          </w:divBdr>
        </w:div>
        <w:div w:id="182591512">
          <w:marLeft w:val="0"/>
          <w:marRight w:val="0"/>
          <w:marTop w:val="0"/>
          <w:marBottom w:val="0"/>
          <w:divBdr>
            <w:top w:val="none" w:sz="0" w:space="0" w:color="auto"/>
            <w:left w:val="none" w:sz="0" w:space="0" w:color="auto"/>
            <w:bottom w:val="none" w:sz="0" w:space="0" w:color="auto"/>
            <w:right w:val="none" w:sz="0" w:space="0" w:color="auto"/>
          </w:divBdr>
        </w:div>
        <w:div w:id="226689084">
          <w:marLeft w:val="0"/>
          <w:marRight w:val="0"/>
          <w:marTop w:val="0"/>
          <w:marBottom w:val="0"/>
          <w:divBdr>
            <w:top w:val="none" w:sz="0" w:space="0" w:color="auto"/>
            <w:left w:val="none" w:sz="0" w:space="0" w:color="auto"/>
            <w:bottom w:val="none" w:sz="0" w:space="0" w:color="auto"/>
            <w:right w:val="none" w:sz="0" w:space="0" w:color="auto"/>
          </w:divBdr>
        </w:div>
        <w:div w:id="237716374">
          <w:marLeft w:val="0"/>
          <w:marRight w:val="0"/>
          <w:marTop w:val="0"/>
          <w:marBottom w:val="0"/>
          <w:divBdr>
            <w:top w:val="none" w:sz="0" w:space="0" w:color="auto"/>
            <w:left w:val="none" w:sz="0" w:space="0" w:color="auto"/>
            <w:bottom w:val="none" w:sz="0" w:space="0" w:color="auto"/>
            <w:right w:val="none" w:sz="0" w:space="0" w:color="auto"/>
          </w:divBdr>
        </w:div>
        <w:div w:id="244384178">
          <w:marLeft w:val="0"/>
          <w:marRight w:val="0"/>
          <w:marTop w:val="0"/>
          <w:marBottom w:val="0"/>
          <w:divBdr>
            <w:top w:val="none" w:sz="0" w:space="0" w:color="auto"/>
            <w:left w:val="none" w:sz="0" w:space="0" w:color="auto"/>
            <w:bottom w:val="none" w:sz="0" w:space="0" w:color="auto"/>
            <w:right w:val="none" w:sz="0" w:space="0" w:color="auto"/>
          </w:divBdr>
        </w:div>
        <w:div w:id="246353671">
          <w:marLeft w:val="0"/>
          <w:marRight w:val="0"/>
          <w:marTop w:val="0"/>
          <w:marBottom w:val="0"/>
          <w:divBdr>
            <w:top w:val="none" w:sz="0" w:space="0" w:color="auto"/>
            <w:left w:val="none" w:sz="0" w:space="0" w:color="auto"/>
            <w:bottom w:val="none" w:sz="0" w:space="0" w:color="auto"/>
            <w:right w:val="none" w:sz="0" w:space="0" w:color="auto"/>
          </w:divBdr>
        </w:div>
        <w:div w:id="256333349">
          <w:marLeft w:val="0"/>
          <w:marRight w:val="0"/>
          <w:marTop w:val="0"/>
          <w:marBottom w:val="0"/>
          <w:divBdr>
            <w:top w:val="none" w:sz="0" w:space="0" w:color="auto"/>
            <w:left w:val="none" w:sz="0" w:space="0" w:color="auto"/>
            <w:bottom w:val="none" w:sz="0" w:space="0" w:color="auto"/>
            <w:right w:val="none" w:sz="0" w:space="0" w:color="auto"/>
          </w:divBdr>
        </w:div>
        <w:div w:id="258754882">
          <w:marLeft w:val="0"/>
          <w:marRight w:val="0"/>
          <w:marTop w:val="0"/>
          <w:marBottom w:val="0"/>
          <w:divBdr>
            <w:top w:val="none" w:sz="0" w:space="0" w:color="auto"/>
            <w:left w:val="none" w:sz="0" w:space="0" w:color="auto"/>
            <w:bottom w:val="none" w:sz="0" w:space="0" w:color="auto"/>
            <w:right w:val="none" w:sz="0" w:space="0" w:color="auto"/>
          </w:divBdr>
        </w:div>
        <w:div w:id="263193184">
          <w:marLeft w:val="0"/>
          <w:marRight w:val="0"/>
          <w:marTop w:val="0"/>
          <w:marBottom w:val="0"/>
          <w:divBdr>
            <w:top w:val="none" w:sz="0" w:space="0" w:color="auto"/>
            <w:left w:val="none" w:sz="0" w:space="0" w:color="auto"/>
            <w:bottom w:val="none" w:sz="0" w:space="0" w:color="auto"/>
            <w:right w:val="none" w:sz="0" w:space="0" w:color="auto"/>
          </w:divBdr>
        </w:div>
        <w:div w:id="301354006">
          <w:marLeft w:val="0"/>
          <w:marRight w:val="0"/>
          <w:marTop w:val="0"/>
          <w:marBottom w:val="0"/>
          <w:divBdr>
            <w:top w:val="none" w:sz="0" w:space="0" w:color="auto"/>
            <w:left w:val="none" w:sz="0" w:space="0" w:color="auto"/>
            <w:bottom w:val="none" w:sz="0" w:space="0" w:color="auto"/>
            <w:right w:val="none" w:sz="0" w:space="0" w:color="auto"/>
          </w:divBdr>
        </w:div>
        <w:div w:id="305823520">
          <w:marLeft w:val="0"/>
          <w:marRight w:val="0"/>
          <w:marTop w:val="0"/>
          <w:marBottom w:val="0"/>
          <w:divBdr>
            <w:top w:val="none" w:sz="0" w:space="0" w:color="auto"/>
            <w:left w:val="none" w:sz="0" w:space="0" w:color="auto"/>
            <w:bottom w:val="none" w:sz="0" w:space="0" w:color="auto"/>
            <w:right w:val="none" w:sz="0" w:space="0" w:color="auto"/>
          </w:divBdr>
        </w:div>
        <w:div w:id="306201171">
          <w:marLeft w:val="0"/>
          <w:marRight w:val="0"/>
          <w:marTop w:val="0"/>
          <w:marBottom w:val="0"/>
          <w:divBdr>
            <w:top w:val="none" w:sz="0" w:space="0" w:color="auto"/>
            <w:left w:val="none" w:sz="0" w:space="0" w:color="auto"/>
            <w:bottom w:val="none" w:sz="0" w:space="0" w:color="auto"/>
            <w:right w:val="none" w:sz="0" w:space="0" w:color="auto"/>
          </w:divBdr>
        </w:div>
        <w:div w:id="312418298">
          <w:marLeft w:val="0"/>
          <w:marRight w:val="0"/>
          <w:marTop w:val="0"/>
          <w:marBottom w:val="0"/>
          <w:divBdr>
            <w:top w:val="none" w:sz="0" w:space="0" w:color="auto"/>
            <w:left w:val="none" w:sz="0" w:space="0" w:color="auto"/>
            <w:bottom w:val="none" w:sz="0" w:space="0" w:color="auto"/>
            <w:right w:val="none" w:sz="0" w:space="0" w:color="auto"/>
          </w:divBdr>
        </w:div>
        <w:div w:id="359090104">
          <w:marLeft w:val="0"/>
          <w:marRight w:val="0"/>
          <w:marTop w:val="0"/>
          <w:marBottom w:val="0"/>
          <w:divBdr>
            <w:top w:val="none" w:sz="0" w:space="0" w:color="auto"/>
            <w:left w:val="none" w:sz="0" w:space="0" w:color="auto"/>
            <w:bottom w:val="none" w:sz="0" w:space="0" w:color="auto"/>
            <w:right w:val="none" w:sz="0" w:space="0" w:color="auto"/>
          </w:divBdr>
        </w:div>
        <w:div w:id="362287510">
          <w:marLeft w:val="0"/>
          <w:marRight w:val="0"/>
          <w:marTop w:val="0"/>
          <w:marBottom w:val="0"/>
          <w:divBdr>
            <w:top w:val="none" w:sz="0" w:space="0" w:color="auto"/>
            <w:left w:val="none" w:sz="0" w:space="0" w:color="auto"/>
            <w:bottom w:val="none" w:sz="0" w:space="0" w:color="auto"/>
            <w:right w:val="none" w:sz="0" w:space="0" w:color="auto"/>
          </w:divBdr>
        </w:div>
        <w:div w:id="365913712">
          <w:marLeft w:val="0"/>
          <w:marRight w:val="0"/>
          <w:marTop w:val="0"/>
          <w:marBottom w:val="0"/>
          <w:divBdr>
            <w:top w:val="none" w:sz="0" w:space="0" w:color="auto"/>
            <w:left w:val="none" w:sz="0" w:space="0" w:color="auto"/>
            <w:bottom w:val="none" w:sz="0" w:space="0" w:color="auto"/>
            <w:right w:val="none" w:sz="0" w:space="0" w:color="auto"/>
          </w:divBdr>
        </w:div>
        <w:div w:id="374698966">
          <w:marLeft w:val="0"/>
          <w:marRight w:val="0"/>
          <w:marTop w:val="0"/>
          <w:marBottom w:val="0"/>
          <w:divBdr>
            <w:top w:val="none" w:sz="0" w:space="0" w:color="auto"/>
            <w:left w:val="none" w:sz="0" w:space="0" w:color="auto"/>
            <w:bottom w:val="none" w:sz="0" w:space="0" w:color="auto"/>
            <w:right w:val="none" w:sz="0" w:space="0" w:color="auto"/>
          </w:divBdr>
        </w:div>
        <w:div w:id="408582114">
          <w:marLeft w:val="0"/>
          <w:marRight w:val="0"/>
          <w:marTop w:val="0"/>
          <w:marBottom w:val="0"/>
          <w:divBdr>
            <w:top w:val="none" w:sz="0" w:space="0" w:color="auto"/>
            <w:left w:val="none" w:sz="0" w:space="0" w:color="auto"/>
            <w:bottom w:val="none" w:sz="0" w:space="0" w:color="auto"/>
            <w:right w:val="none" w:sz="0" w:space="0" w:color="auto"/>
          </w:divBdr>
        </w:div>
        <w:div w:id="409540456">
          <w:marLeft w:val="0"/>
          <w:marRight w:val="0"/>
          <w:marTop w:val="0"/>
          <w:marBottom w:val="0"/>
          <w:divBdr>
            <w:top w:val="none" w:sz="0" w:space="0" w:color="auto"/>
            <w:left w:val="none" w:sz="0" w:space="0" w:color="auto"/>
            <w:bottom w:val="none" w:sz="0" w:space="0" w:color="auto"/>
            <w:right w:val="none" w:sz="0" w:space="0" w:color="auto"/>
          </w:divBdr>
        </w:div>
        <w:div w:id="437258843">
          <w:marLeft w:val="0"/>
          <w:marRight w:val="0"/>
          <w:marTop w:val="0"/>
          <w:marBottom w:val="0"/>
          <w:divBdr>
            <w:top w:val="none" w:sz="0" w:space="0" w:color="auto"/>
            <w:left w:val="none" w:sz="0" w:space="0" w:color="auto"/>
            <w:bottom w:val="none" w:sz="0" w:space="0" w:color="auto"/>
            <w:right w:val="none" w:sz="0" w:space="0" w:color="auto"/>
          </w:divBdr>
        </w:div>
        <w:div w:id="458648992">
          <w:marLeft w:val="0"/>
          <w:marRight w:val="0"/>
          <w:marTop w:val="0"/>
          <w:marBottom w:val="0"/>
          <w:divBdr>
            <w:top w:val="none" w:sz="0" w:space="0" w:color="auto"/>
            <w:left w:val="none" w:sz="0" w:space="0" w:color="auto"/>
            <w:bottom w:val="none" w:sz="0" w:space="0" w:color="auto"/>
            <w:right w:val="none" w:sz="0" w:space="0" w:color="auto"/>
          </w:divBdr>
        </w:div>
        <w:div w:id="473528509">
          <w:marLeft w:val="0"/>
          <w:marRight w:val="0"/>
          <w:marTop w:val="0"/>
          <w:marBottom w:val="0"/>
          <w:divBdr>
            <w:top w:val="none" w:sz="0" w:space="0" w:color="auto"/>
            <w:left w:val="none" w:sz="0" w:space="0" w:color="auto"/>
            <w:bottom w:val="none" w:sz="0" w:space="0" w:color="auto"/>
            <w:right w:val="none" w:sz="0" w:space="0" w:color="auto"/>
          </w:divBdr>
        </w:div>
        <w:div w:id="533807935">
          <w:marLeft w:val="0"/>
          <w:marRight w:val="0"/>
          <w:marTop w:val="0"/>
          <w:marBottom w:val="0"/>
          <w:divBdr>
            <w:top w:val="none" w:sz="0" w:space="0" w:color="auto"/>
            <w:left w:val="none" w:sz="0" w:space="0" w:color="auto"/>
            <w:bottom w:val="none" w:sz="0" w:space="0" w:color="auto"/>
            <w:right w:val="none" w:sz="0" w:space="0" w:color="auto"/>
          </w:divBdr>
        </w:div>
        <w:div w:id="545220566">
          <w:marLeft w:val="0"/>
          <w:marRight w:val="0"/>
          <w:marTop w:val="0"/>
          <w:marBottom w:val="0"/>
          <w:divBdr>
            <w:top w:val="none" w:sz="0" w:space="0" w:color="auto"/>
            <w:left w:val="none" w:sz="0" w:space="0" w:color="auto"/>
            <w:bottom w:val="none" w:sz="0" w:space="0" w:color="auto"/>
            <w:right w:val="none" w:sz="0" w:space="0" w:color="auto"/>
          </w:divBdr>
        </w:div>
        <w:div w:id="567888949">
          <w:marLeft w:val="0"/>
          <w:marRight w:val="0"/>
          <w:marTop w:val="0"/>
          <w:marBottom w:val="0"/>
          <w:divBdr>
            <w:top w:val="none" w:sz="0" w:space="0" w:color="auto"/>
            <w:left w:val="none" w:sz="0" w:space="0" w:color="auto"/>
            <w:bottom w:val="none" w:sz="0" w:space="0" w:color="auto"/>
            <w:right w:val="none" w:sz="0" w:space="0" w:color="auto"/>
          </w:divBdr>
        </w:div>
        <w:div w:id="578829552">
          <w:marLeft w:val="0"/>
          <w:marRight w:val="0"/>
          <w:marTop w:val="0"/>
          <w:marBottom w:val="0"/>
          <w:divBdr>
            <w:top w:val="none" w:sz="0" w:space="0" w:color="auto"/>
            <w:left w:val="none" w:sz="0" w:space="0" w:color="auto"/>
            <w:bottom w:val="none" w:sz="0" w:space="0" w:color="auto"/>
            <w:right w:val="none" w:sz="0" w:space="0" w:color="auto"/>
          </w:divBdr>
        </w:div>
        <w:div w:id="601038305">
          <w:marLeft w:val="0"/>
          <w:marRight w:val="0"/>
          <w:marTop w:val="0"/>
          <w:marBottom w:val="0"/>
          <w:divBdr>
            <w:top w:val="none" w:sz="0" w:space="0" w:color="auto"/>
            <w:left w:val="none" w:sz="0" w:space="0" w:color="auto"/>
            <w:bottom w:val="none" w:sz="0" w:space="0" w:color="auto"/>
            <w:right w:val="none" w:sz="0" w:space="0" w:color="auto"/>
          </w:divBdr>
        </w:div>
        <w:div w:id="604656872">
          <w:marLeft w:val="0"/>
          <w:marRight w:val="0"/>
          <w:marTop w:val="0"/>
          <w:marBottom w:val="0"/>
          <w:divBdr>
            <w:top w:val="none" w:sz="0" w:space="0" w:color="auto"/>
            <w:left w:val="none" w:sz="0" w:space="0" w:color="auto"/>
            <w:bottom w:val="none" w:sz="0" w:space="0" w:color="auto"/>
            <w:right w:val="none" w:sz="0" w:space="0" w:color="auto"/>
          </w:divBdr>
        </w:div>
        <w:div w:id="607590001">
          <w:marLeft w:val="0"/>
          <w:marRight w:val="0"/>
          <w:marTop w:val="0"/>
          <w:marBottom w:val="0"/>
          <w:divBdr>
            <w:top w:val="none" w:sz="0" w:space="0" w:color="auto"/>
            <w:left w:val="none" w:sz="0" w:space="0" w:color="auto"/>
            <w:bottom w:val="none" w:sz="0" w:space="0" w:color="auto"/>
            <w:right w:val="none" w:sz="0" w:space="0" w:color="auto"/>
          </w:divBdr>
        </w:div>
        <w:div w:id="614365918">
          <w:marLeft w:val="0"/>
          <w:marRight w:val="0"/>
          <w:marTop w:val="0"/>
          <w:marBottom w:val="0"/>
          <w:divBdr>
            <w:top w:val="none" w:sz="0" w:space="0" w:color="auto"/>
            <w:left w:val="none" w:sz="0" w:space="0" w:color="auto"/>
            <w:bottom w:val="none" w:sz="0" w:space="0" w:color="auto"/>
            <w:right w:val="none" w:sz="0" w:space="0" w:color="auto"/>
          </w:divBdr>
        </w:div>
        <w:div w:id="632322291">
          <w:marLeft w:val="0"/>
          <w:marRight w:val="0"/>
          <w:marTop w:val="0"/>
          <w:marBottom w:val="0"/>
          <w:divBdr>
            <w:top w:val="none" w:sz="0" w:space="0" w:color="auto"/>
            <w:left w:val="none" w:sz="0" w:space="0" w:color="auto"/>
            <w:bottom w:val="none" w:sz="0" w:space="0" w:color="auto"/>
            <w:right w:val="none" w:sz="0" w:space="0" w:color="auto"/>
          </w:divBdr>
        </w:div>
        <w:div w:id="654260293">
          <w:marLeft w:val="0"/>
          <w:marRight w:val="0"/>
          <w:marTop w:val="0"/>
          <w:marBottom w:val="0"/>
          <w:divBdr>
            <w:top w:val="none" w:sz="0" w:space="0" w:color="auto"/>
            <w:left w:val="none" w:sz="0" w:space="0" w:color="auto"/>
            <w:bottom w:val="none" w:sz="0" w:space="0" w:color="auto"/>
            <w:right w:val="none" w:sz="0" w:space="0" w:color="auto"/>
          </w:divBdr>
        </w:div>
        <w:div w:id="658968184">
          <w:marLeft w:val="0"/>
          <w:marRight w:val="0"/>
          <w:marTop w:val="0"/>
          <w:marBottom w:val="0"/>
          <w:divBdr>
            <w:top w:val="none" w:sz="0" w:space="0" w:color="auto"/>
            <w:left w:val="none" w:sz="0" w:space="0" w:color="auto"/>
            <w:bottom w:val="none" w:sz="0" w:space="0" w:color="auto"/>
            <w:right w:val="none" w:sz="0" w:space="0" w:color="auto"/>
          </w:divBdr>
        </w:div>
        <w:div w:id="681323595">
          <w:marLeft w:val="0"/>
          <w:marRight w:val="0"/>
          <w:marTop w:val="0"/>
          <w:marBottom w:val="0"/>
          <w:divBdr>
            <w:top w:val="none" w:sz="0" w:space="0" w:color="auto"/>
            <w:left w:val="none" w:sz="0" w:space="0" w:color="auto"/>
            <w:bottom w:val="none" w:sz="0" w:space="0" w:color="auto"/>
            <w:right w:val="none" w:sz="0" w:space="0" w:color="auto"/>
          </w:divBdr>
        </w:div>
        <w:div w:id="711425417">
          <w:marLeft w:val="0"/>
          <w:marRight w:val="0"/>
          <w:marTop w:val="0"/>
          <w:marBottom w:val="0"/>
          <w:divBdr>
            <w:top w:val="none" w:sz="0" w:space="0" w:color="auto"/>
            <w:left w:val="none" w:sz="0" w:space="0" w:color="auto"/>
            <w:bottom w:val="none" w:sz="0" w:space="0" w:color="auto"/>
            <w:right w:val="none" w:sz="0" w:space="0" w:color="auto"/>
          </w:divBdr>
        </w:div>
        <w:div w:id="714081436">
          <w:marLeft w:val="0"/>
          <w:marRight w:val="0"/>
          <w:marTop w:val="0"/>
          <w:marBottom w:val="0"/>
          <w:divBdr>
            <w:top w:val="none" w:sz="0" w:space="0" w:color="auto"/>
            <w:left w:val="none" w:sz="0" w:space="0" w:color="auto"/>
            <w:bottom w:val="none" w:sz="0" w:space="0" w:color="auto"/>
            <w:right w:val="none" w:sz="0" w:space="0" w:color="auto"/>
          </w:divBdr>
        </w:div>
        <w:div w:id="723528944">
          <w:marLeft w:val="0"/>
          <w:marRight w:val="0"/>
          <w:marTop w:val="0"/>
          <w:marBottom w:val="0"/>
          <w:divBdr>
            <w:top w:val="none" w:sz="0" w:space="0" w:color="auto"/>
            <w:left w:val="none" w:sz="0" w:space="0" w:color="auto"/>
            <w:bottom w:val="none" w:sz="0" w:space="0" w:color="auto"/>
            <w:right w:val="none" w:sz="0" w:space="0" w:color="auto"/>
          </w:divBdr>
        </w:div>
        <w:div w:id="748766918">
          <w:marLeft w:val="0"/>
          <w:marRight w:val="0"/>
          <w:marTop w:val="0"/>
          <w:marBottom w:val="0"/>
          <w:divBdr>
            <w:top w:val="none" w:sz="0" w:space="0" w:color="auto"/>
            <w:left w:val="none" w:sz="0" w:space="0" w:color="auto"/>
            <w:bottom w:val="none" w:sz="0" w:space="0" w:color="auto"/>
            <w:right w:val="none" w:sz="0" w:space="0" w:color="auto"/>
          </w:divBdr>
        </w:div>
        <w:div w:id="771628066">
          <w:marLeft w:val="0"/>
          <w:marRight w:val="0"/>
          <w:marTop w:val="0"/>
          <w:marBottom w:val="0"/>
          <w:divBdr>
            <w:top w:val="none" w:sz="0" w:space="0" w:color="auto"/>
            <w:left w:val="none" w:sz="0" w:space="0" w:color="auto"/>
            <w:bottom w:val="none" w:sz="0" w:space="0" w:color="auto"/>
            <w:right w:val="none" w:sz="0" w:space="0" w:color="auto"/>
          </w:divBdr>
        </w:div>
        <w:div w:id="777143766">
          <w:marLeft w:val="0"/>
          <w:marRight w:val="0"/>
          <w:marTop w:val="0"/>
          <w:marBottom w:val="0"/>
          <w:divBdr>
            <w:top w:val="none" w:sz="0" w:space="0" w:color="auto"/>
            <w:left w:val="none" w:sz="0" w:space="0" w:color="auto"/>
            <w:bottom w:val="none" w:sz="0" w:space="0" w:color="auto"/>
            <w:right w:val="none" w:sz="0" w:space="0" w:color="auto"/>
          </w:divBdr>
        </w:div>
        <w:div w:id="782265621">
          <w:marLeft w:val="0"/>
          <w:marRight w:val="0"/>
          <w:marTop w:val="0"/>
          <w:marBottom w:val="0"/>
          <w:divBdr>
            <w:top w:val="none" w:sz="0" w:space="0" w:color="auto"/>
            <w:left w:val="none" w:sz="0" w:space="0" w:color="auto"/>
            <w:bottom w:val="none" w:sz="0" w:space="0" w:color="auto"/>
            <w:right w:val="none" w:sz="0" w:space="0" w:color="auto"/>
          </w:divBdr>
        </w:div>
        <w:div w:id="785466418">
          <w:marLeft w:val="0"/>
          <w:marRight w:val="0"/>
          <w:marTop w:val="0"/>
          <w:marBottom w:val="0"/>
          <w:divBdr>
            <w:top w:val="none" w:sz="0" w:space="0" w:color="auto"/>
            <w:left w:val="none" w:sz="0" w:space="0" w:color="auto"/>
            <w:bottom w:val="none" w:sz="0" w:space="0" w:color="auto"/>
            <w:right w:val="none" w:sz="0" w:space="0" w:color="auto"/>
          </w:divBdr>
        </w:div>
        <w:div w:id="786780274">
          <w:marLeft w:val="0"/>
          <w:marRight w:val="0"/>
          <w:marTop w:val="0"/>
          <w:marBottom w:val="0"/>
          <w:divBdr>
            <w:top w:val="none" w:sz="0" w:space="0" w:color="auto"/>
            <w:left w:val="none" w:sz="0" w:space="0" w:color="auto"/>
            <w:bottom w:val="none" w:sz="0" w:space="0" w:color="auto"/>
            <w:right w:val="none" w:sz="0" w:space="0" w:color="auto"/>
          </w:divBdr>
        </w:div>
        <w:div w:id="796146671">
          <w:marLeft w:val="0"/>
          <w:marRight w:val="0"/>
          <w:marTop w:val="0"/>
          <w:marBottom w:val="0"/>
          <w:divBdr>
            <w:top w:val="none" w:sz="0" w:space="0" w:color="auto"/>
            <w:left w:val="none" w:sz="0" w:space="0" w:color="auto"/>
            <w:bottom w:val="none" w:sz="0" w:space="0" w:color="auto"/>
            <w:right w:val="none" w:sz="0" w:space="0" w:color="auto"/>
          </w:divBdr>
        </w:div>
        <w:div w:id="852303131">
          <w:marLeft w:val="0"/>
          <w:marRight w:val="0"/>
          <w:marTop w:val="0"/>
          <w:marBottom w:val="0"/>
          <w:divBdr>
            <w:top w:val="none" w:sz="0" w:space="0" w:color="auto"/>
            <w:left w:val="none" w:sz="0" w:space="0" w:color="auto"/>
            <w:bottom w:val="none" w:sz="0" w:space="0" w:color="auto"/>
            <w:right w:val="none" w:sz="0" w:space="0" w:color="auto"/>
          </w:divBdr>
        </w:div>
        <w:div w:id="865797847">
          <w:marLeft w:val="0"/>
          <w:marRight w:val="0"/>
          <w:marTop w:val="0"/>
          <w:marBottom w:val="0"/>
          <w:divBdr>
            <w:top w:val="none" w:sz="0" w:space="0" w:color="auto"/>
            <w:left w:val="none" w:sz="0" w:space="0" w:color="auto"/>
            <w:bottom w:val="none" w:sz="0" w:space="0" w:color="auto"/>
            <w:right w:val="none" w:sz="0" w:space="0" w:color="auto"/>
          </w:divBdr>
        </w:div>
        <w:div w:id="870918287">
          <w:marLeft w:val="0"/>
          <w:marRight w:val="0"/>
          <w:marTop w:val="0"/>
          <w:marBottom w:val="0"/>
          <w:divBdr>
            <w:top w:val="none" w:sz="0" w:space="0" w:color="auto"/>
            <w:left w:val="none" w:sz="0" w:space="0" w:color="auto"/>
            <w:bottom w:val="none" w:sz="0" w:space="0" w:color="auto"/>
            <w:right w:val="none" w:sz="0" w:space="0" w:color="auto"/>
          </w:divBdr>
        </w:div>
        <w:div w:id="880871447">
          <w:marLeft w:val="0"/>
          <w:marRight w:val="0"/>
          <w:marTop w:val="0"/>
          <w:marBottom w:val="0"/>
          <w:divBdr>
            <w:top w:val="none" w:sz="0" w:space="0" w:color="auto"/>
            <w:left w:val="none" w:sz="0" w:space="0" w:color="auto"/>
            <w:bottom w:val="none" w:sz="0" w:space="0" w:color="auto"/>
            <w:right w:val="none" w:sz="0" w:space="0" w:color="auto"/>
          </w:divBdr>
        </w:div>
        <w:div w:id="881594165">
          <w:marLeft w:val="0"/>
          <w:marRight w:val="0"/>
          <w:marTop w:val="0"/>
          <w:marBottom w:val="0"/>
          <w:divBdr>
            <w:top w:val="none" w:sz="0" w:space="0" w:color="auto"/>
            <w:left w:val="none" w:sz="0" w:space="0" w:color="auto"/>
            <w:bottom w:val="none" w:sz="0" w:space="0" w:color="auto"/>
            <w:right w:val="none" w:sz="0" w:space="0" w:color="auto"/>
          </w:divBdr>
        </w:div>
        <w:div w:id="891699720">
          <w:marLeft w:val="0"/>
          <w:marRight w:val="0"/>
          <w:marTop w:val="0"/>
          <w:marBottom w:val="0"/>
          <w:divBdr>
            <w:top w:val="none" w:sz="0" w:space="0" w:color="auto"/>
            <w:left w:val="none" w:sz="0" w:space="0" w:color="auto"/>
            <w:bottom w:val="none" w:sz="0" w:space="0" w:color="auto"/>
            <w:right w:val="none" w:sz="0" w:space="0" w:color="auto"/>
          </w:divBdr>
        </w:div>
        <w:div w:id="904990310">
          <w:marLeft w:val="0"/>
          <w:marRight w:val="0"/>
          <w:marTop w:val="0"/>
          <w:marBottom w:val="0"/>
          <w:divBdr>
            <w:top w:val="none" w:sz="0" w:space="0" w:color="auto"/>
            <w:left w:val="none" w:sz="0" w:space="0" w:color="auto"/>
            <w:bottom w:val="none" w:sz="0" w:space="0" w:color="auto"/>
            <w:right w:val="none" w:sz="0" w:space="0" w:color="auto"/>
          </w:divBdr>
        </w:div>
        <w:div w:id="939601960">
          <w:marLeft w:val="0"/>
          <w:marRight w:val="0"/>
          <w:marTop w:val="0"/>
          <w:marBottom w:val="0"/>
          <w:divBdr>
            <w:top w:val="none" w:sz="0" w:space="0" w:color="auto"/>
            <w:left w:val="none" w:sz="0" w:space="0" w:color="auto"/>
            <w:bottom w:val="none" w:sz="0" w:space="0" w:color="auto"/>
            <w:right w:val="none" w:sz="0" w:space="0" w:color="auto"/>
          </w:divBdr>
        </w:div>
        <w:div w:id="959074926">
          <w:marLeft w:val="0"/>
          <w:marRight w:val="0"/>
          <w:marTop w:val="0"/>
          <w:marBottom w:val="0"/>
          <w:divBdr>
            <w:top w:val="none" w:sz="0" w:space="0" w:color="auto"/>
            <w:left w:val="none" w:sz="0" w:space="0" w:color="auto"/>
            <w:bottom w:val="none" w:sz="0" w:space="0" w:color="auto"/>
            <w:right w:val="none" w:sz="0" w:space="0" w:color="auto"/>
          </w:divBdr>
        </w:div>
        <w:div w:id="962537580">
          <w:marLeft w:val="0"/>
          <w:marRight w:val="0"/>
          <w:marTop w:val="0"/>
          <w:marBottom w:val="0"/>
          <w:divBdr>
            <w:top w:val="none" w:sz="0" w:space="0" w:color="auto"/>
            <w:left w:val="none" w:sz="0" w:space="0" w:color="auto"/>
            <w:bottom w:val="none" w:sz="0" w:space="0" w:color="auto"/>
            <w:right w:val="none" w:sz="0" w:space="0" w:color="auto"/>
          </w:divBdr>
        </w:div>
        <w:div w:id="974213260">
          <w:marLeft w:val="0"/>
          <w:marRight w:val="0"/>
          <w:marTop w:val="0"/>
          <w:marBottom w:val="0"/>
          <w:divBdr>
            <w:top w:val="none" w:sz="0" w:space="0" w:color="auto"/>
            <w:left w:val="none" w:sz="0" w:space="0" w:color="auto"/>
            <w:bottom w:val="none" w:sz="0" w:space="0" w:color="auto"/>
            <w:right w:val="none" w:sz="0" w:space="0" w:color="auto"/>
          </w:divBdr>
        </w:div>
        <w:div w:id="996692446">
          <w:marLeft w:val="0"/>
          <w:marRight w:val="0"/>
          <w:marTop w:val="0"/>
          <w:marBottom w:val="0"/>
          <w:divBdr>
            <w:top w:val="none" w:sz="0" w:space="0" w:color="auto"/>
            <w:left w:val="none" w:sz="0" w:space="0" w:color="auto"/>
            <w:bottom w:val="none" w:sz="0" w:space="0" w:color="auto"/>
            <w:right w:val="none" w:sz="0" w:space="0" w:color="auto"/>
          </w:divBdr>
        </w:div>
        <w:div w:id="999314978">
          <w:marLeft w:val="0"/>
          <w:marRight w:val="0"/>
          <w:marTop w:val="0"/>
          <w:marBottom w:val="0"/>
          <w:divBdr>
            <w:top w:val="none" w:sz="0" w:space="0" w:color="auto"/>
            <w:left w:val="none" w:sz="0" w:space="0" w:color="auto"/>
            <w:bottom w:val="none" w:sz="0" w:space="0" w:color="auto"/>
            <w:right w:val="none" w:sz="0" w:space="0" w:color="auto"/>
          </w:divBdr>
        </w:div>
        <w:div w:id="1008290501">
          <w:marLeft w:val="0"/>
          <w:marRight w:val="0"/>
          <w:marTop w:val="0"/>
          <w:marBottom w:val="0"/>
          <w:divBdr>
            <w:top w:val="none" w:sz="0" w:space="0" w:color="auto"/>
            <w:left w:val="none" w:sz="0" w:space="0" w:color="auto"/>
            <w:bottom w:val="none" w:sz="0" w:space="0" w:color="auto"/>
            <w:right w:val="none" w:sz="0" w:space="0" w:color="auto"/>
          </w:divBdr>
        </w:div>
        <w:div w:id="1013267130">
          <w:marLeft w:val="0"/>
          <w:marRight w:val="0"/>
          <w:marTop w:val="0"/>
          <w:marBottom w:val="0"/>
          <w:divBdr>
            <w:top w:val="none" w:sz="0" w:space="0" w:color="auto"/>
            <w:left w:val="none" w:sz="0" w:space="0" w:color="auto"/>
            <w:bottom w:val="none" w:sz="0" w:space="0" w:color="auto"/>
            <w:right w:val="none" w:sz="0" w:space="0" w:color="auto"/>
          </w:divBdr>
        </w:div>
        <w:div w:id="1016421705">
          <w:marLeft w:val="0"/>
          <w:marRight w:val="0"/>
          <w:marTop w:val="0"/>
          <w:marBottom w:val="0"/>
          <w:divBdr>
            <w:top w:val="none" w:sz="0" w:space="0" w:color="auto"/>
            <w:left w:val="none" w:sz="0" w:space="0" w:color="auto"/>
            <w:bottom w:val="none" w:sz="0" w:space="0" w:color="auto"/>
            <w:right w:val="none" w:sz="0" w:space="0" w:color="auto"/>
          </w:divBdr>
        </w:div>
        <w:div w:id="1024014641">
          <w:marLeft w:val="0"/>
          <w:marRight w:val="0"/>
          <w:marTop w:val="0"/>
          <w:marBottom w:val="0"/>
          <w:divBdr>
            <w:top w:val="none" w:sz="0" w:space="0" w:color="auto"/>
            <w:left w:val="none" w:sz="0" w:space="0" w:color="auto"/>
            <w:bottom w:val="none" w:sz="0" w:space="0" w:color="auto"/>
            <w:right w:val="none" w:sz="0" w:space="0" w:color="auto"/>
          </w:divBdr>
        </w:div>
        <w:div w:id="1025446668">
          <w:marLeft w:val="0"/>
          <w:marRight w:val="0"/>
          <w:marTop w:val="0"/>
          <w:marBottom w:val="0"/>
          <w:divBdr>
            <w:top w:val="none" w:sz="0" w:space="0" w:color="auto"/>
            <w:left w:val="none" w:sz="0" w:space="0" w:color="auto"/>
            <w:bottom w:val="none" w:sz="0" w:space="0" w:color="auto"/>
            <w:right w:val="none" w:sz="0" w:space="0" w:color="auto"/>
          </w:divBdr>
        </w:div>
        <w:div w:id="1043017395">
          <w:marLeft w:val="0"/>
          <w:marRight w:val="0"/>
          <w:marTop w:val="0"/>
          <w:marBottom w:val="0"/>
          <w:divBdr>
            <w:top w:val="none" w:sz="0" w:space="0" w:color="auto"/>
            <w:left w:val="none" w:sz="0" w:space="0" w:color="auto"/>
            <w:bottom w:val="none" w:sz="0" w:space="0" w:color="auto"/>
            <w:right w:val="none" w:sz="0" w:space="0" w:color="auto"/>
          </w:divBdr>
        </w:div>
        <w:div w:id="1048266499">
          <w:marLeft w:val="0"/>
          <w:marRight w:val="0"/>
          <w:marTop w:val="0"/>
          <w:marBottom w:val="0"/>
          <w:divBdr>
            <w:top w:val="none" w:sz="0" w:space="0" w:color="auto"/>
            <w:left w:val="none" w:sz="0" w:space="0" w:color="auto"/>
            <w:bottom w:val="none" w:sz="0" w:space="0" w:color="auto"/>
            <w:right w:val="none" w:sz="0" w:space="0" w:color="auto"/>
          </w:divBdr>
        </w:div>
        <w:div w:id="1096751403">
          <w:marLeft w:val="0"/>
          <w:marRight w:val="0"/>
          <w:marTop w:val="0"/>
          <w:marBottom w:val="0"/>
          <w:divBdr>
            <w:top w:val="none" w:sz="0" w:space="0" w:color="auto"/>
            <w:left w:val="none" w:sz="0" w:space="0" w:color="auto"/>
            <w:bottom w:val="none" w:sz="0" w:space="0" w:color="auto"/>
            <w:right w:val="none" w:sz="0" w:space="0" w:color="auto"/>
          </w:divBdr>
        </w:div>
        <w:div w:id="1128820077">
          <w:marLeft w:val="0"/>
          <w:marRight w:val="0"/>
          <w:marTop w:val="0"/>
          <w:marBottom w:val="0"/>
          <w:divBdr>
            <w:top w:val="none" w:sz="0" w:space="0" w:color="auto"/>
            <w:left w:val="none" w:sz="0" w:space="0" w:color="auto"/>
            <w:bottom w:val="none" w:sz="0" w:space="0" w:color="auto"/>
            <w:right w:val="none" w:sz="0" w:space="0" w:color="auto"/>
          </w:divBdr>
        </w:div>
        <w:div w:id="1147820284">
          <w:marLeft w:val="0"/>
          <w:marRight w:val="0"/>
          <w:marTop w:val="0"/>
          <w:marBottom w:val="0"/>
          <w:divBdr>
            <w:top w:val="none" w:sz="0" w:space="0" w:color="auto"/>
            <w:left w:val="none" w:sz="0" w:space="0" w:color="auto"/>
            <w:bottom w:val="none" w:sz="0" w:space="0" w:color="auto"/>
            <w:right w:val="none" w:sz="0" w:space="0" w:color="auto"/>
          </w:divBdr>
        </w:div>
        <w:div w:id="1152866126">
          <w:marLeft w:val="0"/>
          <w:marRight w:val="0"/>
          <w:marTop w:val="0"/>
          <w:marBottom w:val="0"/>
          <w:divBdr>
            <w:top w:val="none" w:sz="0" w:space="0" w:color="auto"/>
            <w:left w:val="none" w:sz="0" w:space="0" w:color="auto"/>
            <w:bottom w:val="none" w:sz="0" w:space="0" w:color="auto"/>
            <w:right w:val="none" w:sz="0" w:space="0" w:color="auto"/>
          </w:divBdr>
        </w:div>
        <w:div w:id="1160658297">
          <w:marLeft w:val="0"/>
          <w:marRight w:val="0"/>
          <w:marTop w:val="0"/>
          <w:marBottom w:val="0"/>
          <w:divBdr>
            <w:top w:val="none" w:sz="0" w:space="0" w:color="auto"/>
            <w:left w:val="none" w:sz="0" w:space="0" w:color="auto"/>
            <w:bottom w:val="none" w:sz="0" w:space="0" w:color="auto"/>
            <w:right w:val="none" w:sz="0" w:space="0" w:color="auto"/>
          </w:divBdr>
        </w:div>
        <w:div w:id="1198588550">
          <w:marLeft w:val="0"/>
          <w:marRight w:val="0"/>
          <w:marTop w:val="0"/>
          <w:marBottom w:val="0"/>
          <w:divBdr>
            <w:top w:val="none" w:sz="0" w:space="0" w:color="auto"/>
            <w:left w:val="none" w:sz="0" w:space="0" w:color="auto"/>
            <w:bottom w:val="none" w:sz="0" w:space="0" w:color="auto"/>
            <w:right w:val="none" w:sz="0" w:space="0" w:color="auto"/>
          </w:divBdr>
        </w:div>
        <w:div w:id="1219899686">
          <w:marLeft w:val="0"/>
          <w:marRight w:val="0"/>
          <w:marTop w:val="0"/>
          <w:marBottom w:val="0"/>
          <w:divBdr>
            <w:top w:val="none" w:sz="0" w:space="0" w:color="auto"/>
            <w:left w:val="none" w:sz="0" w:space="0" w:color="auto"/>
            <w:bottom w:val="none" w:sz="0" w:space="0" w:color="auto"/>
            <w:right w:val="none" w:sz="0" w:space="0" w:color="auto"/>
          </w:divBdr>
        </w:div>
        <w:div w:id="1249652162">
          <w:marLeft w:val="0"/>
          <w:marRight w:val="0"/>
          <w:marTop w:val="0"/>
          <w:marBottom w:val="0"/>
          <w:divBdr>
            <w:top w:val="none" w:sz="0" w:space="0" w:color="auto"/>
            <w:left w:val="none" w:sz="0" w:space="0" w:color="auto"/>
            <w:bottom w:val="none" w:sz="0" w:space="0" w:color="auto"/>
            <w:right w:val="none" w:sz="0" w:space="0" w:color="auto"/>
          </w:divBdr>
        </w:div>
        <w:div w:id="1286616853">
          <w:marLeft w:val="0"/>
          <w:marRight w:val="0"/>
          <w:marTop w:val="0"/>
          <w:marBottom w:val="0"/>
          <w:divBdr>
            <w:top w:val="none" w:sz="0" w:space="0" w:color="auto"/>
            <w:left w:val="none" w:sz="0" w:space="0" w:color="auto"/>
            <w:bottom w:val="none" w:sz="0" w:space="0" w:color="auto"/>
            <w:right w:val="none" w:sz="0" w:space="0" w:color="auto"/>
          </w:divBdr>
        </w:div>
        <w:div w:id="1298678079">
          <w:marLeft w:val="0"/>
          <w:marRight w:val="0"/>
          <w:marTop w:val="0"/>
          <w:marBottom w:val="0"/>
          <w:divBdr>
            <w:top w:val="none" w:sz="0" w:space="0" w:color="auto"/>
            <w:left w:val="none" w:sz="0" w:space="0" w:color="auto"/>
            <w:bottom w:val="none" w:sz="0" w:space="0" w:color="auto"/>
            <w:right w:val="none" w:sz="0" w:space="0" w:color="auto"/>
          </w:divBdr>
        </w:div>
        <w:div w:id="1303340838">
          <w:marLeft w:val="0"/>
          <w:marRight w:val="0"/>
          <w:marTop w:val="0"/>
          <w:marBottom w:val="0"/>
          <w:divBdr>
            <w:top w:val="none" w:sz="0" w:space="0" w:color="auto"/>
            <w:left w:val="none" w:sz="0" w:space="0" w:color="auto"/>
            <w:bottom w:val="none" w:sz="0" w:space="0" w:color="auto"/>
            <w:right w:val="none" w:sz="0" w:space="0" w:color="auto"/>
          </w:divBdr>
        </w:div>
        <w:div w:id="1310599907">
          <w:marLeft w:val="0"/>
          <w:marRight w:val="0"/>
          <w:marTop w:val="0"/>
          <w:marBottom w:val="0"/>
          <w:divBdr>
            <w:top w:val="none" w:sz="0" w:space="0" w:color="auto"/>
            <w:left w:val="none" w:sz="0" w:space="0" w:color="auto"/>
            <w:bottom w:val="none" w:sz="0" w:space="0" w:color="auto"/>
            <w:right w:val="none" w:sz="0" w:space="0" w:color="auto"/>
          </w:divBdr>
        </w:div>
        <w:div w:id="1316757576">
          <w:marLeft w:val="0"/>
          <w:marRight w:val="0"/>
          <w:marTop w:val="0"/>
          <w:marBottom w:val="0"/>
          <w:divBdr>
            <w:top w:val="none" w:sz="0" w:space="0" w:color="auto"/>
            <w:left w:val="none" w:sz="0" w:space="0" w:color="auto"/>
            <w:bottom w:val="none" w:sz="0" w:space="0" w:color="auto"/>
            <w:right w:val="none" w:sz="0" w:space="0" w:color="auto"/>
          </w:divBdr>
        </w:div>
        <w:div w:id="1334458401">
          <w:marLeft w:val="0"/>
          <w:marRight w:val="0"/>
          <w:marTop w:val="0"/>
          <w:marBottom w:val="0"/>
          <w:divBdr>
            <w:top w:val="none" w:sz="0" w:space="0" w:color="auto"/>
            <w:left w:val="none" w:sz="0" w:space="0" w:color="auto"/>
            <w:bottom w:val="none" w:sz="0" w:space="0" w:color="auto"/>
            <w:right w:val="none" w:sz="0" w:space="0" w:color="auto"/>
          </w:divBdr>
        </w:div>
        <w:div w:id="1334920567">
          <w:marLeft w:val="0"/>
          <w:marRight w:val="0"/>
          <w:marTop w:val="0"/>
          <w:marBottom w:val="0"/>
          <w:divBdr>
            <w:top w:val="none" w:sz="0" w:space="0" w:color="auto"/>
            <w:left w:val="none" w:sz="0" w:space="0" w:color="auto"/>
            <w:bottom w:val="none" w:sz="0" w:space="0" w:color="auto"/>
            <w:right w:val="none" w:sz="0" w:space="0" w:color="auto"/>
          </w:divBdr>
        </w:div>
        <w:div w:id="1337000175">
          <w:marLeft w:val="0"/>
          <w:marRight w:val="0"/>
          <w:marTop w:val="0"/>
          <w:marBottom w:val="0"/>
          <w:divBdr>
            <w:top w:val="none" w:sz="0" w:space="0" w:color="auto"/>
            <w:left w:val="none" w:sz="0" w:space="0" w:color="auto"/>
            <w:bottom w:val="none" w:sz="0" w:space="0" w:color="auto"/>
            <w:right w:val="none" w:sz="0" w:space="0" w:color="auto"/>
          </w:divBdr>
        </w:div>
        <w:div w:id="1365130878">
          <w:marLeft w:val="0"/>
          <w:marRight w:val="0"/>
          <w:marTop w:val="0"/>
          <w:marBottom w:val="0"/>
          <w:divBdr>
            <w:top w:val="none" w:sz="0" w:space="0" w:color="auto"/>
            <w:left w:val="none" w:sz="0" w:space="0" w:color="auto"/>
            <w:bottom w:val="none" w:sz="0" w:space="0" w:color="auto"/>
            <w:right w:val="none" w:sz="0" w:space="0" w:color="auto"/>
          </w:divBdr>
        </w:div>
        <w:div w:id="1381251297">
          <w:marLeft w:val="0"/>
          <w:marRight w:val="0"/>
          <w:marTop w:val="0"/>
          <w:marBottom w:val="0"/>
          <w:divBdr>
            <w:top w:val="none" w:sz="0" w:space="0" w:color="auto"/>
            <w:left w:val="none" w:sz="0" w:space="0" w:color="auto"/>
            <w:bottom w:val="none" w:sz="0" w:space="0" w:color="auto"/>
            <w:right w:val="none" w:sz="0" w:space="0" w:color="auto"/>
          </w:divBdr>
        </w:div>
        <w:div w:id="1391071960">
          <w:marLeft w:val="0"/>
          <w:marRight w:val="0"/>
          <w:marTop w:val="0"/>
          <w:marBottom w:val="0"/>
          <w:divBdr>
            <w:top w:val="none" w:sz="0" w:space="0" w:color="auto"/>
            <w:left w:val="none" w:sz="0" w:space="0" w:color="auto"/>
            <w:bottom w:val="none" w:sz="0" w:space="0" w:color="auto"/>
            <w:right w:val="none" w:sz="0" w:space="0" w:color="auto"/>
          </w:divBdr>
        </w:div>
        <w:div w:id="1404334943">
          <w:marLeft w:val="0"/>
          <w:marRight w:val="0"/>
          <w:marTop w:val="0"/>
          <w:marBottom w:val="0"/>
          <w:divBdr>
            <w:top w:val="none" w:sz="0" w:space="0" w:color="auto"/>
            <w:left w:val="none" w:sz="0" w:space="0" w:color="auto"/>
            <w:bottom w:val="none" w:sz="0" w:space="0" w:color="auto"/>
            <w:right w:val="none" w:sz="0" w:space="0" w:color="auto"/>
          </w:divBdr>
        </w:div>
        <w:div w:id="1411999606">
          <w:marLeft w:val="0"/>
          <w:marRight w:val="0"/>
          <w:marTop w:val="0"/>
          <w:marBottom w:val="0"/>
          <w:divBdr>
            <w:top w:val="none" w:sz="0" w:space="0" w:color="auto"/>
            <w:left w:val="none" w:sz="0" w:space="0" w:color="auto"/>
            <w:bottom w:val="none" w:sz="0" w:space="0" w:color="auto"/>
            <w:right w:val="none" w:sz="0" w:space="0" w:color="auto"/>
          </w:divBdr>
        </w:div>
        <w:div w:id="1426726962">
          <w:marLeft w:val="0"/>
          <w:marRight w:val="0"/>
          <w:marTop w:val="0"/>
          <w:marBottom w:val="0"/>
          <w:divBdr>
            <w:top w:val="none" w:sz="0" w:space="0" w:color="auto"/>
            <w:left w:val="none" w:sz="0" w:space="0" w:color="auto"/>
            <w:bottom w:val="none" w:sz="0" w:space="0" w:color="auto"/>
            <w:right w:val="none" w:sz="0" w:space="0" w:color="auto"/>
          </w:divBdr>
        </w:div>
        <w:div w:id="1440636248">
          <w:marLeft w:val="0"/>
          <w:marRight w:val="0"/>
          <w:marTop w:val="0"/>
          <w:marBottom w:val="0"/>
          <w:divBdr>
            <w:top w:val="none" w:sz="0" w:space="0" w:color="auto"/>
            <w:left w:val="none" w:sz="0" w:space="0" w:color="auto"/>
            <w:bottom w:val="none" w:sz="0" w:space="0" w:color="auto"/>
            <w:right w:val="none" w:sz="0" w:space="0" w:color="auto"/>
          </w:divBdr>
        </w:div>
        <w:div w:id="1488399676">
          <w:marLeft w:val="0"/>
          <w:marRight w:val="0"/>
          <w:marTop w:val="0"/>
          <w:marBottom w:val="0"/>
          <w:divBdr>
            <w:top w:val="none" w:sz="0" w:space="0" w:color="auto"/>
            <w:left w:val="none" w:sz="0" w:space="0" w:color="auto"/>
            <w:bottom w:val="none" w:sz="0" w:space="0" w:color="auto"/>
            <w:right w:val="none" w:sz="0" w:space="0" w:color="auto"/>
          </w:divBdr>
        </w:div>
        <w:div w:id="1494376751">
          <w:marLeft w:val="0"/>
          <w:marRight w:val="0"/>
          <w:marTop w:val="0"/>
          <w:marBottom w:val="0"/>
          <w:divBdr>
            <w:top w:val="none" w:sz="0" w:space="0" w:color="auto"/>
            <w:left w:val="none" w:sz="0" w:space="0" w:color="auto"/>
            <w:bottom w:val="none" w:sz="0" w:space="0" w:color="auto"/>
            <w:right w:val="none" w:sz="0" w:space="0" w:color="auto"/>
          </w:divBdr>
        </w:div>
        <w:div w:id="1511794846">
          <w:marLeft w:val="0"/>
          <w:marRight w:val="0"/>
          <w:marTop w:val="0"/>
          <w:marBottom w:val="0"/>
          <w:divBdr>
            <w:top w:val="none" w:sz="0" w:space="0" w:color="auto"/>
            <w:left w:val="none" w:sz="0" w:space="0" w:color="auto"/>
            <w:bottom w:val="none" w:sz="0" w:space="0" w:color="auto"/>
            <w:right w:val="none" w:sz="0" w:space="0" w:color="auto"/>
          </w:divBdr>
        </w:div>
        <w:div w:id="1515069437">
          <w:marLeft w:val="0"/>
          <w:marRight w:val="0"/>
          <w:marTop w:val="0"/>
          <w:marBottom w:val="0"/>
          <w:divBdr>
            <w:top w:val="none" w:sz="0" w:space="0" w:color="auto"/>
            <w:left w:val="none" w:sz="0" w:space="0" w:color="auto"/>
            <w:bottom w:val="none" w:sz="0" w:space="0" w:color="auto"/>
            <w:right w:val="none" w:sz="0" w:space="0" w:color="auto"/>
          </w:divBdr>
        </w:div>
        <w:div w:id="1520462302">
          <w:marLeft w:val="0"/>
          <w:marRight w:val="0"/>
          <w:marTop w:val="0"/>
          <w:marBottom w:val="0"/>
          <w:divBdr>
            <w:top w:val="none" w:sz="0" w:space="0" w:color="auto"/>
            <w:left w:val="none" w:sz="0" w:space="0" w:color="auto"/>
            <w:bottom w:val="none" w:sz="0" w:space="0" w:color="auto"/>
            <w:right w:val="none" w:sz="0" w:space="0" w:color="auto"/>
          </w:divBdr>
        </w:div>
        <w:div w:id="1536694592">
          <w:marLeft w:val="0"/>
          <w:marRight w:val="0"/>
          <w:marTop w:val="0"/>
          <w:marBottom w:val="0"/>
          <w:divBdr>
            <w:top w:val="none" w:sz="0" w:space="0" w:color="auto"/>
            <w:left w:val="none" w:sz="0" w:space="0" w:color="auto"/>
            <w:bottom w:val="none" w:sz="0" w:space="0" w:color="auto"/>
            <w:right w:val="none" w:sz="0" w:space="0" w:color="auto"/>
          </w:divBdr>
        </w:div>
        <w:div w:id="1546520787">
          <w:marLeft w:val="0"/>
          <w:marRight w:val="0"/>
          <w:marTop w:val="0"/>
          <w:marBottom w:val="0"/>
          <w:divBdr>
            <w:top w:val="none" w:sz="0" w:space="0" w:color="auto"/>
            <w:left w:val="none" w:sz="0" w:space="0" w:color="auto"/>
            <w:bottom w:val="none" w:sz="0" w:space="0" w:color="auto"/>
            <w:right w:val="none" w:sz="0" w:space="0" w:color="auto"/>
          </w:divBdr>
        </w:div>
        <w:div w:id="1560507161">
          <w:marLeft w:val="0"/>
          <w:marRight w:val="0"/>
          <w:marTop w:val="0"/>
          <w:marBottom w:val="0"/>
          <w:divBdr>
            <w:top w:val="none" w:sz="0" w:space="0" w:color="auto"/>
            <w:left w:val="none" w:sz="0" w:space="0" w:color="auto"/>
            <w:bottom w:val="none" w:sz="0" w:space="0" w:color="auto"/>
            <w:right w:val="none" w:sz="0" w:space="0" w:color="auto"/>
          </w:divBdr>
        </w:div>
        <w:div w:id="1567715709">
          <w:marLeft w:val="0"/>
          <w:marRight w:val="0"/>
          <w:marTop w:val="0"/>
          <w:marBottom w:val="0"/>
          <w:divBdr>
            <w:top w:val="none" w:sz="0" w:space="0" w:color="auto"/>
            <w:left w:val="none" w:sz="0" w:space="0" w:color="auto"/>
            <w:bottom w:val="none" w:sz="0" w:space="0" w:color="auto"/>
            <w:right w:val="none" w:sz="0" w:space="0" w:color="auto"/>
          </w:divBdr>
        </w:div>
        <w:div w:id="1582906552">
          <w:marLeft w:val="0"/>
          <w:marRight w:val="0"/>
          <w:marTop w:val="0"/>
          <w:marBottom w:val="0"/>
          <w:divBdr>
            <w:top w:val="none" w:sz="0" w:space="0" w:color="auto"/>
            <w:left w:val="none" w:sz="0" w:space="0" w:color="auto"/>
            <w:bottom w:val="none" w:sz="0" w:space="0" w:color="auto"/>
            <w:right w:val="none" w:sz="0" w:space="0" w:color="auto"/>
          </w:divBdr>
        </w:div>
        <w:div w:id="1585800601">
          <w:marLeft w:val="0"/>
          <w:marRight w:val="0"/>
          <w:marTop w:val="0"/>
          <w:marBottom w:val="0"/>
          <w:divBdr>
            <w:top w:val="none" w:sz="0" w:space="0" w:color="auto"/>
            <w:left w:val="none" w:sz="0" w:space="0" w:color="auto"/>
            <w:bottom w:val="none" w:sz="0" w:space="0" w:color="auto"/>
            <w:right w:val="none" w:sz="0" w:space="0" w:color="auto"/>
          </w:divBdr>
        </w:div>
        <w:div w:id="1593590142">
          <w:marLeft w:val="0"/>
          <w:marRight w:val="0"/>
          <w:marTop w:val="0"/>
          <w:marBottom w:val="0"/>
          <w:divBdr>
            <w:top w:val="none" w:sz="0" w:space="0" w:color="auto"/>
            <w:left w:val="none" w:sz="0" w:space="0" w:color="auto"/>
            <w:bottom w:val="none" w:sz="0" w:space="0" w:color="auto"/>
            <w:right w:val="none" w:sz="0" w:space="0" w:color="auto"/>
          </w:divBdr>
        </w:div>
        <w:div w:id="1599677453">
          <w:marLeft w:val="0"/>
          <w:marRight w:val="0"/>
          <w:marTop w:val="0"/>
          <w:marBottom w:val="0"/>
          <w:divBdr>
            <w:top w:val="none" w:sz="0" w:space="0" w:color="auto"/>
            <w:left w:val="none" w:sz="0" w:space="0" w:color="auto"/>
            <w:bottom w:val="none" w:sz="0" w:space="0" w:color="auto"/>
            <w:right w:val="none" w:sz="0" w:space="0" w:color="auto"/>
          </w:divBdr>
        </w:div>
        <w:div w:id="1605576431">
          <w:marLeft w:val="0"/>
          <w:marRight w:val="0"/>
          <w:marTop w:val="0"/>
          <w:marBottom w:val="0"/>
          <w:divBdr>
            <w:top w:val="none" w:sz="0" w:space="0" w:color="auto"/>
            <w:left w:val="none" w:sz="0" w:space="0" w:color="auto"/>
            <w:bottom w:val="none" w:sz="0" w:space="0" w:color="auto"/>
            <w:right w:val="none" w:sz="0" w:space="0" w:color="auto"/>
          </w:divBdr>
        </w:div>
        <w:div w:id="1617712862">
          <w:marLeft w:val="0"/>
          <w:marRight w:val="0"/>
          <w:marTop w:val="0"/>
          <w:marBottom w:val="0"/>
          <w:divBdr>
            <w:top w:val="none" w:sz="0" w:space="0" w:color="auto"/>
            <w:left w:val="none" w:sz="0" w:space="0" w:color="auto"/>
            <w:bottom w:val="none" w:sz="0" w:space="0" w:color="auto"/>
            <w:right w:val="none" w:sz="0" w:space="0" w:color="auto"/>
          </w:divBdr>
        </w:div>
        <w:div w:id="1620801023">
          <w:marLeft w:val="0"/>
          <w:marRight w:val="0"/>
          <w:marTop w:val="0"/>
          <w:marBottom w:val="0"/>
          <w:divBdr>
            <w:top w:val="none" w:sz="0" w:space="0" w:color="auto"/>
            <w:left w:val="none" w:sz="0" w:space="0" w:color="auto"/>
            <w:bottom w:val="none" w:sz="0" w:space="0" w:color="auto"/>
            <w:right w:val="none" w:sz="0" w:space="0" w:color="auto"/>
          </w:divBdr>
        </w:div>
        <w:div w:id="1633825481">
          <w:marLeft w:val="0"/>
          <w:marRight w:val="0"/>
          <w:marTop w:val="0"/>
          <w:marBottom w:val="0"/>
          <w:divBdr>
            <w:top w:val="none" w:sz="0" w:space="0" w:color="auto"/>
            <w:left w:val="none" w:sz="0" w:space="0" w:color="auto"/>
            <w:bottom w:val="none" w:sz="0" w:space="0" w:color="auto"/>
            <w:right w:val="none" w:sz="0" w:space="0" w:color="auto"/>
          </w:divBdr>
        </w:div>
        <w:div w:id="1659729876">
          <w:marLeft w:val="0"/>
          <w:marRight w:val="0"/>
          <w:marTop w:val="0"/>
          <w:marBottom w:val="0"/>
          <w:divBdr>
            <w:top w:val="none" w:sz="0" w:space="0" w:color="auto"/>
            <w:left w:val="none" w:sz="0" w:space="0" w:color="auto"/>
            <w:bottom w:val="none" w:sz="0" w:space="0" w:color="auto"/>
            <w:right w:val="none" w:sz="0" w:space="0" w:color="auto"/>
          </w:divBdr>
        </w:div>
        <w:div w:id="1689063688">
          <w:marLeft w:val="0"/>
          <w:marRight w:val="0"/>
          <w:marTop w:val="0"/>
          <w:marBottom w:val="0"/>
          <w:divBdr>
            <w:top w:val="none" w:sz="0" w:space="0" w:color="auto"/>
            <w:left w:val="none" w:sz="0" w:space="0" w:color="auto"/>
            <w:bottom w:val="none" w:sz="0" w:space="0" w:color="auto"/>
            <w:right w:val="none" w:sz="0" w:space="0" w:color="auto"/>
          </w:divBdr>
        </w:div>
        <w:div w:id="1705129767">
          <w:marLeft w:val="0"/>
          <w:marRight w:val="0"/>
          <w:marTop w:val="0"/>
          <w:marBottom w:val="0"/>
          <w:divBdr>
            <w:top w:val="none" w:sz="0" w:space="0" w:color="auto"/>
            <w:left w:val="none" w:sz="0" w:space="0" w:color="auto"/>
            <w:bottom w:val="none" w:sz="0" w:space="0" w:color="auto"/>
            <w:right w:val="none" w:sz="0" w:space="0" w:color="auto"/>
          </w:divBdr>
        </w:div>
        <w:div w:id="1713311252">
          <w:marLeft w:val="0"/>
          <w:marRight w:val="0"/>
          <w:marTop w:val="0"/>
          <w:marBottom w:val="0"/>
          <w:divBdr>
            <w:top w:val="none" w:sz="0" w:space="0" w:color="auto"/>
            <w:left w:val="none" w:sz="0" w:space="0" w:color="auto"/>
            <w:bottom w:val="none" w:sz="0" w:space="0" w:color="auto"/>
            <w:right w:val="none" w:sz="0" w:space="0" w:color="auto"/>
          </w:divBdr>
        </w:div>
        <w:div w:id="1721175736">
          <w:marLeft w:val="0"/>
          <w:marRight w:val="0"/>
          <w:marTop w:val="0"/>
          <w:marBottom w:val="0"/>
          <w:divBdr>
            <w:top w:val="none" w:sz="0" w:space="0" w:color="auto"/>
            <w:left w:val="none" w:sz="0" w:space="0" w:color="auto"/>
            <w:bottom w:val="none" w:sz="0" w:space="0" w:color="auto"/>
            <w:right w:val="none" w:sz="0" w:space="0" w:color="auto"/>
          </w:divBdr>
        </w:div>
        <w:div w:id="1722098609">
          <w:marLeft w:val="0"/>
          <w:marRight w:val="0"/>
          <w:marTop w:val="0"/>
          <w:marBottom w:val="0"/>
          <w:divBdr>
            <w:top w:val="none" w:sz="0" w:space="0" w:color="auto"/>
            <w:left w:val="none" w:sz="0" w:space="0" w:color="auto"/>
            <w:bottom w:val="none" w:sz="0" w:space="0" w:color="auto"/>
            <w:right w:val="none" w:sz="0" w:space="0" w:color="auto"/>
          </w:divBdr>
        </w:div>
        <w:div w:id="1759059983">
          <w:marLeft w:val="0"/>
          <w:marRight w:val="0"/>
          <w:marTop w:val="0"/>
          <w:marBottom w:val="0"/>
          <w:divBdr>
            <w:top w:val="none" w:sz="0" w:space="0" w:color="auto"/>
            <w:left w:val="none" w:sz="0" w:space="0" w:color="auto"/>
            <w:bottom w:val="none" w:sz="0" w:space="0" w:color="auto"/>
            <w:right w:val="none" w:sz="0" w:space="0" w:color="auto"/>
          </w:divBdr>
        </w:div>
        <w:div w:id="1769690766">
          <w:marLeft w:val="0"/>
          <w:marRight w:val="0"/>
          <w:marTop w:val="0"/>
          <w:marBottom w:val="0"/>
          <w:divBdr>
            <w:top w:val="none" w:sz="0" w:space="0" w:color="auto"/>
            <w:left w:val="none" w:sz="0" w:space="0" w:color="auto"/>
            <w:bottom w:val="none" w:sz="0" w:space="0" w:color="auto"/>
            <w:right w:val="none" w:sz="0" w:space="0" w:color="auto"/>
          </w:divBdr>
        </w:div>
        <w:div w:id="1779636258">
          <w:marLeft w:val="0"/>
          <w:marRight w:val="0"/>
          <w:marTop w:val="0"/>
          <w:marBottom w:val="0"/>
          <w:divBdr>
            <w:top w:val="none" w:sz="0" w:space="0" w:color="auto"/>
            <w:left w:val="none" w:sz="0" w:space="0" w:color="auto"/>
            <w:bottom w:val="none" w:sz="0" w:space="0" w:color="auto"/>
            <w:right w:val="none" w:sz="0" w:space="0" w:color="auto"/>
          </w:divBdr>
        </w:div>
        <w:div w:id="1812020172">
          <w:marLeft w:val="0"/>
          <w:marRight w:val="0"/>
          <w:marTop w:val="0"/>
          <w:marBottom w:val="0"/>
          <w:divBdr>
            <w:top w:val="none" w:sz="0" w:space="0" w:color="auto"/>
            <w:left w:val="none" w:sz="0" w:space="0" w:color="auto"/>
            <w:bottom w:val="none" w:sz="0" w:space="0" w:color="auto"/>
            <w:right w:val="none" w:sz="0" w:space="0" w:color="auto"/>
          </w:divBdr>
        </w:div>
        <w:div w:id="1812867287">
          <w:marLeft w:val="0"/>
          <w:marRight w:val="0"/>
          <w:marTop w:val="0"/>
          <w:marBottom w:val="0"/>
          <w:divBdr>
            <w:top w:val="none" w:sz="0" w:space="0" w:color="auto"/>
            <w:left w:val="none" w:sz="0" w:space="0" w:color="auto"/>
            <w:bottom w:val="none" w:sz="0" w:space="0" w:color="auto"/>
            <w:right w:val="none" w:sz="0" w:space="0" w:color="auto"/>
          </w:divBdr>
        </w:div>
        <w:div w:id="1838031702">
          <w:marLeft w:val="0"/>
          <w:marRight w:val="0"/>
          <w:marTop w:val="0"/>
          <w:marBottom w:val="0"/>
          <w:divBdr>
            <w:top w:val="none" w:sz="0" w:space="0" w:color="auto"/>
            <w:left w:val="none" w:sz="0" w:space="0" w:color="auto"/>
            <w:bottom w:val="none" w:sz="0" w:space="0" w:color="auto"/>
            <w:right w:val="none" w:sz="0" w:space="0" w:color="auto"/>
          </w:divBdr>
        </w:div>
        <w:div w:id="1838375648">
          <w:marLeft w:val="0"/>
          <w:marRight w:val="0"/>
          <w:marTop w:val="0"/>
          <w:marBottom w:val="0"/>
          <w:divBdr>
            <w:top w:val="none" w:sz="0" w:space="0" w:color="auto"/>
            <w:left w:val="none" w:sz="0" w:space="0" w:color="auto"/>
            <w:bottom w:val="none" w:sz="0" w:space="0" w:color="auto"/>
            <w:right w:val="none" w:sz="0" w:space="0" w:color="auto"/>
          </w:divBdr>
        </w:div>
        <w:div w:id="1864896517">
          <w:marLeft w:val="0"/>
          <w:marRight w:val="0"/>
          <w:marTop w:val="0"/>
          <w:marBottom w:val="0"/>
          <w:divBdr>
            <w:top w:val="none" w:sz="0" w:space="0" w:color="auto"/>
            <w:left w:val="none" w:sz="0" w:space="0" w:color="auto"/>
            <w:bottom w:val="none" w:sz="0" w:space="0" w:color="auto"/>
            <w:right w:val="none" w:sz="0" w:space="0" w:color="auto"/>
          </w:divBdr>
        </w:div>
        <w:div w:id="1882205902">
          <w:marLeft w:val="0"/>
          <w:marRight w:val="0"/>
          <w:marTop w:val="0"/>
          <w:marBottom w:val="0"/>
          <w:divBdr>
            <w:top w:val="none" w:sz="0" w:space="0" w:color="auto"/>
            <w:left w:val="none" w:sz="0" w:space="0" w:color="auto"/>
            <w:bottom w:val="none" w:sz="0" w:space="0" w:color="auto"/>
            <w:right w:val="none" w:sz="0" w:space="0" w:color="auto"/>
          </w:divBdr>
        </w:div>
        <w:div w:id="1882740514">
          <w:marLeft w:val="0"/>
          <w:marRight w:val="0"/>
          <w:marTop w:val="0"/>
          <w:marBottom w:val="0"/>
          <w:divBdr>
            <w:top w:val="none" w:sz="0" w:space="0" w:color="auto"/>
            <w:left w:val="none" w:sz="0" w:space="0" w:color="auto"/>
            <w:bottom w:val="none" w:sz="0" w:space="0" w:color="auto"/>
            <w:right w:val="none" w:sz="0" w:space="0" w:color="auto"/>
          </w:divBdr>
        </w:div>
        <w:div w:id="1895122988">
          <w:marLeft w:val="0"/>
          <w:marRight w:val="0"/>
          <w:marTop w:val="0"/>
          <w:marBottom w:val="0"/>
          <w:divBdr>
            <w:top w:val="none" w:sz="0" w:space="0" w:color="auto"/>
            <w:left w:val="none" w:sz="0" w:space="0" w:color="auto"/>
            <w:bottom w:val="none" w:sz="0" w:space="0" w:color="auto"/>
            <w:right w:val="none" w:sz="0" w:space="0" w:color="auto"/>
          </w:divBdr>
        </w:div>
        <w:div w:id="1932346561">
          <w:marLeft w:val="0"/>
          <w:marRight w:val="0"/>
          <w:marTop w:val="0"/>
          <w:marBottom w:val="0"/>
          <w:divBdr>
            <w:top w:val="none" w:sz="0" w:space="0" w:color="auto"/>
            <w:left w:val="none" w:sz="0" w:space="0" w:color="auto"/>
            <w:bottom w:val="none" w:sz="0" w:space="0" w:color="auto"/>
            <w:right w:val="none" w:sz="0" w:space="0" w:color="auto"/>
          </w:divBdr>
        </w:div>
        <w:div w:id="1943221684">
          <w:marLeft w:val="0"/>
          <w:marRight w:val="0"/>
          <w:marTop w:val="0"/>
          <w:marBottom w:val="0"/>
          <w:divBdr>
            <w:top w:val="none" w:sz="0" w:space="0" w:color="auto"/>
            <w:left w:val="none" w:sz="0" w:space="0" w:color="auto"/>
            <w:bottom w:val="none" w:sz="0" w:space="0" w:color="auto"/>
            <w:right w:val="none" w:sz="0" w:space="0" w:color="auto"/>
          </w:divBdr>
        </w:div>
        <w:div w:id="1962999914">
          <w:marLeft w:val="0"/>
          <w:marRight w:val="0"/>
          <w:marTop w:val="0"/>
          <w:marBottom w:val="0"/>
          <w:divBdr>
            <w:top w:val="none" w:sz="0" w:space="0" w:color="auto"/>
            <w:left w:val="none" w:sz="0" w:space="0" w:color="auto"/>
            <w:bottom w:val="none" w:sz="0" w:space="0" w:color="auto"/>
            <w:right w:val="none" w:sz="0" w:space="0" w:color="auto"/>
          </w:divBdr>
        </w:div>
        <w:div w:id="1964654261">
          <w:marLeft w:val="0"/>
          <w:marRight w:val="0"/>
          <w:marTop w:val="0"/>
          <w:marBottom w:val="0"/>
          <w:divBdr>
            <w:top w:val="none" w:sz="0" w:space="0" w:color="auto"/>
            <w:left w:val="none" w:sz="0" w:space="0" w:color="auto"/>
            <w:bottom w:val="none" w:sz="0" w:space="0" w:color="auto"/>
            <w:right w:val="none" w:sz="0" w:space="0" w:color="auto"/>
          </w:divBdr>
        </w:div>
        <w:div w:id="1974552407">
          <w:marLeft w:val="0"/>
          <w:marRight w:val="0"/>
          <w:marTop w:val="0"/>
          <w:marBottom w:val="0"/>
          <w:divBdr>
            <w:top w:val="none" w:sz="0" w:space="0" w:color="auto"/>
            <w:left w:val="none" w:sz="0" w:space="0" w:color="auto"/>
            <w:bottom w:val="none" w:sz="0" w:space="0" w:color="auto"/>
            <w:right w:val="none" w:sz="0" w:space="0" w:color="auto"/>
          </w:divBdr>
        </w:div>
        <w:div w:id="1985160434">
          <w:marLeft w:val="0"/>
          <w:marRight w:val="0"/>
          <w:marTop w:val="0"/>
          <w:marBottom w:val="0"/>
          <w:divBdr>
            <w:top w:val="none" w:sz="0" w:space="0" w:color="auto"/>
            <w:left w:val="none" w:sz="0" w:space="0" w:color="auto"/>
            <w:bottom w:val="none" w:sz="0" w:space="0" w:color="auto"/>
            <w:right w:val="none" w:sz="0" w:space="0" w:color="auto"/>
          </w:divBdr>
        </w:div>
        <w:div w:id="1998264374">
          <w:marLeft w:val="0"/>
          <w:marRight w:val="0"/>
          <w:marTop w:val="0"/>
          <w:marBottom w:val="0"/>
          <w:divBdr>
            <w:top w:val="none" w:sz="0" w:space="0" w:color="auto"/>
            <w:left w:val="none" w:sz="0" w:space="0" w:color="auto"/>
            <w:bottom w:val="none" w:sz="0" w:space="0" w:color="auto"/>
            <w:right w:val="none" w:sz="0" w:space="0" w:color="auto"/>
          </w:divBdr>
        </w:div>
        <w:div w:id="2019384629">
          <w:marLeft w:val="0"/>
          <w:marRight w:val="0"/>
          <w:marTop w:val="0"/>
          <w:marBottom w:val="0"/>
          <w:divBdr>
            <w:top w:val="none" w:sz="0" w:space="0" w:color="auto"/>
            <w:left w:val="none" w:sz="0" w:space="0" w:color="auto"/>
            <w:bottom w:val="none" w:sz="0" w:space="0" w:color="auto"/>
            <w:right w:val="none" w:sz="0" w:space="0" w:color="auto"/>
          </w:divBdr>
        </w:div>
        <w:div w:id="2023431017">
          <w:marLeft w:val="0"/>
          <w:marRight w:val="0"/>
          <w:marTop w:val="0"/>
          <w:marBottom w:val="0"/>
          <w:divBdr>
            <w:top w:val="none" w:sz="0" w:space="0" w:color="auto"/>
            <w:left w:val="none" w:sz="0" w:space="0" w:color="auto"/>
            <w:bottom w:val="none" w:sz="0" w:space="0" w:color="auto"/>
            <w:right w:val="none" w:sz="0" w:space="0" w:color="auto"/>
          </w:divBdr>
        </w:div>
        <w:div w:id="2042436647">
          <w:marLeft w:val="0"/>
          <w:marRight w:val="0"/>
          <w:marTop w:val="0"/>
          <w:marBottom w:val="0"/>
          <w:divBdr>
            <w:top w:val="none" w:sz="0" w:space="0" w:color="auto"/>
            <w:left w:val="none" w:sz="0" w:space="0" w:color="auto"/>
            <w:bottom w:val="none" w:sz="0" w:space="0" w:color="auto"/>
            <w:right w:val="none" w:sz="0" w:space="0" w:color="auto"/>
          </w:divBdr>
        </w:div>
        <w:div w:id="2055154144">
          <w:marLeft w:val="0"/>
          <w:marRight w:val="0"/>
          <w:marTop w:val="0"/>
          <w:marBottom w:val="0"/>
          <w:divBdr>
            <w:top w:val="none" w:sz="0" w:space="0" w:color="auto"/>
            <w:left w:val="none" w:sz="0" w:space="0" w:color="auto"/>
            <w:bottom w:val="none" w:sz="0" w:space="0" w:color="auto"/>
            <w:right w:val="none" w:sz="0" w:space="0" w:color="auto"/>
          </w:divBdr>
        </w:div>
        <w:div w:id="2073697602">
          <w:marLeft w:val="0"/>
          <w:marRight w:val="0"/>
          <w:marTop w:val="0"/>
          <w:marBottom w:val="0"/>
          <w:divBdr>
            <w:top w:val="none" w:sz="0" w:space="0" w:color="auto"/>
            <w:left w:val="none" w:sz="0" w:space="0" w:color="auto"/>
            <w:bottom w:val="none" w:sz="0" w:space="0" w:color="auto"/>
            <w:right w:val="none" w:sz="0" w:space="0" w:color="auto"/>
          </w:divBdr>
        </w:div>
        <w:div w:id="2078163996">
          <w:marLeft w:val="0"/>
          <w:marRight w:val="0"/>
          <w:marTop w:val="0"/>
          <w:marBottom w:val="0"/>
          <w:divBdr>
            <w:top w:val="none" w:sz="0" w:space="0" w:color="auto"/>
            <w:left w:val="none" w:sz="0" w:space="0" w:color="auto"/>
            <w:bottom w:val="none" w:sz="0" w:space="0" w:color="auto"/>
            <w:right w:val="none" w:sz="0" w:space="0" w:color="auto"/>
          </w:divBdr>
        </w:div>
        <w:div w:id="2083718293">
          <w:marLeft w:val="0"/>
          <w:marRight w:val="0"/>
          <w:marTop w:val="0"/>
          <w:marBottom w:val="0"/>
          <w:divBdr>
            <w:top w:val="none" w:sz="0" w:space="0" w:color="auto"/>
            <w:left w:val="none" w:sz="0" w:space="0" w:color="auto"/>
            <w:bottom w:val="none" w:sz="0" w:space="0" w:color="auto"/>
            <w:right w:val="none" w:sz="0" w:space="0" w:color="auto"/>
          </w:divBdr>
        </w:div>
        <w:div w:id="2089689261">
          <w:marLeft w:val="0"/>
          <w:marRight w:val="0"/>
          <w:marTop w:val="0"/>
          <w:marBottom w:val="0"/>
          <w:divBdr>
            <w:top w:val="none" w:sz="0" w:space="0" w:color="auto"/>
            <w:left w:val="none" w:sz="0" w:space="0" w:color="auto"/>
            <w:bottom w:val="none" w:sz="0" w:space="0" w:color="auto"/>
            <w:right w:val="none" w:sz="0" w:space="0" w:color="auto"/>
          </w:divBdr>
        </w:div>
        <w:div w:id="2099016273">
          <w:marLeft w:val="0"/>
          <w:marRight w:val="0"/>
          <w:marTop w:val="0"/>
          <w:marBottom w:val="0"/>
          <w:divBdr>
            <w:top w:val="none" w:sz="0" w:space="0" w:color="auto"/>
            <w:left w:val="none" w:sz="0" w:space="0" w:color="auto"/>
            <w:bottom w:val="none" w:sz="0" w:space="0" w:color="auto"/>
            <w:right w:val="none" w:sz="0" w:space="0" w:color="auto"/>
          </w:divBdr>
        </w:div>
        <w:div w:id="2103060645">
          <w:marLeft w:val="0"/>
          <w:marRight w:val="0"/>
          <w:marTop w:val="0"/>
          <w:marBottom w:val="0"/>
          <w:divBdr>
            <w:top w:val="none" w:sz="0" w:space="0" w:color="auto"/>
            <w:left w:val="none" w:sz="0" w:space="0" w:color="auto"/>
            <w:bottom w:val="none" w:sz="0" w:space="0" w:color="auto"/>
            <w:right w:val="none" w:sz="0" w:space="0" w:color="auto"/>
          </w:divBdr>
        </w:div>
        <w:div w:id="2118594528">
          <w:marLeft w:val="0"/>
          <w:marRight w:val="0"/>
          <w:marTop w:val="0"/>
          <w:marBottom w:val="0"/>
          <w:divBdr>
            <w:top w:val="none" w:sz="0" w:space="0" w:color="auto"/>
            <w:left w:val="none" w:sz="0" w:space="0" w:color="auto"/>
            <w:bottom w:val="none" w:sz="0" w:space="0" w:color="auto"/>
            <w:right w:val="none" w:sz="0" w:space="0" w:color="auto"/>
          </w:divBdr>
        </w:div>
        <w:div w:id="2132967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517EE-73B0-4DCD-811C-0F546DEB2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1065</Words>
  <Characters>6072</Characters>
  <Application>Microsoft Office Word</Application>
  <DocSecurity>0</DocSecurity>
  <Lines>50</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Tuyet</dc:creator>
  <cp:lastModifiedBy>TRANBINH</cp:lastModifiedBy>
  <cp:revision>2</cp:revision>
  <cp:lastPrinted>2023-07-06T02:57:00Z</cp:lastPrinted>
  <dcterms:created xsi:type="dcterms:W3CDTF">2024-06-18T09:47:00Z</dcterms:created>
  <dcterms:modified xsi:type="dcterms:W3CDTF">2024-06-18T09:47:00Z</dcterms:modified>
</cp:coreProperties>
</file>