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8B28" w14:textId="77777777" w:rsidR="008D782F" w:rsidRPr="008D782F" w:rsidRDefault="008D782F" w:rsidP="008D782F">
      <w:pPr>
        <w:shd w:val="clear" w:color="auto" w:fill="FFFFFF"/>
        <w:spacing w:after="100" w:afterAutospacing="1" w:line="240" w:lineRule="auto"/>
        <w:outlineLvl w:val="1"/>
        <w:rPr>
          <w:rFonts w:ascii="Arial" w:eastAsia="Times New Roman" w:hAnsi="Arial" w:cs="Arial"/>
          <w:color w:val="000000"/>
          <w:sz w:val="45"/>
          <w:szCs w:val="45"/>
        </w:rPr>
      </w:pPr>
      <w:r w:rsidRPr="008D782F">
        <w:rPr>
          <w:rFonts w:ascii="Arial" w:eastAsia="Times New Roman" w:hAnsi="Arial" w:cs="Arial"/>
          <w:color w:val="000000"/>
          <w:sz w:val="45"/>
          <w:szCs w:val="45"/>
        </w:rPr>
        <w:t>10 ca khúc chủ đề “Học tập và làm theo tư tưởng, đạo đức, phong cách Hồ Chí Minh”</w:t>
      </w:r>
    </w:p>
    <w:p w14:paraId="3BC53368" w14:textId="77777777" w:rsidR="00AC4B3E" w:rsidRDefault="008D782F">
      <w:r>
        <w:rPr>
          <w:noProof/>
        </w:rPr>
        <w:drawing>
          <wp:inline distT="0" distB="0" distL="0" distR="0" wp14:anchorId="49CB476A" wp14:editId="167F8301">
            <wp:extent cx="5334000" cy="3000375"/>
            <wp:effectExtent l="0" t="0" r="0" b="9525"/>
            <wp:docPr id="1" name="Picture 1" descr="10 ca khúc chủ đề “Học tập và làm theo tư tưởng, đạo đức, phong cách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ca khúc chủ đề “Học tập và làm theo tư tưởng, đạo đức, phong cách Hồ Chí Mi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14:paraId="1751E744" w14:textId="77777777" w:rsidR="008D782F" w:rsidRDefault="008D782F"/>
    <w:p w14:paraId="3C21C969"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t>Các ca khúc chủ đề “Học tập và làm theo tư tưởng, đạo đức, phong cách Hồ Chí Minh” mang giá trị tư tưởng, nghệ thuật và tính giáo dục cao, góp phần làm cho tư tưởng, đạo đức, phong cách và sự nghiệp của Chủ tịch Hồ Chí Minh thấm sâu vào người dân thành phố, là nguồn sức mạnh đặc thù của con người thành phố mang tên Bác.</w:t>
      </w:r>
    </w:p>
    <w:p w14:paraId="77389356"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t>Giải thưởng sáng tác, quảng bá các tác phẩm văn học, nghệ thuật chủ đề “Học tập và làm theo tư tưởng, đạo đức, phong cách Hồ Chí Minh” trên địa bàn TPHCM được Ban Tuyên giáo Thành ủy TPHCM tổ chức từ năm 2008. Đến nay, giải thưởng đã tổ chức 5 đợt trao giải với hàng trăm tác phẩm trên các lĩnh vực: âm nhạc, sân khấu, điện ảnh, văn học, múa, nhiếp ảnh, mỹ thuật. </w:t>
      </w:r>
    </w:p>
    <w:p w14:paraId="50795469"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t>Những tác phẩm này mang giá trị tư tưởng, nghệ thuật và tính giáo dục cao, được tuyên truyền, giới thiệu, quảng bá rộng rãi trong các tầng lớp nhân dân, góp phần đẩy mạnh học tập và làm theo tư tưởng, đạo đức, phong cách Hồ Chí Minh.</w:t>
      </w:r>
    </w:p>
    <w:p w14:paraId="59A817E2"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t>Bên cạnh đó, các tác phẩm còn hướng đến xây dựng không gian văn hóa Hồ Chí Minh “làm cho tư tưởng, đạo đức, phong cách và sự nghiệp của Chủ tịch Hồ Chí Minh thấm sâu vào người dân thành phố, là một nguồn sức mạnh đặc thù của con người thành phố mang tên Bác” theo Nghị quyết Đại hội Đại biểu Đảng bộ TPHCM lần thứ XI, nhiệm kỳ 2020 - 2025. </w:t>
      </w:r>
    </w:p>
    <w:p w14:paraId="20A92DD8"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lastRenderedPageBreak/>
        <w:t>Thành ủy TPHCM đã ban hành Kế hoạch số 59-KH/TU ngày 6-8-2021 và Quyết định số 437-QĐ/TU ngày 2-8-2021 về thành lập Ban Chỉ đạo của Thành ủy đẩy mạnh tuyên truyền, giới thiệu các tác phẩm văn học, nghệ thuật chủ đề “Học tập và làm theo tư tưởng, đạo đức, phong cách Hồ Chí Minh” giai đoạn 2021 - 2025 và Kế hoạch năm 2021.  </w:t>
      </w:r>
    </w:p>
    <w:p w14:paraId="15506ACC" w14:textId="77777777" w:rsidR="008D782F" w:rsidRDefault="008D782F" w:rsidP="006473EA">
      <w:pPr>
        <w:pStyle w:val="NormalWeb"/>
        <w:shd w:val="clear" w:color="auto" w:fill="FFFFFF"/>
        <w:spacing w:before="120" w:beforeAutospacing="0" w:after="120" w:afterAutospacing="0" w:line="360" w:lineRule="auto"/>
        <w:ind w:firstLine="709"/>
        <w:rPr>
          <w:rFonts w:ascii="Arial" w:hAnsi="Arial" w:cs="Arial"/>
          <w:color w:val="4D4D4D"/>
          <w:sz w:val="21"/>
          <w:szCs w:val="21"/>
        </w:rPr>
      </w:pPr>
      <w:r>
        <w:rPr>
          <w:rFonts w:ascii="Arial" w:hAnsi="Arial" w:cs="Arial"/>
          <w:color w:val="000000"/>
          <w:sz w:val="21"/>
          <w:szCs w:val="21"/>
        </w:rPr>
        <w:t>Ban Tuyên giáo Thành ủy TPHCM phối hợp Sở Văn hóa và Thể thao TPHCM đã thực hiện 10 MV (Music video) ca nhạc. Đây là những tác phẩm đạt giải A và giải B của Giải thưởng sáng tác và quảng bá tác phẩm văn học, nghệ thuật, báo chí chủ đề “Học tập và làm theo tư tưởng, đạo đức, phong cách Hồ Chí Minh”, giai đoạn 2010 - 2020. </w:t>
      </w:r>
    </w:p>
    <w:p w14:paraId="491DD7D8" w14:textId="6786EFA2" w:rsidR="008D782F" w:rsidRDefault="006473EA" w:rsidP="008D782F">
      <w:pPr>
        <w:pStyle w:val="NormalWeb"/>
        <w:shd w:val="clear" w:color="auto" w:fill="FFFFFF"/>
        <w:spacing w:before="0" w:beforeAutospacing="0"/>
        <w:rPr>
          <w:rFonts w:ascii="Arial" w:hAnsi="Arial" w:cs="Arial"/>
          <w:color w:val="4D4D4D"/>
          <w:sz w:val="21"/>
          <w:szCs w:val="21"/>
        </w:rPr>
      </w:pPr>
      <w:r>
        <w:rPr>
          <w:rFonts w:ascii="Arial" w:hAnsi="Arial" w:cs="Arial"/>
          <w:b/>
          <w:bCs/>
          <w:color w:val="000000"/>
          <w:sz w:val="21"/>
          <w:szCs w:val="21"/>
        </w:rPr>
        <w:t>T</w:t>
      </w:r>
      <w:r w:rsidR="008D782F">
        <w:rPr>
          <w:rFonts w:ascii="Arial" w:hAnsi="Arial" w:cs="Arial"/>
          <w:b/>
          <w:bCs/>
          <w:color w:val="000000"/>
          <w:sz w:val="21"/>
          <w:szCs w:val="21"/>
        </w:rPr>
        <w:t>rân trọng giới thiệu 10 MV ca khúc sáng tác mới về Chủ tịch Hồ Chí Minh:</w:t>
      </w:r>
    </w:p>
    <w:p w14:paraId="18EE5B1A" w14:textId="77777777" w:rsidR="008D782F" w:rsidRDefault="008D782F" w:rsidP="008D782F">
      <w:pPr>
        <w:pStyle w:val="NormalWeb"/>
        <w:shd w:val="clear" w:color="auto" w:fill="FFFFFF"/>
        <w:spacing w:before="0" w:beforeAutospacing="0"/>
        <w:ind w:left="720"/>
        <w:jc w:val="both"/>
        <w:rPr>
          <w:rFonts w:ascii="Arial" w:hAnsi="Arial" w:cs="Arial"/>
          <w:color w:val="4D4D4D"/>
          <w:sz w:val="21"/>
          <w:szCs w:val="21"/>
        </w:rPr>
      </w:pPr>
      <w:r>
        <w:rPr>
          <w:rFonts w:ascii="Arial" w:hAnsi="Arial" w:cs="Arial"/>
          <w:b/>
          <w:bCs/>
          <w:color w:val="000000"/>
          <w:sz w:val="21"/>
          <w:szCs w:val="21"/>
        </w:rPr>
        <w:t>1. Ca khúc: Nguồn Sáng dẫn đường</w:t>
      </w:r>
      <w:r>
        <w:rPr>
          <w:rFonts w:ascii="Arial" w:hAnsi="Arial" w:cs="Arial"/>
          <w:color w:val="000000"/>
          <w:sz w:val="21"/>
          <w:szCs w:val="21"/>
        </w:rPr>
        <w:t> - Tác giả GS, NS Ca Lê Thuần - Biểu diễn NSND Tạ Minh Tâm &amp; Nhóm múa Rex</w:t>
      </w:r>
    </w:p>
    <w:p w14:paraId="0B29C1ED" w14:textId="77777777" w:rsidR="008D782F" w:rsidRDefault="00000000" w:rsidP="008D782F">
      <w:pPr>
        <w:pStyle w:val="NormalWeb"/>
        <w:shd w:val="clear" w:color="auto" w:fill="FFFFFF"/>
        <w:spacing w:before="0" w:beforeAutospacing="0"/>
        <w:ind w:left="720"/>
        <w:jc w:val="both"/>
        <w:rPr>
          <w:rFonts w:ascii="Arial" w:hAnsi="Arial" w:cs="Arial"/>
          <w:color w:val="000000"/>
          <w:sz w:val="21"/>
          <w:szCs w:val="21"/>
        </w:rPr>
      </w:pPr>
      <w:hyperlink r:id="rId5" w:history="1">
        <w:r w:rsidR="008D782F" w:rsidRPr="004835E0">
          <w:rPr>
            <w:rStyle w:val="Hyperlink"/>
            <w:rFonts w:ascii="Arial" w:hAnsi="Arial" w:cs="Arial"/>
            <w:sz w:val="21"/>
            <w:szCs w:val="21"/>
          </w:rPr>
          <w:t>https://www.youtube.com/watch?v=r6bgvPgkLqM</w:t>
        </w:r>
      </w:hyperlink>
    </w:p>
    <w:p w14:paraId="5C014D87" w14:textId="77777777" w:rsidR="00521475" w:rsidRDefault="008D782F" w:rsidP="008D782F">
      <w:pPr>
        <w:pStyle w:val="NormalWeb"/>
        <w:shd w:val="clear" w:color="auto" w:fill="FFFFFF"/>
        <w:spacing w:before="0" w:beforeAutospacing="0"/>
        <w:ind w:left="720"/>
        <w:jc w:val="both"/>
        <w:rPr>
          <w:rFonts w:ascii="Arial" w:hAnsi="Arial" w:cs="Arial"/>
          <w:color w:val="000000"/>
          <w:sz w:val="21"/>
          <w:szCs w:val="21"/>
        </w:rPr>
      </w:pPr>
      <w:r>
        <w:rPr>
          <w:rFonts w:ascii="Arial" w:hAnsi="Arial" w:cs="Arial"/>
          <w:b/>
          <w:bCs/>
          <w:color w:val="000000"/>
          <w:sz w:val="21"/>
          <w:szCs w:val="21"/>
        </w:rPr>
        <w:t>2. Ca khúc: Lời Bác sáng mãi muôn đời </w:t>
      </w:r>
      <w:r>
        <w:rPr>
          <w:rFonts w:ascii="Arial" w:hAnsi="Arial" w:cs="Arial"/>
          <w:color w:val="000000"/>
          <w:sz w:val="21"/>
          <w:szCs w:val="21"/>
        </w:rPr>
        <w:t>- Tác giả NS Bảo Huy</w:t>
      </w:r>
    </w:p>
    <w:p w14:paraId="3908293B" w14:textId="77777777" w:rsidR="00521475" w:rsidRPr="00521475" w:rsidRDefault="00000000" w:rsidP="008D782F">
      <w:pPr>
        <w:pStyle w:val="NormalWeb"/>
        <w:shd w:val="clear" w:color="auto" w:fill="FFFFFF"/>
        <w:spacing w:before="0" w:beforeAutospacing="0"/>
        <w:ind w:left="720"/>
        <w:jc w:val="both"/>
        <w:rPr>
          <w:rFonts w:ascii="Arial" w:hAnsi="Arial" w:cs="Arial"/>
          <w:bCs/>
          <w:color w:val="000000"/>
          <w:sz w:val="21"/>
          <w:szCs w:val="21"/>
        </w:rPr>
      </w:pPr>
      <w:hyperlink r:id="rId6" w:history="1">
        <w:r w:rsidR="00521475" w:rsidRPr="00521475">
          <w:rPr>
            <w:rStyle w:val="Hyperlink"/>
            <w:rFonts w:ascii="Arial" w:hAnsi="Arial" w:cs="Arial"/>
            <w:bCs/>
            <w:sz w:val="21"/>
            <w:szCs w:val="21"/>
          </w:rPr>
          <w:t>https://youtu.be/J3IuXQmAJ3o?si=fvFn4m9RWjzgFXw6</w:t>
        </w:r>
      </w:hyperlink>
    </w:p>
    <w:p w14:paraId="09229993" w14:textId="77777777" w:rsidR="008D782F" w:rsidRDefault="008D782F" w:rsidP="008D782F">
      <w:pPr>
        <w:pStyle w:val="NormalWeb"/>
        <w:shd w:val="clear" w:color="auto" w:fill="FFFFFF"/>
        <w:spacing w:before="0" w:beforeAutospacing="0"/>
        <w:ind w:left="720"/>
        <w:jc w:val="both"/>
        <w:rPr>
          <w:rFonts w:ascii="Arial" w:hAnsi="Arial" w:cs="Arial"/>
          <w:color w:val="4D4D4D"/>
          <w:sz w:val="21"/>
          <w:szCs w:val="21"/>
        </w:rPr>
      </w:pPr>
      <w:r>
        <w:rPr>
          <w:rFonts w:ascii="Arial" w:hAnsi="Arial" w:cs="Arial"/>
          <w:b/>
          <w:bCs/>
          <w:color w:val="000000"/>
          <w:sz w:val="21"/>
          <w:szCs w:val="21"/>
        </w:rPr>
        <w:t>3. Ca khúc: Lời Người mãi khắc ghi </w:t>
      </w:r>
      <w:r>
        <w:rPr>
          <w:rFonts w:ascii="Arial" w:hAnsi="Arial" w:cs="Arial"/>
          <w:color w:val="000000"/>
          <w:sz w:val="21"/>
          <w:szCs w:val="21"/>
        </w:rPr>
        <w:t>- Tác giả NS Trần Phương Duy - Biểu diễn Thế Vĩ &amp; Vocal Nhạc viện TP.HCM</w:t>
      </w:r>
    </w:p>
    <w:p w14:paraId="0F6A476A"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7" w:history="1">
        <w:r w:rsidR="008D782F" w:rsidRPr="004835E0">
          <w:rPr>
            <w:rStyle w:val="Hyperlink"/>
            <w:rFonts w:ascii="Arial" w:hAnsi="Arial" w:cs="Arial"/>
            <w:sz w:val="21"/>
            <w:szCs w:val="21"/>
          </w:rPr>
          <w:t>https://youtu.be/QvfKQ-spbfA?si=b3QYYgiAl4ThwIv3</w:t>
        </w:r>
      </w:hyperlink>
    </w:p>
    <w:p w14:paraId="7B426B05" w14:textId="77777777" w:rsidR="00521475" w:rsidRDefault="00000000" w:rsidP="00521475">
      <w:pPr>
        <w:pStyle w:val="NormalWeb"/>
        <w:shd w:val="clear" w:color="auto" w:fill="FFFFFF"/>
        <w:spacing w:before="0" w:beforeAutospacing="0"/>
        <w:ind w:left="720"/>
        <w:jc w:val="both"/>
        <w:rPr>
          <w:rFonts w:ascii="Arial" w:hAnsi="Arial" w:cs="Arial"/>
          <w:color w:val="000000"/>
          <w:sz w:val="21"/>
          <w:szCs w:val="21"/>
        </w:rPr>
      </w:pPr>
      <w:hyperlink r:id="rId8" w:history="1">
        <w:r w:rsidR="008D782F">
          <w:rPr>
            <w:rStyle w:val="Hyperlink"/>
            <w:rFonts w:ascii="Arial" w:hAnsi="Arial" w:cs="Arial"/>
            <w:b/>
            <w:bCs/>
            <w:color w:val="000000"/>
            <w:sz w:val="21"/>
            <w:szCs w:val="21"/>
          </w:rPr>
          <w:t>4</w:t>
        </w:r>
      </w:hyperlink>
      <w:r w:rsidR="008D782F">
        <w:rPr>
          <w:rFonts w:ascii="Arial" w:hAnsi="Arial" w:cs="Arial"/>
          <w:b/>
          <w:bCs/>
          <w:color w:val="000000"/>
          <w:sz w:val="21"/>
          <w:szCs w:val="21"/>
        </w:rPr>
        <w:t>. Ca khúc: Di chúc Người còn đó -</w:t>
      </w:r>
      <w:r w:rsidR="008D782F">
        <w:rPr>
          <w:rFonts w:ascii="Arial" w:hAnsi="Arial" w:cs="Arial"/>
          <w:color w:val="000000"/>
          <w:sz w:val="21"/>
          <w:szCs w:val="21"/>
        </w:rPr>
        <w:t> Tác giả NS Nguyễn Đức Trung - Biểu diễn Nguyễn Phi Hùng</w:t>
      </w:r>
    </w:p>
    <w:p w14:paraId="3E10A3E4" w14:textId="77777777" w:rsidR="00521475" w:rsidRDefault="00000000" w:rsidP="00521475">
      <w:pPr>
        <w:pStyle w:val="NormalWeb"/>
        <w:shd w:val="clear" w:color="auto" w:fill="FFFFFF"/>
        <w:spacing w:before="0" w:beforeAutospacing="0"/>
        <w:ind w:left="720"/>
        <w:jc w:val="both"/>
        <w:rPr>
          <w:rFonts w:ascii="Arial" w:hAnsi="Arial" w:cs="Arial"/>
          <w:b/>
          <w:bCs/>
          <w:color w:val="4D4D4D"/>
          <w:sz w:val="21"/>
          <w:szCs w:val="21"/>
          <w:u w:val="single"/>
        </w:rPr>
      </w:pPr>
      <w:hyperlink r:id="rId9" w:history="1">
        <w:r w:rsidR="00521475" w:rsidRPr="00521475">
          <w:rPr>
            <w:rStyle w:val="Hyperlink"/>
            <w:rFonts w:ascii="Arial" w:hAnsi="Arial" w:cs="Arial"/>
            <w:bCs/>
            <w:sz w:val="21"/>
            <w:szCs w:val="21"/>
            <w:u w:val="none"/>
          </w:rPr>
          <w:t>https://youtu.be/1-5OuJ07kC8?si=mLwNHj0DuVDUZAN6</w:t>
        </w:r>
      </w:hyperlink>
    </w:p>
    <w:p w14:paraId="1F6C2C16" w14:textId="77777777" w:rsidR="008D782F" w:rsidRDefault="00000000" w:rsidP="00521475">
      <w:pPr>
        <w:pStyle w:val="NormalWeb"/>
        <w:shd w:val="clear" w:color="auto" w:fill="FFFFFF"/>
        <w:spacing w:before="0" w:beforeAutospacing="0"/>
        <w:ind w:left="720"/>
        <w:jc w:val="both"/>
        <w:rPr>
          <w:rFonts w:ascii="Arial" w:hAnsi="Arial" w:cs="Arial"/>
          <w:color w:val="4D4D4D"/>
          <w:sz w:val="21"/>
          <w:szCs w:val="21"/>
        </w:rPr>
      </w:pPr>
      <w:hyperlink r:id="rId10" w:history="1">
        <w:r w:rsidR="008D782F">
          <w:rPr>
            <w:rStyle w:val="Hyperlink"/>
            <w:rFonts w:ascii="Arial" w:hAnsi="Arial" w:cs="Arial"/>
            <w:b/>
            <w:bCs/>
            <w:color w:val="000000"/>
            <w:sz w:val="21"/>
            <w:szCs w:val="21"/>
          </w:rPr>
          <w:t>5</w:t>
        </w:r>
      </w:hyperlink>
      <w:r w:rsidR="008D782F">
        <w:rPr>
          <w:rFonts w:ascii="Arial" w:hAnsi="Arial" w:cs="Arial"/>
          <w:b/>
          <w:bCs/>
          <w:color w:val="000000"/>
          <w:sz w:val="21"/>
          <w:szCs w:val="21"/>
        </w:rPr>
        <w:t>. Ca khúc: Khắc ghi lời Bác</w:t>
      </w:r>
      <w:r w:rsidR="008D782F">
        <w:rPr>
          <w:rFonts w:ascii="Arial" w:hAnsi="Arial" w:cs="Arial"/>
          <w:color w:val="000000"/>
          <w:sz w:val="21"/>
          <w:szCs w:val="21"/>
        </w:rPr>
        <w:t> - Tác giả NS Phạm Hoàng Long - Biểu diễn Đào Mác &amp; Nhóm múa Rex</w:t>
      </w:r>
    </w:p>
    <w:p w14:paraId="13E3FBB2"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1" w:history="1">
        <w:r w:rsidR="008D782F" w:rsidRPr="004835E0">
          <w:rPr>
            <w:rStyle w:val="Hyperlink"/>
            <w:rFonts w:ascii="Arial" w:hAnsi="Arial" w:cs="Arial"/>
            <w:sz w:val="21"/>
            <w:szCs w:val="21"/>
          </w:rPr>
          <w:t>https://www.youtube.com/watch?v=7RDk7ogl8tQ</w:t>
        </w:r>
      </w:hyperlink>
    </w:p>
    <w:p w14:paraId="2C3B9BE1"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2" w:history="1">
        <w:r w:rsidR="008D782F">
          <w:rPr>
            <w:rStyle w:val="Hyperlink"/>
            <w:rFonts w:ascii="Arial" w:hAnsi="Arial" w:cs="Arial"/>
            <w:b/>
            <w:bCs/>
            <w:color w:val="000000"/>
            <w:sz w:val="21"/>
            <w:szCs w:val="21"/>
          </w:rPr>
          <w:t>6</w:t>
        </w:r>
      </w:hyperlink>
      <w:r w:rsidR="008D782F">
        <w:rPr>
          <w:rFonts w:ascii="Arial" w:hAnsi="Arial" w:cs="Arial"/>
          <w:b/>
          <w:bCs/>
          <w:color w:val="000000"/>
          <w:sz w:val="21"/>
          <w:szCs w:val="21"/>
        </w:rPr>
        <w:t>. Ca khúc: Lời Người như thể nước non </w:t>
      </w:r>
      <w:r w:rsidR="008D782F">
        <w:rPr>
          <w:rFonts w:ascii="Arial" w:hAnsi="Arial" w:cs="Arial"/>
          <w:color w:val="000000"/>
          <w:sz w:val="21"/>
          <w:szCs w:val="21"/>
        </w:rPr>
        <w:t>- Tác giả NS Nguyễn Văn Sanh - Biểu diễn Ngọc Mai - Minh hoạ NS Thanh Dậu &amp; Duy Khánh</w:t>
      </w:r>
    </w:p>
    <w:p w14:paraId="05D7D3C5"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3" w:history="1">
        <w:r w:rsidR="008D782F">
          <w:rPr>
            <w:rStyle w:val="Hyperlink"/>
            <w:rFonts w:ascii="Arial" w:hAnsi="Arial" w:cs="Arial"/>
            <w:color w:val="000000"/>
            <w:sz w:val="21"/>
            <w:szCs w:val="21"/>
          </w:rPr>
          <w:t>  https://youtu.be/sgzwjin76-c   </w:t>
        </w:r>
      </w:hyperlink>
    </w:p>
    <w:p w14:paraId="43E3D58D"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4" w:history="1">
        <w:r w:rsidR="008D782F">
          <w:rPr>
            <w:rStyle w:val="Hyperlink"/>
            <w:rFonts w:ascii="Arial" w:hAnsi="Arial" w:cs="Arial"/>
            <w:b/>
            <w:bCs/>
            <w:color w:val="000000"/>
            <w:sz w:val="21"/>
            <w:szCs w:val="21"/>
          </w:rPr>
          <w:t>7</w:t>
        </w:r>
      </w:hyperlink>
      <w:r w:rsidR="008D782F">
        <w:rPr>
          <w:rFonts w:ascii="Arial" w:hAnsi="Arial" w:cs="Arial"/>
          <w:b/>
          <w:bCs/>
          <w:color w:val="000000"/>
          <w:sz w:val="21"/>
          <w:szCs w:val="21"/>
        </w:rPr>
        <w:t>. Ca khúc: Dấu xưa </w:t>
      </w:r>
      <w:r w:rsidR="008D782F">
        <w:rPr>
          <w:rFonts w:ascii="Arial" w:hAnsi="Arial" w:cs="Arial"/>
          <w:color w:val="000000"/>
          <w:sz w:val="21"/>
          <w:szCs w:val="21"/>
        </w:rPr>
        <w:t>- Tác giả NS Nguyễn Quang Vinh - Biểu diễn Triệu Lộc &amp; Thiên Phú</w:t>
      </w:r>
    </w:p>
    <w:p w14:paraId="168469C7" w14:textId="77777777" w:rsidR="00021DA7"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5" w:history="1">
        <w:r w:rsidR="00021DA7" w:rsidRPr="004835E0">
          <w:rPr>
            <w:rStyle w:val="Hyperlink"/>
            <w:rFonts w:ascii="Arial" w:hAnsi="Arial" w:cs="Arial"/>
            <w:sz w:val="21"/>
            <w:szCs w:val="21"/>
          </w:rPr>
          <w:t>https://youtu.be/ahuyEd6VIiA?si=3f0uCv6yDU5_3CKm</w:t>
        </w:r>
      </w:hyperlink>
      <w:r w:rsidR="00021DA7" w:rsidRPr="00021DA7">
        <w:rPr>
          <w:rFonts w:ascii="Arial" w:hAnsi="Arial" w:cs="Arial"/>
          <w:color w:val="4D4D4D"/>
          <w:sz w:val="21"/>
          <w:szCs w:val="21"/>
        </w:rPr>
        <w:t xml:space="preserve"> </w:t>
      </w:r>
    </w:p>
    <w:p w14:paraId="70DAABD1" w14:textId="77777777" w:rsidR="008D782F" w:rsidRDefault="00000000" w:rsidP="008D782F">
      <w:pPr>
        <w:pStyle w:val="NormalWeb"/>
        <w:shd w:val="clear" w:color="auto" w:fill="FFFFFF"/>
        <w:spacing w:before="0" w:beforeAutospacing="0"/>
        <w:ind w:left="720"/>
        <w:jc w:val="both"/>
        <w:rPr>
          <w:rFonts w:ascii="Arial" w:hAnsi="Arial" w:cs="Arial"/>
          <w:color w:val="4D4D4D"/>
          <w:sz w:val="21"/>
          <w:szCs w:val="21"/>
        </w:rPr>
      </w:pPr>
      <w:hyperlink r:id="rId16" w:history="1">
        <w:r w:rsidR="008D782F">
          <w:rPr>
            <w:rStyle w:val="Hyperlink"/>
            <w:rFonts w:ascii="Arial" w:hAnsi="Arial" w:cs="Arial"/>
            <w:b/>
            <w:bCs/>
            <w:color w:val="000000"/>
            <w:sz w:val="21"/>
            <w:szCs w:val="21"/>
          </w:rPr>
          <w:t>8</w:t>
        </w:r>
      </w:hyperlink>
      <w:r w:rsidR="008D782F">
        <w:rPr>
          <w:rFonts w:ascii="Arial" w:hAnsi="Arial" w:cs="Arial"/>
          <w:b/>
          <w:bCs/>
          <w:color w:val="000000"/>
          <w:sz w:val="21"/>
          <w:szCs w:val="21"/>
        </w:rPr>
        <w:t>. Ca khúc: Sáng một niềm tin </w:t>
      </w:r>
      <w:r w:rsidR="008D782F">
        <w:rPr>
          <w:rFonts w:ascii="Arial" w:hAnsi="Arial" w:cs="Arial"/>
          <w:color w:val="000000"/>
          <w:sz w:val="21"/>
          <w:szCs w:val="21"/>
        </w:rPr>
        <w:t>- Tác giả NS Nguyễn Ngọc Thiện - Biểu diễn Minh Trang &amp; Nhóm múa Rex</w:t>
      </w:r>
    </w:p>
    <w:p w14:paraId="0FFE576E" w14:textId="77777777" w:rsidR="00021DA7" w:rsidRDefault="00000000" w:rsidP="008D782F">
      <w:pPr>
        <w:pStyle w:val="NormalWeb"/>
        <w:shd w:val="clear" w:color="auto" w:fill="FFFFFF"/>
        <w:spacing w:before="0" w:beforeAutospacing="0"/>
        <w:ind w:left="720"/>
        <w:jc w:val="both"/>
        <w:rPr>
          <w:rFonts w:ascii="Arial" w:hAnsi="Arial" w:cs="Arial"/>
          <w:color w:val="000000"/>
          <w:sz w:val="21"/>
          <w:szCs w:val="21"/>
        </w:rPr>
      </w:pPr>
      <w:hyperlink r:id="rId17" w:history="1">
        <w:r w:rsidR="00021DA7" w:rsidRPr="004835E0">
          <w:rPr>
            <w:rStyle w:val="Hyperlink"/>
            <w:rFonts w:ascii="Arial" w:hAnsi="Arial" w:cs="Arial"/>
            <w:sz w:val="21"/>
            <w:szCs w:val="21"/>
          </w:rPr>
          <w:t>https://youtu.be/7nS7YV_Z36w?si=S9t4GczzXMuL9Fw8</w:t>
        </w:r>
      </w:hyperlink>
    </w:p>
    <w:p w14:paraId="2B6CDD05" w14:textId="77777777" w:rsidR="008D782F" w:rsidRDefault="008D782F" w:rsidP="008D782F">
      <w:pPr>
        <w:pStyle w:val="NormalWeb"/>
        <w:shd w:val="clear" w:color="auto" w:fill="FFFFFF"/>
        <w:spacing w:before="0" w:beforeAutospacing="0"/>
        <w:ind w:left="720"/>
        <w:jc w:val="both"/>
        <w:rPr>
          <w:rFonts w:ascii="Arial" w:hAnsi="Arial" w:cs="Arial"/>
          <w:color w:val="4D4D4D"/>
          <w:sz w:val="21"/>
          <w:szCs w:val="21"/>
        </w:rPr>
      </w:pPr>
      <w:r>
        <w:rPr>
          <w:rFonts w:ascii="Arial" w:hAnsi="Arial" w:cs="Arial"/>
          <w:b/>
          <w:bCs/>
          <w:color w:val="000000"/>
          <w:sz w:val="21"/>
          <w:szCs w:val="21"/>
        </w:rPr>
        <w:t>9. Ca khúc: Đêm đêm con vẫn gọi Bác </w:t>
      </w:r>
      <w:r>
        <w:rPr>
          <w:rFonts w:ascii="Arial" w:hAnsi="Arial" w:cs="Arial"/>
          <w:color w:val="000000"/>
          <w:sz w:val="21"/>
          <w:szCs w:val="21"/>
        </w:rPr>
        <w:t>- Tác giả NS Phan Huỳnh Điểu - Biểu diễn Nhóm Mắt Ngọc &amp; Nhóm Lạc Việt</w:t>
      </w:r>
    </w:p>
    <w:p w14:paraId="0A67DC4A" w14:textId="77777777" w:rsidR="00021DA7" w:rsidRDefault="00000000" w:rsidP="008D782F">
      <w:pPr>
        <w:pStyle w:val="NormalWeb"/>
        <w:shd w:val="clear" w:color="auto" w:fill="FFFFFF"/>
        <w:spacing w:before="0" w:beforeAutospacing="0"/>
        <w:ind w:left="720"/>
        <w:jc w:val="both"/>
        <w:rPr>
          <w:rFonts w:ascii="Arial" w:hAnsi="Arial" w:cs="Arial"/>
          <w:color w:val="000000"/>
          <w:sz w:val="21"/>
          <w:szCs w:val="21"/>
        </w:rPr>
      </w:pPr>
      <w:hyperlink r:id="rId18" w:history="1">
        <w:r w:rsidR="00021DA7" w:rsidRPr="004835E0">
          <w:rPr>
            <w:rStyle w:val="Hyperlink"/>
            <w:rFonts w:ascii="Arial" w:hAnsi="Arial" w:cs="Arial"/>
            <w:sz w:val="21"/>
            <w:szCs w:val="21"/>
          </w:rPr>
          <w:t>https://youtu.be/Kc7_bUk0yFY?si=Ph-qaVLmF4wuriXK</w:t>
        </w:r>
      </w:hyperlink>
    </w:p>
    <w:p w14:paraId="4D7AC3B2" w14:textId="77777777" w:rsidR="008D782F" w:rsidRDefault="008D782F" w:rsidP="008D782F">
      <w:pPr>
        <w:pStyle w:val="NormalWeb"/>
        <w:shd w:val="clear" w:color="auto" w:fill="FFFFFF"/>
        <w:spacing w:before="0" w:beforeAutospacing="0"/>
        <w:ind w:left="720"/>
        <w:jc w:val="both"/>
        <w:rPr>
          <w:rFonts w:ascii="Arial" w:hAnsi="Arial" w:cs="Arial"/>
          <w:color w:val="4D4D4D"/>
          <w:sz w:val="21"/>
          <w:szCs w:val="21"/>
        </w:rPr>
      </w:pPr>
      <w:r>
        <w:rPr>
          <w:rFonts w:ascii="Arial" w:hAnsi="Arial" w:cs="Arial"/>
          <w:b/>
          <w:bCs/>
          <w:color w:val="000000"/>
          <w:sz w:val="21"/>
          <w:szCs w:val="21"/>
        </w:rPr>
        <w:t>10. Ca khúc: Con tàu năm ấy </w:t>
      </w:r>
      <w:r>
        <w:rPr>
          <w:rFonts w:ascii="Arial" w:hAnsi="Arial" w:cs="Arial"/>
          <w:color w:val="000000"/>
          <w:sz w:val="21"/>
          <w:szCs w:val="21"/>
        </w:rPr>
        <w:t>- Tác giả NS Lê Văn Lộc - Biểu diễn Huỳnh Lợi &amp; Vocal Sức Sống Mới - Sáo Hải Yến  - Bầu Minh Tuấn</w:t>
      </w:r>
    </w:p>
    <w:p w14:paraId="79B26212" w14:textId="77777777" w:rsidR="008D782F" w:rsidRDefault="008D782F" w:rsidP="008D782F">
      <w:pPr>
        <w:pStyle w:val="NormalWeb"/>
        <w:shd w:val="clear" w:color="auto" w:fill="FFFFFF"/>
        <w:spacing w:before="0" w:beforeAutospacing="0"/>
        <w:jc w:val="both"/>
        <w:rPr>
          <w:rFonts w:ascii="Arial" w:hAnsi="Arial" w:cs="Arial"/>
          <w:color w:val="4D4D4D"/>
          <w:sz w:val="21"/>
          <w:szCs w:val="21"/>
        </w:rPr>
      </w:pPr>
      <w:r>
        <w:rPr>
          <w:rFonts w:ascii="Arial" w:hAnsi="Arial" w:cs="Arial"/>
          <w:color w:val="000000"/>
          <w:sz w:val="21"/>
          <w:szCs w:val="21"/>
        </w:rPr>
        <w:t>          </w:t>
      </w:r>
      <w:hyperlink r:id="rId19" w:history="1">
        <w:r>
          <w:rPr>
            <w:rStyle w:val="Hyperlink"/>
            <w:rFonts w:ascii="Arial" w:hAnsi="Arial" w:cs="Arial"/>
            <w:color w:val="000000"/>
            <w:sz w:val="21"/>
            <w:szCs w:val="21"/>
          </w:rPr>
          <w:t>https://youtu.be/JyVXxKaqbDg</w:t>
        </w:r>
      </w:hyperlink>
    </w:p>
    <w:p w14:paraId="4B6947A5" w14:textId="77777777" w:rsidR="008D782F" w:rsidRDefault="008D782F" w:rsidP="008D782F">
      <w:pPr>
        <w:pStyle w:val="NormalWeb"/>
        <w:shd w:val="clear" w:color="auto" w:fill="FFFFFF"/>
        <w:spacing w:before="0" w:beforeAutospacing="0"/>
        <w:jc w:val="right"/>
        <w:rPr>
          <w:rFonts w:ascii="Arial" w:hAnsi="Arial" w:cs="Arial"/>
          <w:color w:val="4D4D4D"/>
          <w:sz w:val="21"/>
          <w:szCs w:val="21"/>
        </w:rPr>
      </w:pPr>
      <w:r>
        <w:rPr>
          <w:rFonts w:ascii="Arial" w:hAnsi="Arial" w:cs="Arial"/>
          <w:b/>
          <w:bCs/>
          <w:color w:val="000000"/>
          <w:sz w:val="21"/>
          <w:szCs w:val="21"/>
        </w:rPr>
        <w:t>Nguồn: Ban Tuyên giáo Thành ủy TP. Hồ Chí Minh</w:t>
      </w:r>
    </w:p>
    <w:p w14:paraId="20EE6F91" w14:textId="77777777" w:rsidR="008D782F" w:rsidRDefault="008D782F" w:rsidP="008D782F">
      <w:pPr>
        <w:pStyle w:val="NormalWeb"/>
        <w:shd w:val="clear" w:color="auto" w:fill="FFFFFF"/>
        <w:spacing w:before="0" w:beforeAutospacing="0"/>
        <w:jc w:val="both"/>
        <w:rPr>
          <w:rFonts w:ascii="Arial" w:hAnsi="Arial" w:cs="Arial"/>
          <w:color w:val="4D4D4D"/>
          <w:sz w:val="21"/>
          <w:szCs w:val="21"/>
        </w:rPr>
      </w:pPr>
      <w:r>
        <w:rPr>
          <w:rFonts w:ascii="Arial" w:hAnsi="Arial" w:cs="Arial"/>
          <w:color w:val="4D4D4D"/>
          <w:sz w:val="21"/>
          <w:szCs w:val="21"/>
        </w:rPr>
        <w:t> </w:t>
      </w:r>
    </w:p>
    <w:p w14:paraId="763AD35B" w14:textId="77777777" w:rsidR="008D782F" w:rsidRDefault="008D782F"/>
    <w:sectPr w:rsidR="008D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2F"/>
    <w:rsid w:val="00021DA7"/>
    <w:rsid w:val="00521475"/>
    <w:rsid w:val="006473EA"/>
    <w:rsid w:val="007B7D0E"/>
    <w:rsid w:val="008D782F"/>
    <w:rsid w:val="00AC4B3E"/>
    <w:rsid w:val="00C9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3C93"/>
  <w15:chartTrackingRefBased/>
  <w15:docId w15:val="{D15AA4A1-CA4B-4904-9344-1DF00818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7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82F"/>
    <w:rPr>
      <w:rFonts w:ascii="Times New Roman" w:eastAsia="Times New Roman" w:hAnsi="Times New Roman" w:cs="Times New Roman"/>
      <w:b/>
      <w:bCs/>
      <w:sz w:val="36"/>
      <w:szCs w:val="36"/>
    </w:rPr>
  </w:style>
  <w:style w:type="paragraph" w:styleId="NormalWeb">
    <w:name w:val="Normal (Web)"/>
    <w:basedOn w:val="Normal"/>
    <w:uiPriority w:val="99"/>
    <w:unhideWhenUsed/>
    <w:rsid w:val="008D78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7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29192">
      <w:bodyDiv w:val="1"/>
      <w:marLeft w:val="0"/>
      <w:marRight w:val="0"/>
      <w:marTop w:val="0"/>
      <w:marBottom w:val="0"/>
      <w:divBdr>
        <w:top w:val="none" w:sz="0" w:space="0" w:color="auto"/>
        <w:left w:val="none" w:sz="0" w:space="0" w:color="auto"/>
        <w:bottom w:val="none" w:sz="0" w:space="0" w:color="auto"/>
        <w:right w:val="none" w:sz="0" w:space="0" w:color="auto"/>
      </w:divBdr>
    </w:div>
    <w:div w:id="15913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ussh.edu.vn/tin-tuc/%20https:/youtu.be/QvfKQ-spbfA%20%0d4" TargetMode="External"/><Relationship Id="rId13" Type="http://schemas.openxmlformats.org/officeDocument/2006/relationships/hyperlink" Target="https://hcmussh.edu.vn/tin-tuc/%20%20https:/youtu.be/sgzwjin76-c%20%20%20%0d7" TargetMode="External"/><Relationship Id="rId18" Type="http://schemas.openxmlformats.org/officeDocument/2006/relationships/hyperlink" Target="https://youtu.be/Kc7_bUk0yFY?si=Ph-qaVLmF4wuriX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outu.be/QvfKQ-spbfA?si=b3QYYgiAl4ThwIv3" TargetMode="External"/><Relationship Id="rId12" Type="http://schemas.openxmlformats.org/officeDocument/2006/relationships/hyperlink" Target="https://hcmussh.edu.vn/tin-tuc/%20https:/youtu.be/7RDk7ogl8tQ%20%20%0d6" TargetMode="External"/><Relationship Id="rId17" Type="http://schemas.openxmlformats.org/officeDocument/2006/relationships/hyperlink" Target="https://youtu.be/7nS7YV_Z36w?si=S9t4GczzXMuL9Fw8" TargetMode="External"/><Relationship Id="rId2" Type="http://schemas.openxmlformats.org/officeDocument/2006/relationships/settings" Target="settings.xml"/><Relationship Id="rId16" Type="http://schemas.openxmlformats.org/officeDocument/2006/relationships/hyperlink" Target="https://hcmussh.edu.vn/tin-tuc/%20https:/youtu.be/ahuyEd6ViiA%20%20%0d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J3IuXQmAJ3o?si=fvFn4m9RWjzgFXw6" TargetMode="External"/><Relationship Id="rId11" Type="http://schemas.openxmlformats.org/officeDocument/2006/relationships/hyperlink" Target="https://www.youtube.com/watch?v=7RDk7ogl8tQ" TargetMode="External"/><Relationship Id="rId5" Type="http://schemas.openxmlformats.org/officeDocument/2006/relationships/hyperlink" Target="https://www.youtube.com/watch?v=r6bgvPgkLqM" TargetMode="External"/><Relationship Id="rId15" Type="http://schemas.openxmlformats.org/officeDocument/2006/relationships/hyperlink" Target="https://youtu.be/ahuyEd6VIiA?si=3f0uCv6yDU5_3CKm" TargetMode="External"/><Relationship Id="rId10" Type="http://schemas.openxmlformats.org/officeDocument/2006/relationships/hyperlink" Target="https://hcmussh.edu.vn/tin-tuc/%20https:/youtu.be/1-5OuJ07kC8%20%20%0d5" TargetMode="External"/><Relationship Id="rId19" Type="http://schemas.openxmlformats.org/officeDocument/2006/relationships/hyperlink" Target="https://youtu.be/JyVXxKaqbDg" TargetMode="External"/><Relationship Id="rId4" Type="http://schemas.openxmlformats.org/officeDocument/2006/relationships/image" Target="media/image1.png"/><Relationship Id="rId9" Type="http://schemas.openxmlformats.org/officeDocument/2006/relationships/hyperlink" Target="https://youtu.be/1-5OuJ07kC8?si=mLwNHj0DuVDUZAN6" TargetMode="External"/><Relationship Id="rId14" Type="http://schemas.openxmlformats.org/officeDocument/2006/relationships/hyperlink" Target="https://hcmussh.edu.vn/tin-tuc/%20%20https:/youtu.be/sgzwjin76-c%20%20%20%0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2</cp:revision>
  <dcterms:created xsi:type="dcterms:W3CDTF">2024-02-23T08:07:00Z</dcterms:created>
  <dcterms:modified xsi:type="dcterms:W3CDTF">2024-02-23T08:07:00Z</dcterms:modified>
</cp:coreProperties>
</file>