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364" w:rsidRDefault="00001364" w:rsidP="00001364">
      <w:pPr>
        <w:tabs>
          <w:tab w:val="center" w:pos="6840"/>
        </w:tabs>
        <w:spacing w:after="0"/>
        <w:rPr>
          <w:b/>
          <w:szCs w:val="28"/>
        </w:rPr>
      </w:pPr>
      <w:bookmarkStart w:id="0" w:name="chuong_pl_5_name"/>
      <w:r w:rsidRPr="00276190">
        <w:rPr>
          <w:sz w:val="26"/>
          <w:szCs w:val="26"/>
        </w:rPr>
        <w:t>UBND QUẬN BÌNH THẠNH</w:t>
      </w:r>
      <w:r w:rsidRPr="00276190">
        <w:rPr>
          <w:szCs w:val="28"/>
        </w:rPr>
        <w:t xml:space="preserve"> </w:t>
      </w:r>
      <w:r>
        <w:rPr>
          <w:szCs w:val="28"/>
        </w:rPr>
        <w:t xml:space="preserve">           </w:t>
      </w:r>
      <w:r w:rsidRPr="005466D7">
        <w:rPr>
          <w:b/>
          <w:bCs/>
          <w:szCs w:val="24"/>
        </w:rPr>
        <w:t>CỘNG HÒA XÃ HỘI CHỦ NGHĨA VIỆT NAM</w:t>
      </w:r>
      <w:r>
        <w:rPr>
          <w:szCs w:val="28"/>
        </w:rPr>
        <w:t xml:space="preserve">                        </w:t>
      </w:r>
      <w:r w:rsidRPr="005466D7">
        <w:rPr>
          <w:b/>
          <w:sz w:val="26"/>
          <w:szCs w:val="26"/>
        </w:rPr>
        <w:t xml:space="preserve">TRƯỜNG </w:t>
      </w:r>
      <w:r>
        <w:rPr>
          <w:b/>
          <w:szCs w:val="28"/>
        </w:rPr>
        <w:t xml:space="preserve">TH PHAN VĂN TRỊ               </w:t>
      </w:r>
      <w:r w:rsidRPr="005466D7">
        <w:rPr>
          <w:b/>
          <w:bCs/>
          <w:sz w:val="26"/>
          <w:szCs w:val="26"/>
        </w:rPr>
        <w:t>Độc lập - Tự do - Hạnh</w:t>
      </w:r>
      <w:r w:rsidRPr="005466D7">
        <w:rPr>
          <w:sz w:val="26"/>
          <w:szCs w:val="26"/>
        </w:rPr>
        <w:t xml:space="preserve"> </w:t>
      </w:r>
      <w:r w:rsidRPr="005466D7">
        <w:rPr>
          <w:b/>
          <w:bCs/>
          <w:sz w:val="26"/>
          <w:szCs w:val="26"/>
        </w:rPr>
        <w:t>phúc</w:t>
      </w:r>
      <w:r w:rsidRPr="00276190">
        <w:rPr>
          <w:b/>
          <w:bCs/>
          <w:szCs w:val="28"/>
        </w:rPr>
        <w:t xml:space="preserve"> </w:t>
      </w:r>
    </w:p>
    <w:p w:rsidR="00001364" w:rsidRPr="00C426C9" w:rsidRDefault="00001364" w:rsidP="00001364">
      <w:pPr>
        <w:tabs>
          <w:tab w:val="center" w:pos="1320"/>
          <w:tab w:val="center" w:pos="6840"/>
        </w:tabs>
        <w:spacing w:after="0"/>
        <w:ind w:hanging="567"/>
        <w:rPr>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3115945</wp:posOffset>
                </wp:positionH>
                <wp:positionV relativeFrom="paragraph">
                  <wp:posOffset>35560</wp:posOffset>
                </wp:positionV>
                <wp:extent cx="1920240" cy="0"/>
                <wp:effectExtent l="6985" t="12065" r="635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68BAC6" id="_x0000_t32" coordsize="21600,21600" o:spt="32" o:oned="t" path="m,l21600,21600e" filled="f">
                <v:path arrowok="t" fillok="f" o:connecttype="none"/>
                <o:lock v:ext="edit" shapetype="t"/>
              </v:shapetype>
              <v:shape id="Straight Arrow Connector 1" o:spid="_x0000_s1026" type="#_x0000_t32" style="position:absolute;margin-left:245.35pt;margin-top:2.8pt;width:15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W9JQ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"/>
            </w:pict>
          </mc:Fallback>
        </mc:AlternateContent>
      </w:r>
    </w:p>
    <w:p w:rsidR="00001364" w:rsidRPr="003A79DC" w:rsidRDefault="00001364" w:rsidP="00001364">
      <w:pPr>
        <w:spacing w:before="120" w:after="0" w:line="240" w:lineRule="auto"/>
        <w:jc w:val="center"/>
        <w:rPr>
          <w:b/>
          <w:bCs/>
          <w:szCs w:val="28"/>
        </w:rPr>
      </w:pPr>
      <w:r w:rsidRPr="003A79DC">
        <w:rPr>
          <w:b/>
          <w:bCs/>
          <w:szCs w:val="28"/>
        </w:rPr>
        <w:t>THÔNG BÁO</w:t>
      </w:r>
      <w:bookmarkEnd w:id="0"/>
    </w:p>
    <w:p w:rsidR="00001364" w:rsidRPr="00AC38E4" w:rsidRDefault="00001364" w:rsidP="00001364">
      <w:pPr>
        <w:spacing w:before="120" w:after="120" w:line="240" w:lineRule="auto"/>
        <w:ind w:right="-425"/>
        <w:jc w:val="center"/>
        <w:rPr>
          <w:b/>
          <w:bCs/>
          <w:szCs w:val="28"/>
        </w:rPr>
      </w:pPr>
      <w:bookmarkStart w:id="1" w:name="chuong_pl_5_name_name"/>
      <w:r w:rsidRPr="003A79DC">
        <w:rPr>
          <w:b/>
          <w:bCs/>
          <w:szCs w:val="28"/>
        </w:rPr>
        <w:t>Cam kết chất lượng giáo dục của trường tiểu học, năm học</w:t>
      </w:r>
      <w:bookmarkEnd w:id="1"/>
      <w:r>
        <w:rPr>
          <w:b/>
          <w:bCs/>
          <w:szCs w:val="28"/>
        </w:rPr>
        <w:t xml:space="preserve"> 202</w:t>
      </w:r>
      <w:r w:rsidR="00415B1A">
        <w:rPr>
          <w:b/>
          <w:bCs/>
          <w:szCs w:val="28"/>
        </w:rPr>
        <w:t>4</w:t>
      </w:r>
      <w:r>
        <w:rPr>
          <w:b/>
          <w:bCs/>
          <w:szCs w:val="28"/>
        </w:rPr>
        <w:t>-202</w:t>
      </w:r>
      <w:r w:rsidR="00415B1A">
        <w:rPr>
          <w:b/>
          <w:bCs/>
          <w:szCs w:val="28"/>
        </w:rPr>
        <w:t>5</w:t>
      </w:r>
    </w:p>
    <w:tbl>
      <w:tblPr>
        <w:tblW w:w="4995" w:type="pct"/>
        <w:tblBorders>
          <w:top w:val="nil"/>
          <w:bottom w:val="nil"/>
          <w:insideH w:val="nil"/>
          <w:insideV w:val="nil"/>
        </w:tblBorders>
        <w:tblCellMar>
          <w:left w:w="0" w:type="dxa"/>
          <w:right w:w="0" w:type="dxa"/>
        </w:tblCellMar>
        <w:tblLook w:val="04A0" w:firstRow="1" w:lastRow="0" w:firstColumn="1" w:lastColumn="0" w:noHBand="0" w:noVBand="1"/>
      </w:tblPr>
      <w:tblGrid>
        <w:gridCol w:w="518"/>
        <w:gridCol w:w="2385"/>
        <w:gridCol w:w="1629"/>
        <w:gridCol w:w="1319"/>
        <w:gridCol w:w="1330"/>
        <w:gridCol w:w="1553"/>
        <w:gridCol w:w="1159"/>
      </w:tblGrid>
      <w:tr w:rsidR="00001364" w:rsidRPr="00D02DE5" w:rsidTr="00F52FBC">
        <w:trPr>
          <w:trHeight w:val="538"/>
        </w:trPr>
        <w:tc>
          <w:tcPr>
            <w:tcW w:w="26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after="0" w:line="240" w:lineRule="auto"/>
              <w:jc w:val="center"/>
            </w:pPr>
            <w:r w:rsidRPr="00D02DE5">
              <w:t>STT</w:t>
            </w:r>
          </w:p>
        </w:tc>
        <w:tc>
          <w:tcPr>
            <w:tcW w:w="120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after="0" w:line="240" w:lineRule="auto"/>
              <w:jc w:val="center"/>
            </w:pPr>
            <w:r w:rsidRPr="00D02DE5">
              <w:t>Nội dung</w:t>
            </w:r>
          </w:p>
        </w:tc>
        <w:tc>
          <w:tcPr>
            <w:tcW w:w="3534" w:type="pct"/>
            <w:gridSpan w:val="5"/>
            <w:tcBorders>
              <w:top w:val="single" w:sz="8" w:space="0" w:color="auto"/>
              <w:left w:val="single" w:sz="8" w:space="0" w:color="auto"/>
              <w:bottom w:val="nil"/>
              <w:right w:val="single" w:sz="8" w:space="0" w:color="auto"/>
              <w:tl2br w:val="nil"/>
              <w:tr2bl w:val="nil"/>
            </w:tcBorders>
            <w:shd w:val="solid" w:color="FFFFFF" w:fill="auto"/>
          </w:tcPr>
          <w:p w:rsidR="00001364" w:rsidRPr="00D02DE5" w:rsidRDefault="00001364" w:rsidP="00F52FBC">
            <w:pPr>
              <w:spacing w:after="0" w:line="240" w:lineRule="auto"/>
              <w:jc w:val="center"/>
            </w:pPr>
            <w:r w:rsidRPr="00D02DE5">
              <w:t>Chia theo khối lớp</w:t>
            </w:r>
          </w:p>
        </w:tc>
      </w:tr>
      <w:tr w:rsidR="00001364" w:rsidRPr="00D02DE5" w:rsidTr="00F52FBC">
        <w:tblPrEx>
          <w:tblBorders>
            <w:top w:val="none" w:sz="0" w:space="0" w:color="auto"/>
            <w:bottom w:val="none" w:sz="0" w:space="0" w:color="auto"/>
            <w:insideH w:val="none" w:sz="0" w:space="0" w:color="auto"/>
            <w:insideV w:val="none" w:sz="0" w:space="0" w:color="auto"/>
          </w:tblBorders>
        </w:tblPrEx>
        <w:tc>
          <w:tcPr>
            <w:tcW w:w="260" w:type="pct"/>
            <w:vMerge/>
            <w:tcBorders>
              <w:top w:val="single" w:sz="8" w:space="0" w:color="auto"/>
              <w:left w:val="single" w:sz="8" w:space="0" w:color="auto"/>
              <w:bottom w:val="nil"/>
              <w:right w:val="nil"/>
              <w:tl2br w:val="nil"/>
              <w:tr2bl w:val="nil"/>
            </w:tcBorders>
            <w:shd w:val="clear" w:color="auto" w:fill="auto"/>
            <w:vAlign w:val="center"/>
          </w:tcPr>
          <w:p w:rsidR="00001364" w:rsidRPr="00D02DE5" w:rsidRDefault="00001364" w:rsidP="00F52FBC">
            <w:pPr>
              <w:spacing w:after="0" w:line="240" w:lineRule="auto"/>
              <w:jc w:val="center"/>
            </w:pPr>
          </w:p>
        </w:tc>
        <w:tc>
          <w:tcPr>
            <w:tcW w:w="1206" w:type="pct"/>
            <w:vMerge/>
            <w:tcBorders>
              <w:top w:val="single" w:sz="8" w:space="0" w:color="auto"/>
              <w:left w:val="single" w:sz="8" w:space="0" w:color="auto"/>
              <w:bottom w:val="nil"/>
              <w:right w:val="nil"/>
              <w:tl2br w:val="nil"/>
              <w:tr2bl w:val="nil"/>
            </w:tcBorders>
            <w:shd w:val="clear" w:color="auto" w:fill="auto"/>
            <w:vAlign w:val="center"/>
          </w:tcPr>
          <w:p w:rsidR="00001364" w:rsidRPr="00D02DE5" w:rsidRDefault="00001364" w:rsidP="00F52FBC">
            <w:pPr>
              <w:spacing w:after="0" w:line="240" w:lineRule="auto"/>
              <w:jc w:val="center"/>
            </w:pPr>
          </w:p>
        </w:tc>
        <w:tc>
          <w:tcPr>
            <w:tcW w:w="8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after="0" w:line="240" w:lineRule="auto"/>
              <w:jc w:val="center"/>
            </w:pPr>
            <w:r w:rsidRPr="00D02DE5">
              <w:t>Lớp</w:t>
            </w:r>
            <w:r>
              <w:t xml:space="preserve"> 1</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after="0" w:line="240" w:lineRule="auto"/>
              <w:jc w:val="center"/>
            </w:pPr>
            <w:r w:rsidRPr="00D02DE5">
              <w:t>Lớp</w:t>
            </w:r>
            <w:r>
              <w:t xml:space="preserve"> 2</w:t>
            </w:r>
          </w:p>
        </w:tc>
        <w:tc>
          <w:tcPr>
            <w:tcW w:w="672" w:type="pct"/>
            <w:tcBorders>
              <w:top w:val="single" w:sz="8" w:space="0" w:color="auto"/>
              <w:left w:val="single" w:sz="8" w:space="0" w:color="auto"/>
              <w:bottom w:val="nil"/>
              <w:right w:val="single" w:sz="8" w:space="0" w:color="auto"/>
              <w:tl2br w:val="nil"/>
              <w:tr2bl w:val="nil"/>
            </w:tcBorders>
            <w:shd w:val="solid" w:color="FFFFFF" w:fill="auto"/>
            <w:vAlign w:val="center"/>
          </w:tcPr>
          <w:p w:rsidR="00001364" w:rsidRPr="00D02DE5" w:rsidRDefault="00001364" w:rsidP="00F52FBC">
            <w:pPr>
              <w:spacing w:after="0" w:line="240" w:lineRule="auto"/>
              <w:jc w:val="center"/>
            </w:pPr>
            <w:r w:rsidRPr="00D02DE5">
              <w:t>Lớp</w:t>
            </w:r>
            <w:r>
              <w:t xml:space="preserve"> 3</w:t>
            </w:r>
          </w:p>
        </w:tc>
        <w:tc>
          <w:tcPr>
            <w:tcW w:w="7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after="0" w:line="240" w:lineRule="auto"/>
              <w:jc w:val="center"/>
            </w:pPr>
            <w:r w:rsidRPr="00D02DE5">
              <w:t>Lớp</w:t>
            </w:r>
            <w:r>
              <w:t xml:space="preserve"> 4</w:t>
            </w:r>
          </w:p>
        </w:tc>
        <w:tc>
          <w:tcPr>
            <w:tcW w:w="5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after="0" w:line="240" w:lineRule="auto"/>
              <w:jc w:val="center"/>
            </w:pPr>
            <w:r w:rsidRPr="00D02DE5">
              <w:t>Lớp</w:t>
            </w:r>
            <w:r>
              <w:t xml:space="preserve"> 5</w:t>
            </w:r>
          </w:p>
        </w:tc>
      </w:tr>
      <w:tr w:rsidR="00001364" w:rsidRPr="00D02DE5" w:rsidTr="00F52FBC">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after="0" w:line="240" w:lineRule="auto"/>
              <w:jc w:val="center"/>
            </w:pPr>
            <w:r w:rsidRPr="00D02DE5">
              <w:t>I</w:t>
            </w:r>
          </w:p>
        </w:tc>
        <w:tc>
          <w:tcPr>
            <w:tcW w:w="12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before="20" w:after="20" w:line="240" w:lineRule="auto"/>
              <w:ind w:left="144"/>
              <w:jc w:val="both"/>
            </w:pPr>
            <w:r w:rsidRPr="00D02DE5">
              <w:t>Điều kiện tuyển sinh</w:t>
            </w:r>
          </w:p>
        </w:tc>
        <w:tc>
          <w:tcPr>
            <w:tcW w:w="8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AC38E4" w:rsidRDefault="00001364" w:rsidP="00F52FBC">
            <w:pPr>
              <w:spacing w:after="0" w:line="240" w:lineRule="auto"/>
              <w:jc w:val="center"/>
            </w:pPr>
            <w:r>
              <w:t>4</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AC38E4" w:rsidRDefault="00001364" w:rsidP="00F52FBC">
            <w:pPr>
              <w:spacing w:after="0" w:line="240" w:lineRule="auto"/>
              <w:jc w:val="center"/>
            </w:pPr>
            <w:r>
              <w:t>3</w:t>
            </w:r>
          </w:p>
        </w:tc>
        <w:tc>
          <w:tcPr>
            <w:tcW w:w="672" w:type="pct"/>
            <w:tcBorders>
              <w:top w:val="single" w:sz="8" w:space="0" w:color="auto"/>
              <w:left w:val="single" w:sz="8" w:space="0" w:color="auto"/>
              <w:bottom w:val="nil"/>
              <w:right w:val="single" w:sz="8" w:space="0" w:color="auto"/>
              <w:tl2br w:val="nil"/>
              <w:tr2bl w:val="nil"/>
            </w:tcBorders>
            <w:shd w:val="solid" w:color="FFFFFF" w:fill="auto"/>
            <w:vAlign w:val="center"/>
          </w:tcPr>
          <w:p w:rsidR="00001364" w:rsidRPr="00AC38E4" w:rsidRDefault="00001364" w:rsidP="00F52FBC">
            <w:pPr>
              <w:spacing w:after="0" w:line="240" w:lineRule="auto"/>
              <w:jc w:val="center"/>
            </w:pPr>
            <w:r>
              <w:t>3</w:t>
            </w:r>
          </w:p>
        </w:tc>
        <w:tc>
          <w:tcPr>
            <w:tcW w:w="7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AC38E4" w:rsidRDefault="00001364" w:rsidP="00F52FBC">
            <w:pPr>
              <w:spacing w:after="0" w:line="240" w:lineRule="auto"/>
              <w:jc w:val="center"/>
            </w:pPr>
            <w:r>
              <w:t>3</w:t>
            </w:r>
          </w:p>
        </w:tc>
        <w:tc>
          <w:tcPr>
            <w:tcW w:w="5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1364" w:rsidRPr="00AC38E4" w:rsidRDefault="00001364" w:rsidP="00F52FBC">
            <w:pPr>
              <w:spacing w:after="0" w:line="240" w:lineRule="auto"/>
              <w:jc w:val="center"/>
            </w:pPr>
            <w:r>
              <w:t>3</w:t>
            </w:r>
          </w:p>
        </w:tc>
      </w:tr>
      <w:tr w:rsidR="00001364" w:rsidRPr="00D02DE5" w:rsidTr="00F52FBC">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after="0" w:line="240" w:lineRule="auto"/>
              <w:jc w:val="center"/>
            </w:pPr>
            <w:r w:rsidRPr="00D02DE5">
              <w:t>II</w:t>
            </w:r>
          </w:p>
        </w:tc>
        <w:tc>
          <w:tcPr>
            <w:tcW w:w="12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before="20" w:after="20" w:line="240" w:lineRule="auto"/>
              <w:ind w:left="144"/>
              <w:jc w:val="both"/>
            </w:pPr>
            <w:r w:rsidRPr="00D02DE5">
              <w:t>Chương trình giáo dục mà cơ sở giáo dục thực hiện</w:t>
            </w:r>
          </w:p>
        </w:tc>
        <w:tc>
          <w:tcPr>
            <w:tcW w:w="3534"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1364" w:rsidRPr="00001364" w:rsidRDefault="00001364" w:rsidP="00F52FBC">
            <w:pPr>
              <w:ind w:left="243"/>
              <w:rPr>
                <w:rFonts w:cs="Times New Roman"/>
                <w:szCs w:val="28"/>
              </w:rPr>
            </w:pPr>
            <w:r w:rsidRPr="00001364">
              <w:rPr>
                <w:rFonts w:cs="Times New Roman"/>
                <w:b/>
                <w:bCs/>
                <w:color w:val="202122"/>
                <w:szCs w:val="28"/>
                <w:shd w:val="clear" w:color="auto" w:fill="FFFFFF"/>
              </w:rPr>
              <w:t>Chương trình giáo dục phổ thông 2018</w:t>
            </w:r>
            <w:r w:rsidRPr="00001364">
              <w:rPr>
                <w:rFonts w:cs="Times New Roman"/>
                <w:color w:val="202122"/>
                <w:szCs w:val="28"/>
                <w:shd w:val="clear" w:color="auto" w:fill="FFFFFF"/>
              </w:rPr>
              <w:t>  do </w:t>
            </w:r>
            <w:hyperlink r:id="rId4" w:tooltip="Bộ Giáo dục và Đào tạo (Việt Nam)" w:history="1">
              <w:r w:rsidRPr="00001364">
                <w:rPr>
                  <w:rStyle w:val="Hyperlink"/>
                  <w:rFonts w:cs="Times New Roman"/>
                  <w:color w:val="000000" w:themeColor="text1"/>
                  <w:szCs w:val="28"/>
                  <w:u w:val="non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Bộ Giáo dục và Đào tạo Việt Nam</w:t>
              </w:r>
            </w:hyperlink>
            <w:r w:rsidRPr="00001364">
              <w:rPr>
                <w:rFonts w:cs="Times New Roman"/>
                <w:color w:val="000000" w:themeColor="text1"/>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ban hành ngày 26 tháng 12 năm </w:t>
            </w:r>
            <w:r w:rsidRPr="00001364">
              <w:rPr>
                <w:rFonts w:cs="Times New Roman"/>
                <w:color w:val="202122"/>
                <w:szCs w:val="28"/>
                <w:shd w:val="clear" w:color="auto" w:fill="FFFFFF"/>
              </w:rPr>
              <w:t>2018 theo thông tư số 32/2018/TT-BGDĐT</w:t>
            </w:r>
          </w:p>
        </w:tc>
      </w:tr>
      <w:tr w:rsidR="00001364" w:rsidRPr="00D02DE5" w:rsidTr="00F52FBC">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after="0" w:line="240" w:lineRule="auto"/>
              <w:jc w:val="center"/>
            </w:pPr>
            <w:r w:rsidRPr="00D02DE5">
              <w:t>III</w:t>
            </w:r>
          </w:p>
        </w:tc>
        <w:tc>
          <w:tcPr>
            <w:tcW w:w="12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before="20" w:after="20" w:line="240" w:lineRule="auto"/>
              <w:ind w:left="144"/>
              <w:jc w:val="both"/>
            </w:pPr>
            <w:r w:rsidRPr="00D02DE5">
              <w:t>Yêu cầu về phối hợp giữa cơ sở giáo dục và gia đình. Yêu cầu về thái độ học tập của học sinh</w:t>
            </w:r>
          </w:p>
        </w:tc>
        <w:tc>
          <w:tcPr>
            <w:tcW w:w="3534"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1364" w:rsidRDefault="00001364" w:rsidP="00F52FBC">
            <w:pPr>
              <w:spacing w:after="0" w:line="240" w:lineRule="auto"/>
            </w:pPr>
            <w:r>
              <w:t>-  Nhà trường và gia đình phối hợp trong việc thực hiện các nhiệm vụ giáo dục học sinh giúp các em phát triển toàn diện về các năng lực và phẩm chất.</w:t>
            </w:r>
          </w:p>
          <w:p w:rsidR="00001364" w:rsidRPr="00D02DE5" w:rsidRDefault="00001364" w:rsidP="00F52FBC">
            <w:pPr>
              <w:spacing w:after="0" w:line="240" w:lineRule="auto"/>
            </w:pPr>
            <w:r>
              <w:t>-  Học sinh thực hiện tốt nhiệm vụ của học sinh quy định trong điều lệ trường tiểu học.</w:t>
            </w:r>
          </w:p>
        </w:tc>
      </w:tr>
      <w:tr w:rsidR="00001364" w:rsidRPr="00D02DE5" w:rsidTr="00F52FBC">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after="0" w:line="240" w:lineRule="auto"/>
              <w:jc w:val="center"/>
            </w:pPr>
            <w:r w:rsidRPr="00D02DE5">
              <w:t>IV</w:t>
            </w:r>
          </w:p>
        </w:tc>
        <w:tc>
          <w:tcPr>
            <w:tcW w:w="12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before="20" w:after="20" w:line="240" w:lineRule="auto"/>
              <w:ind w:left="144"/>
              <w:jc w:val="both"/>
            </w:pPr>
            <w:r w:rsidRPr="00D02DE5">
              <w:t>Các hoạt động hỗ trợ học tập, sinh hoạt của học sinh ở cơ sở giáo dục</w:t>
            </w:r>
          </w:p>
        </w:tc>
        <w:tc>
          <w:tcPr>
            <w:tcW w:w="3534"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1364" w:rsidRDefault="00001364" w:rsidP="00F52FBC">
            <w:pPr>
              <w:spacing w:after="0" w:line="240" w:lineRule="auto"/>
            </w:pPr>
            <w:r>
              <w:t>- Giáo dục môi trường, truyền thông sức khỏe.</w:t>
            </w:r>
          </w:p>
          <w:p w:rsidR="00001364" w:rsidRDefault="00001364" w:rsidP="00F52FBC">
            <w:pPr>
              <w:spacing w:after="0" w:line="240" w:lineRule="auto"/>
            </w:pPr>
            <w:r>
              <w:t>- Giáo dục Kĩ năng sống.</w:t>
            </w:r>
          </w:p>
          <w:p w:rsidR="00001364" w:rsidRDefault="00001364" w:rsidP="00F52FBC">
            <w:pPr>
              <w:spacing w:after="0" w:line="240" w:lineRule="auto"/>
            </w:pPr>
            <w:r>
              <w:t>- Giáo dục An toàn giao thông.</w:t>
            </w:r>
          </w:p>
          <w:p w:rsidR="00001364" w:rsidRDefault="00001364" w:rsidP="00F52FBC">
            <w:pPr>
              <w:spacing w:after="0" w:line="240" w:lineRule="auto"/>
            </w:pPr>
            <w:r>
              <w:t>- Giáo dục thể chất, Hội khỏe Phù Đổng.</w:t>
            </w:r>
          </w:p>
          <w:p w:rsidR="00001364" w:rsidRDefault="00001364" w:rsidP="00F52FBC">
            <w:pPr>
              <w:spacing w:after="0" w:line="240" w:lineRule="auto"/>
            </w:pPr>
            <w:r>
              <w:t>- Các hoạt động Âm nhạc, Mỹ thuật.</w:t>
            </w:r>
          </w:p>
          <w:p w:rsidR="00001364" w:rsidRPr="008121EB" w:rsidRDefault="00001364" w:rsidP="00F52FBC">
            <w:pPr>
              <w:spacing w:after="0" w:line="240" w:lineRule="auto"/>
            </w:pPr>
            <w:r>
              <w:t>- Thực hiện các ngày hội: Đọc sách, Viết đúng viết đẹp, Giao lưu đơn vị kết nghĩa, Thăm bà mẹ Việt Nam anh hùng, chăm sóc di tích lịch sử…..</w:t>
            </w:r>
          </w:p>
        </w:tc>
      </w:tr>
      <w:tr w:rsidR="00001364" w:rsidRPr="00D02DE5" w:rsidTr="00F52FBC">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after="0" w:line="240" w:lineRule="auto"/>
              <w:jc w:val="center"/>
            </w:pPr>
            <w:r w:rsidRPr="00D02DE5">
              <w:t>V</w:t>
            </w:r>
          </w:p>
        </w:tc>
        <w:tc>
          <w:tcPr>
            <w:tcW w:w="12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before="20" w:after="20" w:line="240" w:lineRule="auto"/>
              <w:ind w:left="144"/>
              <w:jc w:val="both"/>
            </w:pPr>
            <w:r w:rsidRPr="00D02DE5">
              <w:t>Kết quả năng lực, phẩm chất, học tập, sức khỏe của học sinh dự kiến đạt được</w:t>
            </w:r>
          </w:p>
        </w:tc>
        <w:tc>
          <w:tcPr>
            <w:tcW w:w="8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Default="00001364" w:rsidP="00F52FBC">
            <w:pPr>
              <w:spacing w:after="0" w:line="240" w:lineRule="auto"/>
            </w:pPr>
            <w:r>
              <w:t>-Mức độ hoàn thành và phát triển các  năng lực: 100% học sinh  Đạt trở lên.</w:t>
            </w:r>
          </w:p>
          <w:p w:rsidR="00001364" w:rsidRDefault="00001364" w:rsidP="00F52FBC">
            <w:pPr>
              <w:spacing w:after="0" w:line="240" w:lineRule="auto"/>
            </w:pPr>
            <w:r>
              <w:t>Mức độ hoàn thành và phát triển các  phẩm chất: 100% học sinh  Đạt trở lên.</w:t>
            </w:r>
          </w:p>
          <w:p w:rsidR="00001364" w:rsidRDefault="00001364" w:rsidP="00F52FBC">
            <w:pPr>
              <w:spacing w:after="0" w:line="240" w:lineRule="auto"/>
            </w:pPr>
            <w:r>
              <w:lastRenderedPageBreak/>
              <w:t>-  Đánh giá định kì về học tập cuối năm học: 97% học sinh Hoàn thành tốt hoặc Hoàn thành; 3% học sinh cần rèn luyện lại.</w:t>
            </w:r>
          </w:p>
          <w:p w:rsidR="00001364" w:rsidRPr="008121EB" w:rsidRDefault="00001364" w:rsidP="00F52FBC">
            <w:pPr>
              <w:spacing w:after="0" w:line="240" w:lineRule="auto"/>
            </w:pP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Default="00001364" w:rsidP="00F52FBC">
            <w:pPr>
              <w:spacing w:after="0" w:line="240" w:lineRule="auto"/>
            </w:pPr>
            <w:r>
              <w:lastRenderedPageBreak/>
              <w:t>-Mức độ hoàn thành và phát triển các  năng lực: 100% học sinh  Đạt trở lên.</w:t>
            </w:r>
          </w:p>
          <w:p w:rsidR="00001364" w:rsidRDefault="00001364" w:rsidP="00F52FBC">
            <w:pPr>
              <w:spacing w:after="0" w:line="240" w:lineRule="auto"/>
            </w:pPr>
            <w:r>
              <w:t xml:space="preserve">Mức độ hoàn thành và phát triển các  phẩm chất: 100% học </w:t>
            </w:r>
            <w:r>
              <w:lastRenderedPageBreak/>
              <w:t>sinh  Đạt trở lên.</w:t>
            </w:r>
          </w:p>
          <w:p w:rsidR="00001364" w:rsidRDefault="00001364" w:rsidP="00F52FBC">
            <w:pPr>
              <w:spacing w:after="0" w:line="240" w:lineRule="auto"/>
            </w:pPr>
            <w:r>
              <w:t>-  Đánh giá định kì về học tập cuối năm học: 99% học sinh Hoàn thành tốt hoặc Hoàn thành; 1% học sinh cần rèn luyện lại.</w:t>
            </w:r>
          </w:p>
          <w:p w:rsidR="00001364" w:rsidRPr="00D02DE5" w:rsidRDefault="00001364" w:rsidP="00F52FBC">
            <w:pPr>
              <w:spacing w:after="0" w:line="240" w:lineRule="auto"/>
              <w:jc w:val="center"/>
            </w:pPr>
          </w:p>
        </w:tc>
        <w:tc>
          <w:tcPr>
            <w:tcW w:w="672" w:type="pct"/>
            <w:tcBorders>
              <w:top w:val="single" w:sz="8" w:space="0" w:color="auto"/>
              <w:left w:val="single" w:sz="8" w:space="0" w:color="auto"/>
              <w:bottom w:val="nil"/>
              <w:right w:val="single" w:sz="8" w:space="0" w:color="auto"/>
              <w:tl2br w:val="nil"/>
              <w:tr2bl w:val="nil"/>
            </w:tcBorders>
            <w:shd w:val="solid" w:color="FFFFFF" w:fill="auto"/>
            <w:vAlign w:val="center"/>
          </w:tcPr>
          <w:p w:rsidR="00001364" w:rsidRDefault="00001364" w:rsidP="00F52FBC">
            <w:pPr>
              <w:spacing w:after="0" w:line="240" w:lineRule="auto"/>
            </w:pPr>
            <w:r>
              <w:lastRenderedPageBreak/>
              <w:t>-Mức độ hoàn thành và phát triển các  năng lực: 100% học sinh  Đạt trở lên.</w:t>
            </w:r>
          </w:p>
          <w:p w:rsidR="00001364" w:rsidRDefault="00001364" w:rsidP="00F52FBC">
            <w:pPr>
              <w:spacing w:after="0" w:line="240" w:lineRule="auto"/>
            </w:pPr>
            <w:r>
              <w:t xml:space="preserve">Mức độ hoàn thành và phát triển các  phẩm chất: 100% học </w:t>
            </w:r>
            <w:r>
              <w:lastRenderedPageBreak/>
              <w:t>sinh  Đạt trở lên.</w:t>
            </w:r>
          </w:p>
          <w:p w:rsidR="00001364" w:rsidRDefault="00001364" w:rsidP="00F52FBC">
            <w:pPr>
              <w:spacing w:after="0" w:line="240" w:lineRule="auto"/>
            </w:pPr>
            <w:r>
              <w:t>-  Đánh giá định kì về học tập cuối năm học:100% học sinh Hoàn thành tốt hoặc Hoàn thành.</w:t>
            </w:r>
          </w:p>
          <w:p w:rsidR="00001364" w:rsidRPr="00D02DE5" w:rsidRDefault="00001364" w:rsidP="00F52FBC">
            <w:pPr>
              <w:spacing w:after="0" w:line="240" w:lineRule="auto"/>
              <w:jc w:val="center"/>
            </w:pPr>
          </w:p>
        </w:tc>
        <w:tc>
          <w:tcPr>
            <w:tcW w:w="7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Default="00001364" w:rsidP="00F52FBC">
            <w:pPr>
              <w:spacing w:after="0" w:line="240" w:lineRule="auto"/>
            </w:pPr>
            <w:r>
              <w:lastRenderedPageBreak/>
              <w:t>-Mức độ hoàn thành và phát triển các  năng lực: 100% học sinh  Đạt trở lên.</w:t>
            </w:r>
          </w:p>
          <w:p w:rsidR="00001364" w:rsidRDefault="00001364" w:rsidP="00F52FBC">
            <w:pPr>
              <w:spacing w:after="0" w:line="240" w:lineRule="auto"/>
            </w:pPr>
            <w:r>
              <w:t>Mức độ hoàn thành và phát triển các  phẩm chất: 100% học sinh  Đạt trở lên.</w:t>
            </w:r>
          </w:p>
          <w:p w:rsidR="00001364" w:rsidRDefault="00001364" w:rsidP="00F52FBC">
            <w:pPr>
              <w:spacing w:after="0" w:line="240" w:lineRule="auto"/>
            </w:pPr>
            <w:r>
              <w:lastRenderedPageBreak/>
              <w:t>-  Đánh giá định kì về học tập cuối năm học: 99% học sinh Hoàn thành tốt hoặc Hoàn thành; 1% học sinh cần rèn luyện lại.</w:t>
            </w:r>
          </w:p>
          <w:p w:rsidR="00001364" w:rsidRPr="00D02DE5" w:rsidRDefault="00001364" w:rsidP="00F52FBC">
            <w:pPr>
              <w:spacing w:after="0" w:line="240" w:lineRule="auto"/>
              <w:jc w:val="center"/>
            </w:pPr>
          </w:p>
        </w:tc>
        <w:tc>
          <w:tcPr>
            <w:tcW w:w="5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1364" w:rsidRDefault="00001364" w:rsidP="00F52FBC">
            <w:pPr>
              <w:spacing w:after="0" w:line="240" w:lineRule="auto"/>
            </w:pPr>
            <w:r>
              <w:lastRenderedPageBreak/>
              <w:t>-Mức độ hoàn thành và phát triển các  năng lực: 100% học sinh  Đạt trở lên.</w:t>
            </w:r>
          </w:p>
          <w:p w:rsidR="00001364" w:rsidRDefault="00001364" w:rsidP="00F52FBC">
            <w:pPr>
              <w:spacing w:after="0" w:line="240" w:lineRule="auto"/>
            </w:pPr>
            <w:r>
              <w:t xml:space="preserve">Mức độ hoàn thành và phát triển các  phẩm </w:t>
            </w:r>
            <w:r>
              <w:lastRenderedPageBreak/>
              <w:t>chất: 100% học sinh  Đạt trở lên.</w:t>
            </w:r>
          </w:p>
          <w:p w:rsidR="00001364" w:rsidRDefault="00001364" w:rsidP="00F52FBC">
            <w:pPr>
              <w:spacing w:after="0" w:line="240" w:lineRule="auto"/>
            </w:pPr>
            <w:r>
              <w:t>-  Hoàn thành chương trình Tiểu học: 100%</w:t>
            </w:r>
          </w:p>
          <w:p w:rsidR="00001364" w:rsidRPr="00D02DE5" w:rsidRDefault="00001364" w:rsidP="00F52FBC">
            <w:pPr>
              <w:spacing w:after="0" w:line="240" w:lineRule="auto"/>
              <w:jc w:val="center"/>
            </w:pPr>
          </w:p>
        </w:tc>
      </w:tr>
      <w:tr w:rsidR="00001364" w:rsidRPr="00D02DE5" w:rsidTr="00F52FBC">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after="0" w:line="240" w:lineRule="auto"/>
              <w:jc w:val="center"/>
            </w:pPr>
            <w:r w:rsidRPr="00D02DE5">
              <w:lastRenderedPageBreak/>
              <w:t>VI</w:t>
            </w:r>
          </w:p>
        </w:tc>
        <w:tc>
          <w:tcPr>
            <w:tcW w:w="120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before="20" w:after="20" w:line="240" w:lineRule="auto"/>
              <w:ind w:left="144"/>
              <w:jc w:val="both"/>
            </w:pPr>
            <w:r w:rsidRPr="00D02DE5">
              <w:t>Khả năng học tập tiếp tục của học sinh</w:t>
            </w:r>
          </w:p>
        </w:tc>
        <w:tc>
          <w:tcPr>
            <w:tcW w:w="82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1364" w:rsidRPr="00806D95" w:rsidRDefault="00001364" w:rsidP="00F52FBC">
            <w:pPr>
              <w:spacing w:after="0" w:line="240" w:lineRule="auto"/>
              <w:jc w:val="center"/>
            </w:pPr>
            <w:r>
              <w:t xml:space="preserve">99% </w:t>
            </w:r>
          </w:p>
        </w:tc>
        <w:tc>
          <w:tcPr>
            <w:tcW w:w="6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1364" w:rsidRPr="00806D95" w:rsidRDefault="00001364" w:rsidP="00F52FBC">
            <w:pPr>
              <w:spacing w:after="0" w:line="240" w:lineRule="auto"/>
              <w:jc w:val="center"/>
            </w:pPr>
            <w:r>
              <w:t>99%</w:t>
            </w:r>
          </w:p>
        </w:tc>
        <w:tc>
          <w:tcPr>
            <w:tcW w:w="672"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001364" w:rsidRPr="00806D95" w:rsidRDefault="00001364" w:rsidP="00F52FBC">
            <w:pPr>
              <w:spacing w:after="0" w:line="240" w:lineRule="auto"/>
              <w:jc w:val="center"/>
            </w:pPr>
            <w:r>
              <w:t>100%</w:t>
            </w:r>
          </w:p>
        </w:tc>
        <w:tc>
          <w:tcPr>
            <w:tcW w:w="78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1364" w:rsidRPr="00806D95" w:rsidRDefault="00001364" w:rsidP="00F52FBC">
            <w:pPr>
              <w:spacing w:after="0" w:line="240" w:lineRule="auto"/>
              <w:jc w:val="center"/>
            </w:pPr>
            <w:r>
              <w:t>99%</w:t>
            </w:r>
          </w:p>
        </w:tc>
        <w:tc>
          <w:tcPr>
            <w:tcW w:w="5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1364" w:rsidRPr="00806D95" w:rsidRDefault="00001364" w:rsidP="00F52FBC">
            <w:pPr>
              <w:spacing w:after="0" w:line="240" w:lineRule="auto"/>
              <w:jc w:val="center"/>
            </w:pPr>
            <w:r>
              <w:t>100%</w:t>
            </w:r>
          </w:p>
        </w:tc>
      </w:tr>
    </w:tbl>
    <w:p w:rsidR="00001364" w:rsidRDefault="00001364" w:rsidP="00001364">
      <w:pPr>
        <w:ind w:hanging="426"/>
      </w:pPr>
    </w:p>
    <w:p w:rsidR="00001364" w:rsidRPr="00D92F33" w:rsidRDefault="00001364" w:rsidP="00001364">
      <w:pPr>
        <w:tabs>
          <w:tab w:val="center" w:pos="6840"/>
        </w:tabs>
        <w:spacing w:after="0" w:line="240" w:lineRule="auto"/>
        <w:jc w:val="center"/>
        <w:rPr>
          <w:szCs w:val="28"/>
        </w:rPr>
      </w:pPr>
      <w:r>
        <w:tab/>
      </w:r>
      <w:r>
        <w:rPr>
          <w:szCs w:val="28"/>
        </w:rPr>
        <w:t>Bình Thạnh</w:t>
      </w:r>
      <w:r w:rsidRPr="00E53205">
        <w:rPr>
          <w:szCs w:val="28"/>
        </w:rPr>
        <w:t>, ngày</w:t>
      </w:r>
      <w:r>
        <w:rPr>
          <w:szCs w:val="28"/>
        </w:rPr>
        <w:t xml:space="preserve"> </w:t>
      </w:r>
      <w:r w:rsidR="00415B1A">
        <w:rPr>
          <w:szCs w:val="28"/>
        </w:rPr>
        <w:t>5</w:t>
      </w:r>
      <w:r>
        <w:rPr>
          <w:szCs w:val="28"/>
        </w:rPr>
        <w:t xml:space="preserve"> </w:t>
      </w:r>
      <w:r w:rsidRPr="00E53205">
        <w:rPr>
          <w:szCs w:val="28"/>
        </w:rPr>
        <w:t xml:space="preserve">tháng </w:t>
      </w:r>
      <w:r w:rsidR="00415B1A">
        <w:rPr>
          <w:szCs w:val="28"/>
        </w:rPr>
        <w:t>9</w:t>
      </w:r>
      <w:r w:rsidRPr="00E53205">
        <w:rPr>
          <w:szCs w:val="28"/>
        </w:rPr>
        <w:t xml:space="preserve"> năm </w:t>
      </w:r>
      <w:r>
        <w:rPr>
          <w:szCs w:val="28"/>
        </w:rPr>
        <w:t>202</w:t>
      </w:r>
      <w:r w:rsidR="00415B1A">
        <w:rPr>
          <w:szCs w:val="28"/>
        </w:rPr>
        <w:t>4</w:t>
      </w:r>
      <w:bookmarkStart w:id="2" w:name="_GoBack"/>
      <w:bookmarkEnd w:id="2"/>
    </w:p>
    <w:p w:rsidR="00001364" w:rsidRDefault="00001364" w:rsidP="00001364">
      <w:pPr>
        <w:tabs>
          <w:tab w:val="center" w:pos="6840"/>
        </w:tabs>
        <w:spacing w:after="0" w:line="240" w:lineRule="auto"/>
        <w:rPr>
          <w:szCs w:val="28"/>
        </w:rPr>
      </w:pPr>
      <w:r>
        <w:rPr>
          <w:szCs w:val="28"/>
        </w:rPr>
        <w:tab/>
      </w:r>
      <w:r w:rsidRPr="00E53205">
        <w:rPr>
          <w:szCs w:val="28"/>
        </w:rPr>
        <w:t>Thủ trưởng đơn vị</w:t>
      </w:r>
    </w:p>
    <w:p w:rsidR="00001364" w:rsidRDefault="00001364" w:rsidP="00001364">
      <w:pPr>
        <w:tabs>
          <w:tab w:val="center" w:pos="6840"/>
        </w:tabs>
        <w:spacing w:after="0" w:line="240" w:lineRule="auto"/>
        <w:rPr>
          <w:szCs w:val="28"/>
        </w:rPr>
      </w:pPr>
      <w:r>
        <w:rPr>
          <w:szCs w:val="28"/>
        </w:rPr>
        <w:tab/>
      </w:r>
      <w:r w:rsidRPr="00E53205">
        <w:rPr>
          <w:szCs w:val="28"/>
        </w:rPr>
        <w:t>(Ký tên và đóng dấu)</w:t>
      </w:r>
    </w:p>
    <w:p w:rsidR="00001364" w:rsidRDefault="00001364" w:rsidP="00001364">
      <w:pPr>
        <w:tabs>
          <w:tab w:val="center" w:pos="6840"/>
        </w:tabs>
        <w:spacing w:after="0" w:line="240" w:lineRule="auto"/>
        <w:rPr>
          <w:szCs w:val="28"/>
        </w:rPr>
      </w:pPr>
    </w:p>
    <w:p w:rsidR="00001364" w:rsidRDefault="00001364" w:rsidP="00001364">
      <w:pPr>
        <w:tabs>
          <w:tab w:val="center" w:pos="6840"/>
        </w:tabs>
        <w:spacing w:after="0" w:line="240" w:lineRule="auto"/>
        <w:rPr>
          <w:szCs w:val="28"/>
        </w:rPr>
      </w:pPr>
    </w:p>
    <w:p w:rsidR="00001364" w:rsidRDefault="00001364" w:rsidP="00001364">
      <w:pPr>
        <w:tabs>
          <w:tab w:val="center" w:pos="6840"/>
        </w:tabs>
        <w:spacing w:after="0" w:line="240" w:lineRule="auto"/>
        <w:rPr>
          <w:szCs w:val="28"/>
        </w:rPr>
      </w:pPr>
    </w:p>
    <w:p w:rsidR="00001364" w:rsidRPr="000E38B0" w:rsidRDefault="00001364" w:rsidP="00001364">
      <w:pPr>
        <w:tabs>
          <w:tab w:val="center" w:pos="6840"/>
        </w:tabs>
        <w:spacing w:after="0" w:line="240" w:lineRule="auto"/>
        <w:rPr>
          <w:szCs w:val="28"/>
        </w:rPr>
      </w:pPr>
    </w:p>
    <w:p w:rsidR="00001364" w:rsidRPr="00001364" w:rsidRDefault="00001364" w:rsidP="00001364">
      <w:pPr>
        <w:spacing w:before="120" w:after="100" w:afterAutospacing="1"/>
        <w:rPr>
          <w:b/>
          <w:szCs w:val="28"/>
        </w:rPr>
      </w:pPr>
      <w:r>
        <w:t xml:space="preserve">                                                                                       </w:t>
      </w:r>
      <w:r w:rsidRPr="00001364">
        <w:rPr>
          <w:b/>
        </w:rPr>
        <w:t>Ao Hữu Nghĩa</w:t>
      </w:r>
    </w:p>
    <w:p w:rsidR="001827CB" w:rsidRPr="00001364" w:rsidRDefault="001827CB" w:rsidP="00001364">
      <w:pPr>
        <w:tabs>
          <w:tab w:val="left" w:pos="5430"/>
        </w:tabs>
      </w:pPr>
    </w:p>
    <w:sectPr w:rsidR="001827CB" w:rsidRPr="00001364" w:rsidSect="00001364">
      <w:pgSz w:w="11907" w:h="16840" w:code="9"/>
      <w:pgMar w:top="1440" w:right="850" w:bottom="144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364"/>
    <w:rsid w:val="00001364"/>
    <w:rsid w:val="001827CB"/>
    <w:rsid w:val="00415B1A"/>
    <w:rsid w:val="004A1ECC"/>
    <w:rsid w:val="004C0A34"/>
    <w:rsid w:val="005A64A0"/>
    <w:rsid w:val="0099472A"/>
    <w:rsid w:val="00A205EA"/>
    <w:rsid w:val="00B33384"/>
    <w:rsid w:val="00BB13E9"/>
    <w:rsid w:val="00D279EC"/>
    <w:rsid w:val="00D8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71C3"/>
  <w15:chartTrackingRefBased/>
  <w15:docId w15:val="{408F9A18-5759-416B-AD56-456439B0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01364"/>
    <w:rPr>
      <w:color w:val="0000FF"/>
      <w:u w:val="single"/>
    </w:rPr>
  </w:style>
  <w:style w:type="paragraph" w:styleId="BalloonText">
    <w:name w:val="Balloon Text"/>
    <w:basedOn w:val="Normal"/>
    <w:link w:val="BalloonTextChar"/>
    <w:uiPriority w:val="99"/>
    <w:semiHidden/>
    <w:unhideWhenUsed/>
    <w:rsid w:val="00001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3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wikipedia.org/wiki/B%E1%BB%99_Gi%C3%A1o_d%E1%BB%A5c_v%C3%A0_%C4%90%C3%A0o_t%E1%BA%A1o_(Vi%E1%BB%87t_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2023-08-24T04:18:00Z</cp:lastPrinted>
  <dcterms:created xsi:type="dcterms:W3CDTF">2023-08-24T05:40:00Z</dcterms:created>
  <dcterms:modified xsi:type="dcterms:W3CDTF">2024-09-05T02:10:00Z</dcterms:modified>
</cp:coreProperties>
</file>