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44338" w14:textId="3C8E6C28" w:rsidR="002271A6" w:rsidRDefault="00B57943">
      <w:pPr>
        <w:rPr>
          <w:rFonts w:ascii="Times New Roman" w:hAnsi="Times New Roman" w:cs="Times New Roman"/>
          <w:lang w:val="vi-VN"/>
        </w:rPr>
      </w:pPr>
      <w:r>
        <w:rPr>
          <w:rFonts w:ascii="Times New Roman" w:hAnsi="Times New Roman" w:cs="Times New Roman"/>
          <w:noProof/>
        </w:rPr>
        <mc:AlternateContent>
          <mc:Choice Requires="wps">
            <w:drawing>
              <wp:anchor distT="0" distB="0" distL="114300" distR="114300" simplePos="0" relativeHeight="251658243" behindDoc="0" locked="0" layoutInCell="1" allowOverlap="1" wp14:anchorId="712AE160" wp14:editId="3EBF4726">
                <wp:simplePos x="0" y="0"/>
                <wp:positionH relativeFrom="margin">
                  <wp:posOffset>1158240</wp:posOffset>
                </wp:positionH>
                <wp:positionV relativeFrom="paragraph">
                  <wp:posOffset>7718425</wp:posOffset>
                </wp:positionV>
                <wp:extent cx="3684270" cy="326390"/>
                <wp:effectExtent l="0" t="0" r="1905" b="0"/>
                <wp:wrapNone/>
                <wp:docPr id="1042922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F0003" w14:textId="2A363A38" w:rsidR="005E697E" w:rsidRPr="00DE1CD3" w:rsidRDefault="005E697E">
                            <w:pPr>
                              <w:rPr>
                                <w:rFonts w:ascii="Times New Roman" w:hAnsi="Times New Roman" w:cs="Times New Roman"/>
                                <w:i/>
                                <w:iCs/>
                                <w:sz w:val="26"/>
                                <w:szCs w:val="26"/>
                                <w:lang w:val="vi-VN"/>
                              </w:rPr>
                            </w:pPr>
                            <w:r w:rsidRPr="00DE1CD3">
                              <w:rPr>
                                <w:rFonts w:ascii="Times New Roman" w:hAnsi="Times New Roman" w:cs="Times New Roman"/>
                                <w:i/>
                                <w:iCs/>
                                <w:sz w:val="26"/>
                                <w:szCs w:val="26"/>
                                <w:lang w:val="vi-VN"/>
                              </w:rPr>
                              <w:t>Thành phố Hồ Chí Minh</w:t>
                            </w:r>
                            <w:r w:rsidR="00DE1CD3" w:rsidRPr="00DE1CD3">
                              <w:rPr>
                                <w:rFonts w:ascii="Times New Roman" w:hAnsi="Times New Roman" w:cs="Times New Roman"/>
                                <w:i/>
                                <w:iCs/>
                                <w:sz w:val="26"/>
                                <w:szCs w:val="26"/>
                                <w:lang w:val="vi-VN"/>
                              </w:rPr>
                              <w:t>, ngày    tháng    năm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AE160" id="_x0000_t202" coordsize="21600,21600" o:spt="202" path="m,l,21600r21600,l21600,xe">
                <v:stroke joinstyle="miter"/>
                <v:path gradientshapeok="t" o:connecttype="rect"/>
              </v:shapetype>
              <v:shape id="Text Box 5" o:spid="_x0000_s1026" type="#_x0000_t202" style="position:absolute;margin-left:91.2pt;margin-top:607.75pt;width:290.1pt;height:25.7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" stroked="f">
                <v:textbox>
                  <w:txbxContent>
                    <w:p w14:paraId="652F0003" w14:textId="2A363A38" w:rsidR="005E697E" w:rsidRPr="00DE1CD3" w:rsidRDefault="005E697E">
                      <w:pPr>
                        <w:rPr>
                          <w:rFonts w:ascii="Times New Roman" w:hAnsi="Times New Roman" w:cs="Times New Roman"/>
                          <w:i/>
                          <w:iCs/>
                          <w:sz w:val="26"/>
                          <w:szCs w:val="26"/>
                          <w:lang w:val="vi-VN"/>
                        </w:rPr>
                      </w:pPr>
                      <w:r w:rsidRPr="00DE1CD3">
                        <w:rPr>
                          <w:rFonts w:ascii="Times New Roman" w:hAnsi="Times New Roman" w:cs="Times New Roman"/>
                          <w:i/>
                          <w:iCs/>
                          <w:sz w:val="26"/>
                          <w:szCs w:val="26"/>
                          <w:lang w:val="vi-VN"/>
                        </w:rPr>
                        <w:t>Thành phố Hồ Chí Minh</w:t>
                      </w:r>
                      <w:r w:rsidR="00DE1CD3" w:rsidRPr="00DE1CD3">
                        <w:rPr>
                          <w:rFonts w:ascii="Times New Roman" w:hAnsi="Times New Roman" w:cs="Times New Roman"/>
                          <w:i/>
                          <w:iCs/>
                          <w:sz w:val="26"/>
                          <w:szCs w:val="26"/>
                          <w:lang w:val="vi-VN"/>
                        </w:rPr>
                        <w:t>, ngày    tháng    năm 2024</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38569E82" wp14:editId="1018C1F8">
                <wp:simplePos x="0" y="0"/>
                <wp:positionH relativeFrom="margin">
                  <wp:align>center</wp:align>
                </wp:positionH>
                <wp:positionV relativeFrom="paragraph">
                  <wp:posOffset>669290</wp:posOffset>
                </wp:positionV>
                <wp:extent cx="5172710" cy="423545"/>
                <wp:effectExtent l="1270" t="0" r="0" b="0"/>
                <wp:wrapNone/>
                <wp:docPr id="2087407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71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852DD" w14:textId="35C9D83C" w:rsidR="005E697E" w:rsidRPr="005E697E" w:rsidRDefault="005E697E" w:rsidP="005E697E">
                            <w:pPr>
                              <w:spacing w:line="240" w:lineRule="auto"/>
                              <w:jc w:val="center"/>
                              <w:rPr>
                                <w:rFonts w:ascii="Times New Roman" w:hAnsi="Times New Roman" w:cs="Times New Roman"/>
                                <w:b/>
                                <w:bCs/>
                                <w:sz w:val="32"/>
                                <w:szCs w:val="32"/>
                                <w:lang w:val="vi-VN"/>
                              </w:rPr>
                            </w:pPr>
                            <w:r w:rsidRPr="005E697E">
                              <w:rPr>
                                <w:rFonts w:ascii="Times New Roman" w:hAnsi="Times New Roman" w:cs="Times New Roman"/>
                                <w:b/>
                                <w:bCs/>
                                <w:sz w:val="32"/>
                                <w:szCs w:val="32"/>
                                <w:lang w:val="vi-VN"/>
                              </w:rPr>
                              <w:t>ỦY BAN NHÂN DÂN THÀNH PHỐ HỒ CHÍ MINH</w:t>
                            </w:r>
                          </w:p>
                          <w:p w14:paraId="175E587C" w14:textId="0F528200" w:rsidR="005E697E" w:rsidRPr="005E697E" w:rsidRDefault="005E697E" w:rsidP="005E697E">
                            <w:pPr>
                              <w:spacing w:line="240" w:lineRule="auto"/>
                              <w:jc w:val="center"/>
                              <w:rPr>
                                <w:rFonts w:ascii="Times New Roman" w:hAnsi="Times New Roman" w:cs="Times New Roman"/>
                                <w:b/>
                                <w:bCs/>
                                <w:sz w:val="32"/>
                                <w:szCs w:val="32"/>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69E82" id="_x0000_t202" coordsize="21600,21600" o:spt="202" path="m,l,21600r21600,l21600,xe">
                <v:stroke joinstyle="miter"/>
                <v:path gradientshapeok="t" o:connecttype="rect"/>
              </v:shapetype>
              <v:shape id="Text Box 2" o:spid="_x0000_s1027" type="#_x0000_t202" style="position:absolute;margin-left:0;margin-top:52.7pt;width:407.3pt;height:33.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" stroked="f">
                <v:textbox>
                  <w:txbxContent>
                    <w:p w14:paraId="4F3852DD" w14:textId="35C9D83C" w:rsidR="005E697E" w:rsidRPr="005E697E" w:rsidRDefault="005E697E" w:rsidP="005E697E">
                      <w:pPr>
                        <w:spacing w:line="240" w:lineRule="auto"/>
                        <w:jc w:val="center"/>
                        <w:rPr>
                          <w:rFonts w:ascii="Times New Roman" w:hAnsi="Times New Roman" w:cs="Times New Roman"/>
                          <w:b/>
                          <w:bCs/>
                          <w:sz w:val="32"/>
                          <w:szCs w:val="32"/>
                          <w:lang w:val="vi-VN"/>
                        </w:rPr>
                      </w:pPr>
                      <w:r w:rsidRPr="005E697E">
                        <w:rPr>
                          <w:rFonts w:ascii="Times New Roman" w:hAnsi="Times New Roman" w:cs="Times New Roman"/>
                          <w:b/>
                          <w:bCs/>
                          <w:sz w:val="32"/>
                          <w:szCs w:val="32"/>
                          <w:lang w:val="vi-VN"/>
                        </w:rPr>
                        <w:t>ỦY BAN NHÂN DÂN THÀNH PHỐ HỒ CHÍ MINH</w:t>
                      </w:r>
                    </w:p>
                    <w:p w14:paraId="175E587C" w14:textId="0F528200" w:rsidR="005E697E" w:rsidRPr="005E697E" w:rsidRDefault="005E697E" w:rsidP="005E697E">
                      <w:pPr>
                        <w:spacing w:line="240" w:lineRule="auto"/>
                        <w:jc w:val="center"/>
                        <w:rPr>
                          <w:rFonts w:ascii="Times New Roman" w:hAnsi="Times New Roman" w:cs="Times New Roman"/>
                          <w:b/>
                          <w:bCs/>
                          <w:sz w:val="32"/>
                          <w:szCs w:val="32"/>
                          <w:lang w:val="vi-VN"/>
                        </w:rPr>
                      </w:pPr>
                    </w:p>
                  </w:txbxContent>
                </v:textbox>
                <w10:wrap anchorx="margin"/>
              </v:shape>
            </w:pict>
          </mc:Fallback>
        </mc:AlternateContent>
      </w:r>
    </w:p>
    <w:p w14:paraId="09ED04E0" w14:textId="77777777" w:rsidR="00DE1CD3" w:rsidRPr="00DE1CD3" w:rsidRDefault="00DE1CD3" w:rsidP="00DE1CD3">
      <w:pPr>
        <w:rPr>
          <w:rFonts w:ascii="Times New Roman" w:hAnsi="Times New Roman" w:cs="Times New Roman"/>
          <w:lang w:val="vi-VN"/>
        </w:rPr>
      </w:pPr>
    </w:p>
    <w:p w14:paraId="1E483C0A" w14:textId="77777777" w:rsidR="00DE1CD3" w:rsidRPr="00DE1CD3" w:rsidRDefault="00DE1CD3" w:rsidP="00DE1CD3">
      <w:pPr>
        <w:rPr>
          <w:rFonts w:ascii="Times New Roman" w:hAnsi="Times New Roman" w:cs="Times New Roman"/>
          <w:lang w:val="vi-VN"/>
        </w:rPr>
      </w:pPr>
    </w:p>
    <w:p w14:paraId="6BE54EC9" w14:textId="77777777" w:rsidR="00DE1CD3" w:rsidRPr="00DE1CD3" w:rsidRDefault="00DE1CD3" w:rsidP="00DE1CD3">
      <w:pPr>
        <w:rPr>
          <w:rFonts w:ascii="Times New Roman" w:hAnsi="Times New Roman" w:cs="Times New Roman"/>
          <w:lang w:val="vi-VN"/>
        </w:rPr>
      </w:pPr>
    </w:p>
    <w:p w14:paraId="14055CF1" w14:textId="501A822D" w:rsidR="00DE1CD3" w:rsidRPr="00DE1CD3" w:rsidRDefault="00DE44B5" w:rsidP="00DE44B5">
      <w:pPr>
        <w:jc w:val="center"/>
        <w:rPr>
          <w:rFonts w:ascii="Times New Roman" w:hAnsi="Times New Roman" w:cs="Times New Roman"/>
          <w:lang w:val="vi-VN"/>
        </w:rPr>
      </w:pPr>
      <w:r>
        <w:rPr>
          <w:rFonts w:ascii="Times New Roman" w:hAnsi="Times New Roman" w:cs="Times New Roman"/>
          <w:noProof/>
          <w:lang w:val="vi-VN"/>
        </w:rPr>
        <w:drawing>
          <wp:inline distT="0" distB="0" distL="0" distR="0" wp14:anchorId="2400E359" wp14:editId="74AE91D1">
            <wp:extent cx="1626919" cy="1612360"/>
            <wp:effectExtent l="0" t="0" r="0" b="0"/>
            <wp:docPr id="152804404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44049" name="Graphic 1528044049"/>
                    <pic:cNvPicPr/>
                  </pic:nvPicPr>
                  <pic:blipFill>
                    <a:blip r:embed="rId8">
                      <a:extLst>
                        <a:ext uri="{96DAC541-7B7A-43D3-8B79-37D633B846F1}">
                          <asvg:svgBlip xmlns:asvg="http://schemas.microsoft.com/office/drawing/2016/SVG/main" r:embed="rId9"/>
                        </a:ext>
                      </a:extLst>
                    </a:blip>
                    <a:stretch>
                      <a:fillRect/>
                    </a:stretch>
                  </pic:blipFill>
                  <pic:spPr>
                    <a:xfrm>
                      <a:off x="0" y="0"/>
                      <a:ext cx="1636949" cy="1622300"/>
                    </a:xfrm>
                    <a:prstGeom prst="rect">
                      <a:avLst/>
                    </a:prstGeom>
                  </pic:spPr>
                </pic:pic>
              </a:graphicData>
            </a:graphic>
          </wp:inline>
        </w:drawing>
      </w:r>
    </w:p>
    <w:p w14:paraId="0A72B86B" w14:textId="77777777" w:rsidR="00DE1CD3" w:rsidRPr="00DE1CD3" w:rsidRDefault="00DE1CD3" w:rsidP="00DE1CD3">
      <w:pPr>
        <w:rPr>
          <w:rFonts w:ascii="Times New Roman" w:hAnsi="Times New Roman" w:cs="Times New Roman"/>
          <w:lang w:val="vi-VN"/>
        </w:rPr>
      </w:pPr>
    </w:p>
    <w:p w14:paraId="67F239C4" w14:textId="77777777" w:rsidR="00DE1CD3" w:rsidRPr="00DE1CD3" w:rsidRDefault="00DE1CD3" w:rsidP="00DE1CD3">
      <w:pPr>
        <w:rPr>
          <w:rFonts w:ascii="Times New Roman" w:hAnsi="Times New Roman" w:cs="Times New Roman"/>
          <w:lang w:val="vi-VN"/>
        </w:rPr>
      </w:pPr>
    </w:p>
    <w:p w14:paraId="3AF8B5CD" w14:textId="59CABACE" w:rsidR="00DE1CD3" w:rsidRPr="00DE1CD3" w:rsidRDefault="009D6BAF" w:rsidP="00DE1CD3">
      <w:pPr>
        <w:rPr>
          <w:rFonts w:ascii="Times New Roman" w:hAnsi="Times New Roman" w:cs="Times New Roman"/>
          <w:lang w:val="vi-VN"/>
        </w:rPr>
      </w:pPr>
      <w:r>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3A9BBABA" wp14:editId="42CBB2E5">
                <wp:simplePos x="0" y="0"/>
                <wp:positionH relativeFrom="margin">
                  <wp:align>center</wp:align>
                </wp:positionH>
                <wp:positionV relativeFrom="paragraph">
                  <wp:posOffset>213417</wp:posOffset>
                </wp:positionV>
                <wp:extent cx="6454926" cy="1323975"/>
                <wp:effectExtent l="0" t="0" r="3175" b="9525"/>
                <wp:wrapNone/>
                <wp:docPr id="15123245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926" cy="132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23578" w14:textId="77777777" w:rsidR="00044238" w:rsidRDefault="005E697E" w:rsidP="005E697E">
                            <w:pPr>
                              <w:pStyle w:val="NoSpacing"/>
                              <w:spacing w:line="276" w:lineRule="auto"/>
                              <w:jc w:val="center"/>
                              <w:rPr>
                                <w:rFonts w:ascii="Times New Roman" w:hAnsi="Times New Roman" w:cs="Times New Roman"/>
                                <w:b/>
                                <w:bCs/>
                                <w:color w:val="C00000"/>
                                <w:sz w:val="48"/>
                                <w:szCs w:val="48"/>
                              </w:rPr>
                            </w:pPr>
                            <w:r w:rsidRPr="005E697E">
                              <w:rPr>
                                <w:rFonts w:ascii="Times New Roman" w:hAnsi="Times New Roman" w:cs="Times New Roman"/>
                                <w:b/>
                                <w:bCs/>
                                <w:color w:val="C00000"/>
                                <w:sz w:val="48"/>
                                <w:szCs w:val="48"/>
                                <w:lang w:val="vi-VN"/>
                              </w:rPr>
                              <w:t>BỘ TIÊU CH</w:t>
                            </w:r>
                            <w:r w:rsidR="005F044C">
                              <w:rPr>
                                <w:rFonts w:ascii="Times New Roman" w:hAnsi="Times New Roman" w:cs="Times New Roman"/>
                                <w:b/>
                                <w:bCs/>
                                <w:color w:val="C00000"/>
                                <w:sz w:val="48"/>
                                <w:szCs w:val="48"/>
                                <w:lang w:val="vi-VN"/>
                              </w:rPr>
                              <w:t xml:space="preserve">UẨN </w:t>
                            </w:r>
                          </w:p>
                          <w:p w14:paraId="4358A65B" w14:textId="0DE2CAD5" w:rsidR="005E697E" w:rsidRPr="005E697E" w:rsidRDefault="005F044C" w:rsidP="005E697E">
                            <w:pPr>
                              <w:pStyle w:val="NoSpacing"/>
                              <w:spacing w:line="276" w:lineRule="auto"/>
                              <w:jc w:val="center"/>
                              <w:rPr>
                                <w:rFonts w:ascii="Times New Roman" w:hAnsi="Times New Roman" w:cs="Times New Roman"/>
                                <w:b/>
                                <w:bCs/>
                                <w:color w:val="C00000"/>
                                <w:sz w:val="48"/>
                                <w:szCs w:val="48"/>
                                <w:lang w:val="vi-VN"/>
                              </w:rPr>
                            </w:pPr>
                            <w:r>
                              <w:rPr>
                                <w:rFonts w:ascii="Times New Roman" w:hAnsi="Times New Roman" w:cs="Times New Roman"/>
                                <w:b/>
                                <w:bCs/>
                                <w:color w:val="C00000"/>
                                <w:sz w:val="48"/>
                                <w:szCs w:val="48"/>
                                <w:lang w:val="vi-VN"/>
                              </w:rPr>
                              <w:t>CÔNG NHẬN</w:t>
                            </w:r>
                            <w:r w:rsidR="00044238">
                              <w:rPr>
                                <w:rFonts w:ascii="Times New Roman" w:hAnsi="Times New Roman" w:cs="Times New Roman"/>
                                <w:b/>
                                <w:bCs/>
                                <w:color w:val="C00000"/>
                                <w:sz w:val="48"/>
                                <w:szCs w:val="48"/>
                              </w:rPr>
                              <w:t xml:space="preserve"> </w:t>
                            </w:r>
                            <w:r w:rsidR="005E697E" w:rsidRPr="005E697E">
                              <w:rPr>
                                <w:rFonts w:ascii="Times New Roman" w:hAnsi="Times New Roman" w:cs="Times New Roman"/>
                                <w:b/>
                                <w:bCs/>
                                <w:color w:val="C00000"/>
                                <w:sz w:val="48"/>
                                <w:szCs w:val="48"/>
                                <w:lang w:val="vi-VN"/>
                              </w:rPr>
                              <w:t xml:space="preserve">TRƯỜNG HỌC </w:t>
                            </w:r>
                            <w:r w:rsidR="000E009F">
                              <w:rPr>
                                <w:rFonts w:ascii="Times New Roman" w:hAnsi="Times New Roman" w:cs="Times New Roman"/>
                                <w:b/>
                                <w:bCs/>
                                <w:color w:val="C00000"/>
                                <w:sz w:val="48"/>
                                <w:szCs w:val="48"/>
                                <w:lang w:val="vi-VN"/>
                              </w:rPr>
                              <w:t>SỐ</w:t>
                            </w:r>
                          </w:p>
                          <w:p w14:paraId="4416ECCF" w14:textId="4D305B09" w:rsidR="005E697E" w:rsidRPr="000F5DC2" w:rsidRDefault="002D1AFA" w:rsidP="000F5DC2">
                            <w:pPr>
                              <w:pStyle w:val="NoSpacing"/>
                              <w:spacing w:line="276" w:lineRule="auto"/>
                              <w:jc w:val="center"/>
                              <w:rPr>
                                <w:rFonts w:ascii="Times New Roman" w:hAnsi="Times New Roman" w:cs="Times New Roman"/>
                                <w:b/>
                                <w:bCs/>
                                <w:color w:val="C00000"/>
                                <w:sz w:val="48"/>
                                <w:szCs w:val="48"/>
                              </w:rPr>
                            </w:pPr>
                            <w:r>
                              <w:rPr>
                                <w:rFonts w:ascii="Times New Roman" w:hAnsi="Times New Roman" w:cs="Times New Roman"/>
                                <w:b/>
                                <w:bCs/>
                                <w:color w:val="C00000"/>
                                <w:sz w:val="48"/>
                                <w:szCs w:val="48"/>
                              </w:rPr>
                              <w:t xml:space="preserve">TRÊN ĐỊA BÀN </w:t>
                            </w:r>
                            <w:r w:rsidR="005E697E" w:rsidRPr="005E697E">
                              <w:rPr>
                                <w:rFonts w:ascii="Times New Roman" w:hAnsi="Times New Roman" w:cs="Times New Roman"/>
                                <w:b/>
                                <w:bCs/>
                                <w:color w:val="C00000"/>
                                <w:sz w:val="48"/>
                                <w:szCs w:val="48"/>
                                <w:lang w:val="vi-VN"/>
                              </w:rPr>
                              <w:t>THÀNH PHỐ HỒ CHÍ MINH</w:t>
                            </w:r>
                          </w:p>
                          <w:p w14:paraId="72C106E6" w14:textId="18FD189B" w:rsidR="005E697E" w:rsidRPr="005E697E" w:rsidRDefault="005E697E" w:rsidP="005E697E">
                            <w:pPr>
                              <w:pStyle w:val="NoSpacing"/>
                              <w:spacing w:line="276" w:lineRule="auto"/>
                              <w:jc w:val="center"/>
                              <w:rPr>
                                <w:rFonts w:ascii="Times New Roman" w:hAnsi="Times New Roman" w:cs="Times New Roman"/>
                                <w:b/>
                                <w:bCs/>
                                <w:color w:val="C00000"/>
                                <w:sz w:val="48"/>
                                <w:szCs w:val="48"/>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BBABA" id="Text Box 3" o:spid="_x0000_s1028" type="#_x0000_t202" style="position:absolute;margin-left:0;margin-top:16.8pt;width:508.25pt;height:104.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" stroked="f">
                <v:textbox>
                  <w:txbxContent>
                    <w:p w14:paraId="44123578" w14:textId="77777777" w:rsidR="00044238" w:rsidRDefault="005E697E" w:rsidP="005E697E">
                      <w:pPr>
                        <w:pStyle w:val="NoSpacing"/>
                        <w:spacing w:line="276" w:lineRule="auto"/>
                        <w:jc w:val="center"/>
                        <w:rPr>
                          <w:rFonts w:ascii="Times New Roman" w:hAnsi="Times New Roman" w:cs="Times New Roman"/>
                          <w:b/>
                          <w:bCs/>
                          <w:color w:val="C00000"/>
                          <w:sz w:val="48"/>
                          <w:szCs w:val="48"/>
                        </w:rPr>
                      </w:pPr>
                      <w:r w:rsidRPr="005E697E">
                        <w:rPr>
                          <w:rFonts w:ascii="Times New Roman" w:hAnsi="Times New Roman" w:cs="Times New Roman"/>
                          <w:b/>
                          <w:bCs/>
                          <w:color w:val="C00000"/>
                          <w:sz w:val="48"/>
                          <w:szCs w:val="48"/>
                          <w:lang w:val="vi-VN"/>
                        </w:rPr>
                        <w:t>BỘ TIÊU CH</w:t>
                      </w:r>
                      <w:r w:rsidR="005F044C">
                        <w:rPr>
                          <w:rFonts w:ascii="Times New Roman" w:hAnsi="Times New Roman" w:cs="Times New Roman"/>
                          <w:b/>
                          <w:bCs/>
                          <w:color w:val="C00000"/>
                          <w:sz w:val="48"/>
                          <w:szCs w:val="48"/>
                          <w:lang w:val="vi-VN"/>
                        </w:rPr>
                        <w:t xml:space="preserve">UẨN </w:t>
                      </w:r>
                    </w:p>
                    <w:p w14:paraId="4358A65B" w14:textId="0DE2CAD5" w:rsidR="005E697E" w:rsidRPr="005E697E" w:rsidRDefault="005F044C" w:rsidP="005E697E">
                      <w:pPr>
                        <w:pStyle w:val="NoSpacing"/>
                        <w:spacing w:line="276" w:lineRule="auto"/>
                        <w:jc w:val="center"/>
                        <w:rPr>
                          <w:rFonts w:ascii="Times New Roman" w:hAnsi="Times New Roman" w:cs="Times New Roman"/>
                          <w:b/>
                          <w:bCs/>
                          <w:color w:val="C00000"/>
                          <w:sz w:val="48"/>
                          <w:szCs w:val="48"/>
                          <w:lang w:val="vi-VN"/>
                        </w:rPr>
                      </w:pPr>
                      <w:r>
                        <w:rPr>
                          <w:rFonts w:ascii="Times New Roman" w:hAnsi="Times New Roman" w:cs="Times New Roman"/>
                          <w:b/>
                          <w:bCs/>
                          <w:color w:val="C00000"/>
                          <w:sz w:val="48"/>
                          <w:szCs w:val="48"/>
                          <w:lang w:val="vi-VN"/>
                        </w:rPr>
                        <w:t>CÔNG NHẬN</w:t>
                      </w:r>
                      <w:r w:rsidR="00044238">
                        <w:rPr>
                          <w:rFonts w:ascii="Times New Roman" w:hAnsi="Times New Roman" w:cs="Times New Roman"/>
                          <w:b/>
                          <w:bCs/>
                          <w:color w:val="C00000"/>
                          <w:sz w:val="48"/>
                          <w:szCs w:val="48"/>
                        </w:rPr>
                        <w:t xml:space="preserve"> </w:t>
                      </w:r>
                      <w:r w:rsidR="005E697E" w:rsidRPr="005E697E">
                        <w:rPr>
                          <w:rFonts w:ascii="Times New Roman" w:hAnsi="Times New Roman" w:cs="Times New Roman"/>
                          <w:b/>
                          <w:bCs/>
                          <w:color w:val="C00000"/>
                          <w:sz w:val="48"/>
                          <w:szCs w:val="48"/>
                          <w:lang w:val="vi-VN"/>
                        </w:rPr>
                        <w:t xml:space="preserve">TRƯỜNG HỌC </w:t>
                      </w:r>
                      <w:r w:rsidR="000E009F">
                        <w:rPr>
                          <w:rFonts w:ascii="Times New Roman" w:hAnsi="Times New Roman" w:cs="Times New Roman"/>
                          <w:b/>
                          <w:bCs/>
                          <w:color w:val="C00000"/>
                          <w:sz w:val="48"/>
                          <w:szCs w:val="48"/>
                          <w:lang w:val="vi-VN"/>
                        </w:rPr>
                        <w:t>SỐ</w:t>
                      </w:r>
                    </w:p>
                    <w:p w14:paraId="4416ECCF" w14:textId="4D305B09" w:rsidR="005E697E" w:rsidRPr="000F5DC2" w:rsidRDefault="002D1AFA" w:rsidP="000F5DC2">
                      <w:pPr>
                        <w:pStyle w:val="NoSpacing"/>
                        <w:spacing w:line="276" w:lineRule="auto"/>
                        <w:jc w:val="center"/>
                        <w:rPr>
                          <w:rFonts w:ascii="Times New Roman" w:hAnsi="Times New Roman" w:cs="Times New Roman"/>
                          <w:b/>
                          <w:bCs/>
                          <w:color w:val="C00000"/>
                          <w:sz w:val="48"/>
                          <w:szCs w:val="48"/>
                        </w:rPr>
                      </w:pPr>
                      <w:r>
                        <w:rPr>
                          <w:rFonts w:ascii="Times New Roman" w:hAnsi="Times New Roman" w:cs="Times New Roman"/>
                          <w:b/>
                          <w:bCs/>
                          <w:color w:val="C00000"/>
                          <w:sz w:val="48"/>
                          <w:szCs w:val="48"/>
                        </w:rPr>
                        <w:t xml:space="preserve">TRÊN ĐỊA BÀN </w:t>
                      </w:r>
                      <w:r w:rsidR="005E697E" w:rsidRPr="005E697E">
                        <w:rPr>
                          <w:rFonts w:ascii="Times New Roman" w:hAnsi="Times New Roman" w:cs="Times New Roman"/>
                          <w:b/>
                          <w:bCs/>
                          <w:color w:val="C00000"/>
                          <w:sz w:val="48"/>
                          <w:szCs w:val="48"/>
                          <w:lang w:val="vi-VN"/>
                        </w:rPr>
                        <w:t>THÀNH PHỐ HỒ CHÍ MINH</w:t>
                      </w:r>
                    </w:p>
                    <w:p w14:paraId="72C106E6" w14:textId="18FD189B" w:rsidR="005E697E" w:rsidRPr="005E697E" w:rsidRDefault="005E697E" w:rsidP="005E697E">
                      <w:pPr>
                        <w:pStyle w:val="NoSpacing"/>
                        <w:spacing w:line="276" w:lineRule="auto"/>
                        <w:jc w:val="center"/>
                        <w:rPr>
                          <w:rFonts w:ascii="Times New Roman" w:hAnsi="Times New Roman" w:cs="Times New Roman"/>
                          <w:b/>
                          <w:bCs/>
                          <w:color w:val="C00000"/>
                          <w:sz w:val="48"/>
                          <w:szCs w:val="48"/>
                          <w:lang w:val="vi-VN"/>
                        </w:rPr>
                      </w:pPr>
                    </w:p>
                  </w:txbxContent>
                </v:textbox>
                <w10:wrap anchorx="margin"/>
              </v:shape>
            </w:pict>
          </mc:Fallback>
        </mc:AlternateContent>
      </w:r>
    </w:p>
    <w:p w14:paraId="6518D168" w14:textId="77777777" w:rsidR="00DE1CD3" w:rsidRPr="00DE1CD3" w:rsidRDefault="00DE1CD3" w:rsidP="00DE1CD3">
      <w:pPr>
        <w:rPr>
          <w:rFonts w:ascii="Times New Roman" w:hAnsi="Times New Roman" w:cs="Times New Roman"/>
          <w:lang w:val="vi-VN"/>
        </w:rPr>
      </w:pPr>
    </w:p>
    <w:p w14:paraId="545950C5" w14:textId="77777777" w:rsidR="00DE1CD3" w:rsidRPr="00DE1CD3" w:rsidRDefault="00DE1CD3" w:rsidP="00DE1CD3">
      <w:pPr>
        <w:rPr>
          <w:rFonts w:ascii="Times New Roman" w:hAnsi="Times New Roman" w:cs="Times New Roman"/>
          <w:lang w:val="vi-VN"/>
        </w:rPr>
      </w:pPr>
    </w:p>
    <w:p w14:paraId="1F62E817" w14:textId="77777777" w:rsidR="00DE1CD3" w:rsidRPr="00DE1CD3" w:rsidRDefault="00DE1CD3" w:rsidP="00DE1CD3">
      <w:pPr>
        <w:rPr>
          <w:rFonts w:ascii="Times New Roman" w:hAnsi="Times New Roman" w:cs="Times New Roman"/>
          <w:lang w:val="vi-VN"/>
        </w:rPr>
      </w:pPr>
    </w:p>
    <w:p w14:paraId="1BB130EE" w14:textId="77777777" w:rsidR="00DE1CD3" w:rsidRPr="00DE1CD3" w:rsidRDefault="00DE1CD3" w:rsidP="00DE1CD3">
      <w:pPr>
        <w:rPr>
          <w:rFonts w:ascii="Times New Roman" w:hAnsi="Times New Roman" w:cs="Times New Roman"/>
          <w:lang w:val="vi-VN"/>
        </w:rPr>
      </w:pPr>
    </w:p>
    <w:p w14:paraId="08011339" w14:textId="77777777" w:rsidR="00DE1CD3" w:rsidRPr="00DE1CD3" w:rsidRDefault="00DE1CD3" w:rsidP="00DE1CD3">
      <w:pPr>
        <w:rPr>
          <w:rFonts w:ascii="Times New Roman" w:hAnsi="Times New Roman" w:cs="Times New Roman"/>
          <w:lang w:val="vi-VN"/>
        </w:rPr>
      </w:pPr>
    </w:p>
    <w:p w14:paraId="57AAE718" w14:textId="77777777" w:rsidR="00DE1CD3" w:rsidRPr="00DE1CD3" w:rsidRDefault="00DE1CD3" w:rsidP="00DE1CD3">
      <w:pPr>
        <w:rPr>
          <w:rFonts w:ascii="Times New Roman" w:hAnsi="Times New Roman" w:cs="Times New Roman"/>
          <w:lang w:val="vi-VN"/>
        </w:rPr>
      </w:pPr>
    </w:p>
    <w:p w14:paraId="3C0145C7" w14:textId="3ED81E1D" w:rsidR="00DE1CD3" w:rsidRPr="00DE1CD3" w:rsidRDefault="00AA1075" w:rsidP="00DE1CD3">
      <w:pPr>
        <w:rPr>
          <w:rFonts w:ascii="Times New Roman" w:hAnsi="Times New Roman" w:cs="Times New Roman"/>
          <w:lang w:val="vi-VN"/>
        </w:rPr>
      </w:pPr>
      <w:r>
        <w:rPr>
          <w:rFonts w:ascii="Times New Roman" w:hAnsi="Times New Roman" w:cs="Times New Roman"/>
          <w:noProof/>
        </w:rPr>
        <mc:AlternateContent>
          <mc:Choice Requires="wps">
            <w:drawing>
              <wp:anchor distT="0" distB="0" distL="114300" distR="114300" simplePos="0" relativeHeight="251658242" behindDoc="0" locked="0" layoutInCell="1" allowOverlap="1" wp14:anchorId="31BE34B0" wp14:editId="342C5F3C">
                <wp:simplePos x="0" y="0"/>
                <wp:positionH relativeFrom="margin">
                  <wp:posOffset>-222885</wp:posOffset>
                </wp:positionH>
                <wp:positionV relativeFrom="paragraph">
                  <wp:posOffset>304165</wp:posOffset>
                </wp:positionV>
                <wp:extent cx="6284595" cy="600710"/>
                <wp:effectExtent l="0" t="0" r="1905" b="8890"/>
                <wp:wrapNone/>
                <wp:docPr id="5801513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600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68718" w14:textId="0514C3A4" w:rsidR="005E697E" w:rsidRPr="00AA1075" w:rsidRDefault="005E697E" w:rsidP="005E697E">
                            <w:pPr>
                              <w:pStyle w:val="NoSpacing"/>
                              <w:jc w:val="center"/>
                              <w:rPr>
                                <w:rFonts w:ascii="Times New Roman" w:hAnsi="Times New Roman" w:cs="Times New Roman"/>
                                <w:b/>
                                <w:bCs/>
                                <w:i/>
                                <w:iCs/>
                                <w:sz w:val="28"/>
                                <w:szCs w:val="28"/>
                                <w:lang w:val="vi-VN"/>
                              </w:rPr>
                            </w:pPr>
                            <w:r w:rsidRPr="00AA1075">
                              <w:rPr>
                                <w:rFonts w:ascii="Times New Roman" w:hAnsi="Times New Roman" w:cs="Times New Roman"/>
                                <w:b/>
                                <w:bCs/>
                                <w:i/>
                                <w:iCs/>
                                <w:sz w:val="28"/>
                                <w:szCs w:val="28"/>
                                <w:lang w:val="vi-VN"/>
                              </w:rPr>
                              <w:t>(Ban hành kèm theo Quyết định số         /QĐ-UBND</w:t>
                            </w:r>
                          </w:p>
                          <w:p w14:paraId="4E45524F" w14:textId="1FC791B7" w:rsidR="005E697E" w:rsidRPr="00AA1075" w:rsidRDefault="005E697E" w:rsidP="005E697E">
                            <w:pPr>
                              <w:pStyle w:val="NoSpacing"/>
                              <w:jc w:val="center"/>
                              <w:rPr>
                                <w:rFonts w:ascii="Times New Roman" w:hAnsi="Times New Roman" w:cs="Times New Roman"/>
                                <w:b/>
                                <w:bCs/>
                                <w:i/>
                                <w:iCs/>
                                <w:sz w:val="28"/>
                                <w:szCs w:val="28"/>
                                <w:lang w:val="vi-VN"/>
                              </w:rPr>
                            </w:pPr>
                            <w:r w:rsidRPr="00AA1075">
                              <w:rPr>
                                <w:rFonts w:ascii="Times New Roman" w:hAnsi="Times New Roman" w:cs="Times New Roman"/>
                                <w:b/>
                                <w:bCs/>
                                <w:i/>
                                <w:iCs/>
                                <w:sz w:val="28"/>
                                <w:szCs w:val="28"/>
                                <w:lang w:val="vi-VN"/>
                              </w:rPr>
                              <w:t xml:space="preserve">ngày   tháng   năm </w:t>
                            </w:r>
                            <w:r w:rsidR="00AA1075" w:rsidRPr="00AA1075">
                              <w:rPr>
                                <w:rFonts w:ascii="Times New Roman" w:hAnsi="Times New Roman" w:cs="Times New Roman"/>
                                <w:b/>
                                <w:bCs/>
                                <w:i/>
                                <w:iCs/>
                                <w:sz w:val="28"/>
                                <w:szCs w:val="28"/>
                              </w:rPr>
                              <w:t>2024</w:t>
                            </w:r>
                            <w:r w:rsidRPr="00AA1075">
                              <w:rPr>
                                <w:rFonts w:ascii="Times New Roman" w:hAnsi="Times New Roman" w:cs="Times New Roman"/>
                                <w:b/>
                                <w:bCs/>
                                <w:i/>
                                <w:iCs/>
                                <w:sz w:val="28"/>
                                <w:szCs w:val="28"/>
                                <w:lang w:val="vi-VN"/>
                              </w:rPr>
                              <w:t xml:space="preserve"> của Chủ tịch Ủy ban nhân dân </w:t>
                            </w:r>
                            <w:r w:rsidR="00AA1075" w:rsidRPr="00AA1075">
                              <w:rPr>
                                <w:rFonts w:ascii="Times New Roman" w:hAnsi="Times New Roman" w:cs="Times New Roman"/>
                                <w:b/>
                                <w:bCs/>
                                <w:i/>
                                <w:iCs/>
                                <w:sz w:val="28"/>
                                <w:szCs w:val="28"/>
                              </w:rPr>
                              <w:t>T</w:t>
                            </w:r>
                            <w:r w:rsidRPr="00AA1075">
                              <w:rPr>
                                <w:rFonts w:ascii="Times New Roman" w:hAnsi="Times New Roman" w:cs="Times New Roman"/>
                                <w:b/>
                                <w:bCs/>
                                <w:i/>
                                <w:iCs/>
                                <w:sz w:val="28"/>
                                <w:szCs w:val="28"/>
                                <w:lang w:val="vi-VN"/>
                              </w:rPr>
                              <w:t>hành phố Hồ Chí Minh</w:t>
                            </w:r>
                            <w:r w:rsidR="00A30FDE" w:rsidRPr="00AA1075">
                              <w:rPr>
                                <w:rFonts w:ascii="Times New Roman" w:hAnsi="Times New Roman" w:cs="Times New Roman"/>
                                <w:b/>
                                <w:bCs/>
                                <w:i/>
                                <w:iCs/>
                                <w:sz w:val="28"/>
                                <w:szCs w:val="28"/>
                                <w:lang w:val="vi-V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E34B0" id="Text Box 4" o:spid="_x0000_s1029" type="#_x0000_t202" style="position:absolute;margin-left:-17.55pt;margin-top:23.95pt;width:494.85pt;height:47.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" stroked="f">
                <v:textbox>
                  <w:txbxContent>
                    <w:p w14:paraId="0F568718" w14:textId="0514C3A4" w:rsidR="005E697E" w:rsidRPr="00AA1075" w:rsidRDefault="005E697E" w:rsidP="005E697E">
                      <w:pPr>
                        <w:pStyle w:val="NoSpacing"/>
                        <w:jc w:val="center"/>
                        <w:rPr>
                          <w:rFonts w:ascii="Times New Roman" w:hAnsi="Times New Roman" w:cs="Times New Roman"/>
                          <w:b/>
                          <w:bCs/>
                          <w:i/>
                          <w:iCs/>
                          <w:sz w:val="28"/>
                          <w:szCs w:val="28"/>
                          <w:lang w:val="vi-VN"/>
                        </w:rPr>
                      </w:pPr>
                      <w:r w:rsidRPr="00AA1075">
                        <w:rPr>
                          <w:rFonts w:ascii="Times New Roman" w:hAnsi="Times New Roman" w:cs="Times New Roman"/>
                          <w:b/>
                          <w:bCs/>
                          <w:i/>
                          <w:iCs/>
                          <w:sz w:val="28"/>
                          <w:szCs w:val="28"/>
                          <w:lang w:val="vi-VN"/>
                        </w:rPr>
                        <w:t>(Ban hành kèm theo Quyết định số         /QĐ-UBND</w:t>
                      </w:r>
                    </w:p>
                    <w:p w14:paraId="4E45524F" w14:textId="1FC791B7" w:rsidR="005E697E" w:rsidRPr="00AA1075" w:rsidRDefault="005E697E" w:rsidP="005E697E">
                      <w:pPr>
                        <w:pStyle w:val="NoSpacing"/>
                        <w:jc w:val="center"/>
                        <w:rPr>
                          <w:rFonts w:ascii="Times New Roman" w:hAnsi="Times New Roman" w:cs="Times New Roman"/>
                          <w:b/>
                          <w:bCs/>
                          <w:i/>
                          <w:iCs/>
                          <w:sz w:val="28"/>
                          <w:szCs w:val="28"/>
                          <w:lang w:val="vi-VN"/>
                        </w:rPr>
                      </w:pPr>
                      <w:r w:rsidRPr="00AA1075">
                        <w:rPr>
                          <w:rFonts w:ascii="Times New Roman" w:hAnsi="Times New Roman" w:cs="Times New Roman"/>
                          <w:b/>
                          <w:bCs/>
                          <w:i/>
                          <w:iCs/>
                          <w:sz w:val="28"/>
                          <w:szCs w:val="28"/>
                          <w:lang w:val="vi-VN"/>
                        </w:rPr>
                        <w:t xml:space="preserve">ngày   tháng   năm </w:t>
                      </w:r>
                      <w:r w:rsidR="00AA1075" w:rsidRPr="00AA1075">
                        <w:rPr>
                          <w:rFonts w:ascii="Times New Roman" w:hAnsi="Times New Roman" w:cs="Times New Roman"/>
                          <w:b/>
                          <w:bCs/>
                          <w:i/>
                          <w:iCs/>
                          <w:sz w:val="28"/>
                          <w:szCs w:val="28"/>
                        </w:rPr>
                        <w:t>2024</w:t>
                      </w:r>
                      <w:r w:rsidRPr="00AA1075">
                        <w:rPr>
                          <w:rFonts w:ascii="Times New Roman" w:hAnsi="Times New Roman" w:cs="Times New Roman"/>
                          <w:b/>
                          <w:bCs/>
                          <w:i/>
                          <w:iCs/>
                          <w:sz w:val="28"/>
                          <w:szCs w:val="28"/>
                          <w:lang w:val="vi-VN"/>
                        </w:rPr>
                        <w:t xml:space="preserve"> của Chủ tịch Ủy ban nhân dân </w:t>
                      </w:r>
                      <w:r w:rsidR="00AA1075" w:rsidRPr="00AA1075">
                        <w:rPr>
                          <w:rFonts w:ascii="Times New Roman" w:hAnsi="Times New Roman" w:cs="Times New Roman"/>
                          <w:b/>
                          <w:bCs/>
                          <w:i/>
                          <w:iCs/>
                          <w:sz w:val="28"/>
                          <w:szCs w:val="28"/>
                        </w:rPr>
                        <w:t>T</w:t>
                      </w:r>
                      <w:r w:rsidRPr="00AA1075">
                        <w:rPr>
                          <w:rFonts w:ascii="Times New Roman" w:hAnsi="Times New Roman" w:cs="Times New Roman"/>
                          <w:b/>
                          <w:bCs/>
                          <w:i/>
                          <w:iCs/>
                          <w:sz w:val="28"/>
                          <w:szCs w:val="28"/>
                          <w:lang w:val="vi-VN"/>
                        </w:rPr>
                        <w:t>hành phố Hồ Chí Minh</w:t>
                      </w:r>
                      <w:r w:rsidR="00A30FDE" w:rsidRPr="00AA1075">
                        <w:rPr>
                          <w:rFonts w:ascii="Times New Roman" w:hAnsi="Times New Roman" w:cs="Times New Roman"/>
                          <w:b/>
                          <w:bCs/>
                          <w:i/>
                          <w:iCs/>
                          <w:sz w:val="28"/>
                          <w:szCs w:val="28"/>
                          <w:lang w:val="vi-VN"/>
                        </w:rPr>
                        <w:t>)</w:t>
                      </w:r>
                    </w:p>
                  </w:txbxContent>
                </v:textbox>
                <w10:wrap anchorx="margin"/>
              </v:shape>
            </w:pict>
          </mc:Fallback>
        </mc:AlternateContent>
      </w:r>
    </w:p>
    <w:p w14:paraId="54E2ABDA" w14:textId="77777777" w:rsidR="00DE1CD3" w:rsidRPr="00DE1CD3" w:rsidRDefault="00DE1CD3" w:rsidP="00DE1CD3">
      <w:pPr>
        <w:rPr>
          <w:rFonts w:ascii="Times New Roman" w:hAnsi="Times New Roman" w:cs="Times New Roman"/>
          <w:lang w:val="vi-VN"/>
        </w:rPr>
      </w:pPr>
    </w:p>
    <w:p w14:paraId="53135655" w14:textId="77777777" w:rsidR="00DE1CD3" w:rsidRPr="00DE1CD3" w:rsidRDefault="00DE1CD3" w:rsidP="00DE1CD3">
      <w:pPr>
        <w:rPr>
          <w:rFonts w:ascii="Times New Roman" w:hAnsi="Times New Roman" w:cs="Times New Roman"/>
          <w:lang w:val="vi-VN"/>
        </w:rPr>
      </w:pPr>
    </w:p>
    <w:p w14:paraId="6BDFD771" w14:textId="77777777" w:rsidR="00DE1CD3" w:rsidRPr="00DE1CD3" w:rsidRDefault="00DE1CD3" w:rsidP="00DE1CD3">
      <w:pPr>
        <w:rPr>
          <w:rFonts w:ascii="Times New Roman" w:hAnsi="Times New Roman" w:cs="Times New Roman"/>
          <w:lang w:val="vi-VN"/>
        </w:rPr>
      </w:pPr>
    </w:p>
    <w:p w14:paraId="42D17E09" w14:textId="77777777" w:rsidR="00DE1CD3" w:rsidRPr="00DE1CD3" w:rsidRDefault="00DE1CD3" w:rsidP="00DE1CD3">
      <w:pPr>
        <w:rPr>
          <w:rFonts w:ascii="Times New Roman" w:hAnsi="Times New Roman" w:cs="Times New Roman"/>
          <w:lang w:val="vi-VN"/>
        </w:rPr>
      </w:pPr>
    </w:p>
    <w:p w14:paraId="2B8FECE4" w14:textId="77777777" w:rsidR="00DE1CD3" w:rsidRPr="00DE1CD3" w:rsidRDefault="00DE1CD3" w:rsidP="00DE1CD3">
      <w:pPr>
        <w:rPr>
          <w:rFonts w:ascii="Times New Roman" w:hAnsi="Times New Roman" w:cs="Times New Roman"/>
          <w:lang w:val="vi-VN"/>
        </w:rPr>
      </w:pPr>
    </w:p>
    <w:p w14:paraId="7CFE4996" w14:textId="77777777" w:rsidR="00DE1CD3" w:rsidRPr="00DE1CD3" w:rsidRDefault="00DE1CD3" w:rsidP="00DE1CD3">
      <w:pPr>
        <w:rPr>
          <w:rFonts w:ascii="Times New Roman" w:hAnsi="Times New Roman" w:cs="Times New Roman"/>
          <w:lang w:val="vi-VN"/>
        </w:rPr>
      </w:pPr>
    </w:p>
    <w:p w14:paraId="1048F1B6" w14:textId="77777777" w:rsidR="00DE1CD3" w:rsidRPr="00DE1CD3" w:rsidRDefault="00DE1CD3" w:rsidP="00DE1CD3">
      <w:pPr>
        <w:rPr>
          <w:rFonts w:ascii="Times New Roman" w:hAnsi="Times New Roman" w:cs="Times New Roman"/>
          <w:lang w:val="vi-VN"/>
        </w:rPr>
      </w:pPr>
    </w:p>
    <w:p w14:paraId="581F3A6B" w14:textId="77777777" w:rsidR="00DE1CD3" w:rsidRPr="00DE1CD3" w:rsidRDefault="00DE1CD3" w:rsidP="00DE1CD3">
      <w:pPr>
        <w:rPr>
          <w:rFonts w:ascii="Times New Roman" w:hAnsi="Times New Roman" w:cs="Times New Roman"/>
          <w:lang w:val="vi-VN"/>
        </w:rPr>
      </w:pPr>
    </w:p>
    <w:p w14:paraId="43BC4DF4" w14:textId="77777777" w:rsidR="00DE1CD3" w:rsidRPr="00DE1CD3" w:rsidRDefault="00DE1CD3" w:rsidP="00DE1CD3">
      <w:pPr>
        <w:rPr>
          <w:rFonts w:ascii="Times New Roman" w:hAnsi="Times New Roman" w:cs="Times New Roman"/>
          <w:lang w:val="vi-VN"/>
        </w:rPr>
      </w:pPr>
    </w:p>
    <w:p w14:paraId="161E7B80" w14:textId="77777777" w:rsidR="00DE1CD3" w:rsidRDefault="00DE1CD3" w:rsidP="00DE1CD3">
      <w:pPr>
        <w:rPr>
          <w:rFonts w:ascii="Times New Roman" w:hAnsi="Times New Roman" w:cs="Times New Roman"/>
          <w:lang w:val="vi-VN"/>
        </w:rPr>
      </w:pPr>
    </w:p>
    <w:p w14:paraId="3D9064CD" w14:textId="77777777" w:rsidR="00F93A4E" w:rsidRDefault="00F93A4E" w:rsidP="00756D44">
      <w:pPr>
        <w:jc w:val="center"/>
        <w:rPr>
          <w:rFonts w:ascii="Times New Roman" w:hAnsi="Times New Roman" w:cs="Times New Roman"/>
          <w:b/>
          <w:bCs/>
          <w:sz w:val="28"/>
          <w:szCs w:val="28"/>
          <w:lang w:val="vi-VN"/>
        </w:rPr>
        <w:sectPr w:rsidR="00F93A4E" w:rsidSect="00DE44B5">
          <w:headerReference w:type="default" r:id="rId10"/>
          <w:footerReference w:type="default" r:id="rId11"/>
          <w:headerReference w:type="first" r:id="rId12"/>
          <w:footerReference w:type="first" r:id="rId13"/>
          <w:pgSz w:w="12240" w:h="15840"/>
          <w:pgMar w:top="1134" w:right="1134" w:bottom="1134" w:left="1701" w:header="720" w:footer="720" w:gutter="0"/>
          <w:pgBorders w:display="firstPage" w:offsetFrom="page">
            <w:top w:val="thickThinMediumGap" w:sz="24" w:space="24" w:color="215E99" w:themeColor="text2" w:themeTint="BF"/>
            <w:left w:val="thickThinMediumGap" w:sz="24" w:space="24" w:color="215E99" w:themeColor="text2" w:themeTint="BF"/>
            <w:bottom w:val="thinThickMediumGap" w:sz="24" w:space="24" w:color="215E99" w:themeColor="text2" w:themeTint="BF"/>
            <w:right w:val="thinThickMediumGap" w:sz="24" w:space="24" w:color="215E99" w:themeColor="text2" w:themeTint="BF"/>
          </w:pgBorders>
          <w:pgNumType w:start="0"/>
          <w:cols w:space="720"/>
          <w:titlePg/>
          <w:docGrid w:linePitch="360"/>
        </w:sectPr>
      </w:pPr>
    </w:p>
    <w:p w14:paraId="133D941D" w14:textId="44187FF5" w:rsidR="00756D44" w:rsidRPr="003A718A" w:rsidRDefault="00756D44" w:rsidP="003A718A">
      <w:pPr>
        <w:pStyle w:val="ListParagraph"/>
        <w:numPr>
          <w:ilvl w:val="0"/>
          <w:numId w:val="26"/>
        </w:numPr>
        <w:jc w:val="center"/>
        <w:rPr>
          <w:rFonts w:ascii="Times New Roman" w:hAnsi="Times New Roman" w:cs="Times New Roman"/>
          <w:b/>
          <w:bCs/>
          <w:sz w:val="28"/>
          <w:szCs w:val="28"/>
        </w:rPr>
      </w:pPr>
      <w:r w:rsidRPr="003A718A">
        <w:rPr>
          <w:rFonts w:ascii="Times New Roman" w:hAnsi="Times New Roman" w:cs="Times New Roman"/>
          <w:b/>
          <w:bCs/>
          <w:sz w:val="28"/>
          <w:szCs w:val="28"/>
          <w:lang w:val="vi-VN"/>
        </w:rPr>
        <w:lastRenderedPageBreak/>
        <w:t>TỔNG QUAN BỘ TIÊU CH</w:t>
      </w:r>
      <w:r w:rsidR="005F044C" w:rsidRPr="003A718A">
        <w:rPr>
          <w:rFonts w:ascii="Times New Roman" w:hAnsi="Times New Roman" w:cs="Times New Roman"/>
          <w:b/>
          <w:bCs/>
          <w:sz w:val="28"/>
          <w:szCs w:val="28"/>
          <w:lang w:val="vi-VN"/>
        </w:rPr>
        <w:t>UẨN</w:t>
      </w:r>
    </w:p>
    <w:p w14:paraId="12E0C563" w14:textId="5E5AEDA6" w:rsidR="00DE1CD3" w:rsidRDefault="006918E4" w:rsidP="00DF2A4E">
      <w:pPr>
        <w:spacing w:before="120" w:after="120" w:line="276"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w:t>
      </w:r>
      <w:r w:rsidR="00DE1CD3" w:rsidRPr="00F570A0">
        <w:rPr>
          <w:rFonts w:ascii="Times New Roman" w:hAnsi="Times New Roman" w:cs="Times New Roman"/>
          <w:b/>
          <w:bCs/>
          <w:sz w:val="28"/>
          <w:szCs w:val="28"/>
          <w:lang w:val="vi-VN"/>
        </w:rPr>
        <w:t xml:space="preserve">. Mục </w:t>
      </w:r>
      <w:r w:rsidR="00F570A0">
        <w:rPr>
          <w:rFonts w:ascii="Times New Roman" w:hAnsi="Times New Roman" w:cs="Times New Roman"/>
          <w:b/>
          <w:bCs/>
          <w:sz w:val="28"/>
          <w:szCs w:val="28"/>
          <w:lang w:val="vi-VN"/>
        </w:rPr>
        <w:t>tiêu</w:t>
      </w:r>
      <w:r w:rsidR="00DE1CD3" w:rsidRPr="00F570A0">
        <w:rPr>
          <w:rFonts w:ascii="Times New Roman" w:hAnsi="Times New Roman" w:cs="Times New Roman"/>
          <w:b/>
          <w:bCs/>
          <w:sz w:val="28"/>
          <w:szCs w:val="28"/>
          <w:lang w:val="vi-VN"/>
        </w:rPr>
        <w:t xml:space="preserve"> ban hành </w:t>
      </w:r>
      <w:r w:rsidR="00C76F6E">
        <w:rPr>
          <w:rFonts w:ascii="Times New Roman" w:hAnsi="Times New Roman" w:cs="Times New Roman"/>
          <w:b/>
          <w:bCs/>
          <w:sz w:val="28"/>
          <w:szCs w:val="28"/>
        </w:rPr>
        <w:t>B</w:t>
      </w:r>
      <w:r w:rsidR="00DE1CD3" w:rsidRPr="00F570A0">
        <w:rPr>
          <w:rFonts w:ascii="Times New Roman" w:hAnsi="Times New Roman" w:cs="Times New Roman"/>
          <w:b/>
          <w:bCs/>
          <w:sz w:val="28"/>
          <w:szCs w:val="28"/>
          <w:lang w:val="vi-VN"/>
        </w:rPr>
        <w:t>ộ tiêu ch</w:t>
      </w:r>
      <w:r w:rsidR="009A02CB">
        <w:rPr>
          <w:rFonts w:ascii="Times New Roman" w:hAnsi="Times New Roman" w:cs="Times New Roman"/>
          <w:b/>
          <w:bCs/>
          <w:sz w:val="28"/>
          <w:szCs w:val="28"/>
          <w:lang w:val="vi-VN"/>
        </w:rPr>
        <w:t>uẩn</w:t>
      </w:r>
    </w:p>
    <w:p w14:paraId="20A39A75" w14:textId="2FCEFA86" w:rsidR="001F54A7" w:rsidRDefault="00EC6DFC" w:rsidP="00DF2A4E">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pacing w:val="2"/>
          <w:sz w:val="28"/>
          <w:szCs w:val="28"/>
        </w:rPr>
        <w:t>T</w:t>
      </w:r>
      <w:r w:rsidR="00175B80" w:rsidRPr="005156DE">
        <w:rPr>
          <w:rFonts w:ascii="Times New Roman" w:hAnsi="Times New Roman" w:cs="Times New Roman"/>
          <w:spacing w:val="2"/>
          <w:sz w:val="28"/>
          <w:szCs w:val="28"/>
        </w:rPr>
        <w:t xml:space="preserve">riển khai </w:t>
      </w:r>
      <w:r>
        <w:rPr>
          <w:rFonts w:ascii="Times New Roman" w:hAnsi="Times New Roman" w:cs="Times New Roman"/>
          <w:spacing w:val="2"/>
          <w:sz w:val="28"/>
          <w:szCs w:val="28"/>
        </w:rPr>
        <w:t xml:space="preserve">thực hiện </w:t>
      </w:r>
      <w:r w:rsidR="00175B80" w:rsidRPr="005156DE">
        <w:rPr>
          <w:rFonts w:ascii="Times New Roman" w:hAnsi="Times New Roman" w:cs="Times New Roman"/>
          <w:spacing w:val="2"/>
          <w:sz w:val="28"/>
          <w:szCs w:val="28"/>
        </w:rPr>
        <w:t>các chương trình, công trình, dự án thi đua tiêu biểu</w:t>
      </w:r>
      <w:r w:rsidR="00737C06" w:rsidRPr="005156DE">
        <w:rPr>
          <w:rFonts w:ascii="Times New Roman" w:hAnsi="Times New Roman" w:cs="Times New Roman"/>
          <w:spacing w:val="2"/>
          <w:sz w:val="28"/>
          <w:szCs w:val="28"/>
        </w:rPr>
        <w:t xml:space="preserve"> của </w:t>
      </w:r>
      <w:r w:rsidR="00737C06" w:rsidRPr="005156DE">
        <w:rPr>
          <w:rFonts w:ascii="Times New Roman" w:hAnsi="Times New Roman" w:cs="Times New Roman"/>
          <w:spacing w:val="4"/>
          <w:sz w:val="28"/>
          <w:szCs w:val="28"/>
        </w:rPr>
        <w:t>Thành phố</w:t>
      </w:r>
      <w:r w:rsidR="00175B80" w:rsidRPr="005156DE">
        <w:rPr>
          <w:rFonts w:ascii="Times New Roman" w:hAnsi="Times New Roman" w:cs="Times New Roman"/>
          <w:spacing w:val="4"/>
          <w:sz w:val="28"/>
          <w:szCs w:val="28"/>
        </w:rPr>
        <w:t xml:space="preserve"> chào mừng kỷ niệm 50 năm Ngày Giải phóng miền Nam, thống nhất đất nước </w:t>
      </w:r>
      <w:r w:rsidR="00175B80" w:rsidRPr="00175B80">
        <w:rPr>
          <w:rFonts w:ascii="Times New Roman" w:hAnsi="Times New Roman" w:cs="Times New Roman"/>
          <w:sz w:val="28"/>
          <w:szCs w:val="28"/>
        </w:rPr>
        <w:t>(30/4/1975 - 30/4/2025)</w:t>
      </w:r>
      <w:r w:rsidR="00215F53">
        <w:rPr>
          <w:rStyle w:val="FootnoteReference"/>
          <w:rFonts w:ascii="Times New Roman" w:hAnsi="Times New Roman" w:cs="Times New Roman"/>
          <w:sz w:val="28"/>
          <w:szCs w:val="28"/>
        </w:rPr>
        <w:footnoteReference w:id="2"/>
      </w:r>
      <w:r w:rsidR="00737C06">
        <w:rPr>
          <w:rFonts w:ascii="Times New Roman" w:hAnsi="Times New Roman" w:cs="Times New Roman"/>
          <w:sz w:val="28"/>
          <w:szCs w:val="28"/>
        </w:rPr>
        <w:t xml:space="preserve">, </w:t>
      </w:r>
      <w:r w:rsidR="00E749B1">
        <w:rPr>
          <w:rFonts w:ascii="Times New Roman" w:hAnsi="Times New Roman" w:cs="Times New Roman"/>
          <w:sz w:val="28"/>
          <w:szCs w:val="28"/>
        </w:rPr>
        <w:t xml:space="preserve">trong đó, </w:t>
      </w:r>
      <w:r w:rsidR="00737C06">
        <w:rPr>
          <w:rFonts w:ascii="Times New Roman" w:hAnsi="Times New Roman" w:cs="Times New Roman"/>
          <w:sz w:val="28"/>
          <w:szCs w:val="28"/>
        </w:rPr>
        <w:t xml:space="preserve">ngành </w:t>
      </w:r>
      <w:r w:rsidR="00DF2A4E" w:rsidRPr="00DF2A4E">
        <w:rPr>
          <w:rFonts w:ascii="Times New Roman" w:hAnsi="Times New Roman" w:cs="Times New Roman"/>
          <w:sz w:val="28"/>
          <w:szCs w:val="28"/>
        </w:rPr>
        <w:t xml:space="preserve">Giáo dục và Đào tạo </w:t>
      </w:r>
      <w:r w:rsidR="00E303D4">
        <w:rPr>
          <w:rFonts w:ascii="Times New Roman" w:hAnsi="Times New Roman" w:cs="Times New Roman"/>
          <w:sz w:val="28"/>
          <w:szCs w:val="28"/>
        </w:rPr>
        <w:t>(GDĐT)</w:t>
      </w:r>
      <w:r w:rsidR="00737C06">
        <w:rPr>
          <w:rFonts w:ascii="Times New Roman" w:hAnsi="Times New Roman" w:cs="Times New Roman"/>
          <w:sz w:val="28"/>
          <w:szCs w:val="28"/>
        </w:rPr>
        <w:t xml:space="preserve"> </w:t>
      </w:r>
      <w:r w:rsidR="00737C06" w:rsidRPr="00E303D4">
        <w:rPr>
          <w:rFonts w:ascii="Times New Roman" w:hAnsi="Times New Roman" w:cs="Times New Roman"/>
          <w:spacing w:val="4"/>
          <w:sz w:val="28"/>
          <w:szCs w:val="28"/>
        </w:rPr>
        <w:t xml:space="preserve">Thành phố </w:t>
      </w:r>
      <w:r w:rsidR="005A7D95" w:rsidRPr="00E303D4">
        <w:rPr>
          <w:rFonts w:ascii="Times New Roman" w:hAnsi="Times New Roman" w:cs="Times New Roman"/>
          <w:spacing w:val="4"/>
          <w:sz w:val="28"/>
          <w:szCs w:val="28"/>
        </w:rPr>
        <w:t xml:space="preserve">phấn đấu </w:t>
      </w:r>
      <w:r w:rsidR="00605FB1" w:rsidRPr="00E303D4">
        <w:rPr>
          <w:rFonts w:ascii="Times New Roman" w:hAnsi="Times New Roman" w:cs="Times New Roman"/>
          <w:spacing w:val="4"/>
          <w:sz w:val="28"/>
          <w:szCs w:val="28"/>
        </w:rPr>
        <w:t>thực hiện thắng lợi</w:t>
      </w:r>
      <w:r w:rsidR="00872AAB" w:rsidRPr="00E303D4">
        <w:rPr>
          <w:rFonts w:ascii="Times New Roman" w:hAnsi="Times New Roman" w:cs="Times New Roman"/>
          <w:spacing w:val="4"/>
          <w:sz w:val="28"/>
          <w:szCs w:val="28"/>
        </w:rPr>
        <w:t xml:space="preserve"> công trình</w:t>
      </w:r>
      <w:r w:rsidR="00245124" w:rsidRPr="00E303D4">
        <w:rPr>
          <w:rFonts w:ascii="Times New Roman" w:hAnsi="Times New Roman" w:cs="Times New Roman"/>
          <w:spacing w:val="4"/>
          <w:sz w:val="28"/>
          <w:szCs w:val="28"/>
        </w:rPr>
        <w:t xml:space="preserve"> </w:t>
      </w:r>
      <w:r w:rsidR="00DF2A4E" w:rsidRPr="00DF2A4E">
        <w:rPr>
          <w:rFonts w:ascii="Times New Roman" w:hAnsi="Times New Roman" w:cs="Times New Roman"/>
          <w:i/>
          <w:iCs/>
          <w:spacing w:val="4"/>
          <w:sz w:val="28"/>
          <w:szCs w:val="28"/>
        </w:rPr>
        <w:t>“</w:t>
      </w:r>
      <w:r w:rsidR="00245124" w:rsidRPr="00DF2A4E">
        <w:rPr>
          <w:rFonts w:ascii="Times New Roman" w:hAnsi="Times New Roman" w:cs="Times New Roman"/>
          <w:i/>
          <w:iCs/>
          <w:spacing w:val="4"/>
          <w:sz w:val="28"/>
          <w:szCs w:val="28"/>
        </w:rPr>
        <w:t>50</w:t>
      </w:r>
      <w:r w:rsidR="00787DAB" w:rsidRPr="00DF2A4E">
        <w:rPr>
          <w:rFonts w:ascii="Times New Roman" w:hAnsi="Times New Roman" w:cs="Times New Roman"/>
          <w:i/>
          <w:iCs/>
          <w:spacing w:val="4"/>
          <w:sz w:val="28"/>
          <w:szCs w:val="28"/>
        </w:rPr>
        <w:t xml:space="preserve"> </w:t>
      </w:r>
      <w:r w:rsidR="00245124" w:rsidRPr="00DF2A4E">
        <w:rPr>
          <w:rFonts w:ascii="Times New Roman" w:hAnsi="Times New Roman" w:cs="Times New Roman"/>
          <w:i/>
          <w:iCs/>
          <w:spacing w:val="4"/>
          <w:sz w:val="28"/>
          <w:szCs w:val="28"/>
        </w:rPr>
        <w:t>Trường học số</w:t>
      </w:r>
      <w:r w:rsidR="00DF2A4E" w:rsidRPr="00DF2A4E">
        <w:rPr>
          <w:rFonts w:ascii="Times New Roman" w:hAnsi="Times New Roman" w:cs="Times New Roman"/>
          <w:i/>
          <w:iCs/>
          <w:spacing w:val="4"/>
          <w:sz w:val="28"/>
          <w:szCs w:val="28"/>
        </w:rPr>
        <w:t xml:space="preserve"> chào mừng kỷ niệm 50 năm Ngày Giải phóng miền Nam, thống nhất đất nước”</w:t>
      </w:r>
      <w:r w:rsidR="00B04343" w:rsidRPr="006E484E">
        <w:rPr>
          <w:rFonts w:ascii="Times New Roman" w:hAnsi="Times New Roman" w:cs="Times New Roman"/>
          <w:spacing w:val="4"/>
          <w:sz w:val="28"/>
          <w:szCs w:val="28"/>
        </w:rPr>
        <w:t>.</w:t>
      </w:r>
    </w:p>
    <w:p w14:paraId="0150596B" w14:textId="2B93AB7B" w:rsidR="145EA5B6" w:rsidRDefault="00B07D04" w:rsidP="00DF2A4E">
      <w:pPr>
        <w:spacing w:before="120" w:after="120" w:line="276" w:lineRule="auto"/>
        <w:ind w:firstLine="720"/>
        <w:jc w:val="both"/>
        <w:rPr>
          <w:rFonts w:ascii="Times New Roman" w:hAnsi="Times New Roman" w:cs="Times New Roman"/>
          <w:sz w:val="28"/>
          <w:szCs w:val="28"/>
          <w:lang w:val="vi-VN"/>
        </w:rPr>
      </w:pPr>
      <w:r w:rsidRPr="006E484E">
        <w:rPr>
          <w:rFonts w:ascii="Times New Roman" w:hAnsi="Times New Roman" w:cs="Times New Roman"/>
          <w:sz w:val="28"/>
          <w:szCs w:val="28"/>
        </w:rPr>
        <w:t>Căn cứ</w:t>
      </w:r>
      <w:r w:rsidR="00A85384" w:rsidRPr="006E484E">
        <w:rPr>
          <w:rFonts w:ascii="Times New Roman" w:hAnsi="Times New Roman" w:cs="Times New Roman"/>
          <w:sz w:val="28"/>
          <w:szCs w:val="28"/>
        </w:rPr>
        <w:t xml:space="preserve"> </w:t>
      </w:r>
      <w:r w:rsidR="1435965E" w:rsidRPr="006E484E">
        <w:rPr>
          <w:rFonts w:ascii="Times New Roman" w:hAnsi="Times New Roman" w:cs="Times New Roman"/>
          <w:sz w:val="28"/>
          <w:szCs w:val="28"/>
          <w:lang w:val="vi-VN"/>
        </w:rPr>
        <w:t>các</w:t>
      </w:r>
      <w:r w:rsidR="145EA5B6" w:rsidRPr="006E484E">
        <w:rPr>
          <w:rFonts w:ascii="Times New Roman" w:hAnsi="Times New Roman" w:cs="Times New Roman"/>
          <w:sz w:val="28"/>
          <w:szCs w:val="28"/>
          <w:lang w:val="vi-VN"/>
        </w:rPr>
        <w:t xml:space="preserve"> tiêu chuẩn, tiêu chí </w:t>
      </w:r>
      <w:r w:rsidR="6BEFC589" w:rsidRPr="006E484E">
        <w:rPr>
          <w:rFonts w:ascii="Times New Roman" w:hAnsi="Times New Roman" w:cs="Times New Roman"/>
          <w:sz w:val="28"/>
          <w:szCs w:val="28"/>
          <w:lang w:val="vi-VN"/>
        </w:rPr>
        <w:t xml:space="preserve">quy định tại Bộ </w:t>
      </w:r>
      <w:r w:rsidR="01173124" w:rsidRPr="006E484E">
        <w:rPr>
          <w:rFonts w:ascii="Times New Roman" w:hAnsi="Times New Roman" w:cs="Times New Roman"/>
          <w:sz w:val="28"/>
          <w:szCs w:val="28"/>
          <w:lang w:val="vi-VN"/>
        </w:rPr>
        <w:t xml:space="preserve">tiêu chuẩn </w:t>
      </w:r>
      <w:r w:rsidR="74197DA2" w:rsidRPr="006E484E">
        <w:rPr>
          <w:rFonts w:ascii="Times New Roman" w:hAnsi="Times New Roman" w:cs="Times New Roman"/>
          <w:sz w:val="28"/>
          <w:szCs w:val="28"/>
          <w:lang w:val="vi-VN"/>
        </w:rPr>
        <w:t>này</w:t>
      </w:r>
      <w:r w:rsidR="12B0D87F" w:rsidRPr="006E484E">
        <w:rPr>
          <w:rFonts w:ascii="Times New Roman" w:hAnsi="Times New Roman" w:cs="Times New Roman"/>
          <w:sz w:val="28"/>
          <w:szCs w:val="28"/>
          <w:lang w:val="vi-VN"/>
        </w:rPr>
        <w:t xml:space="preserve">, </w:t>
      </w:r>
      <w:r w:rsidR="006E484E" w:rsidRPr="006E484E">
        <w:rPr>
          <w:rFonts w:ascii="Times New Roman" w:hAnsi="Times New Roman" w:cs="Times New Roman"/>
          <w:sz w:val="28"/>
          <w:szCs w:val="28"/>
        </w:rPr>
        <w:t>cơ sở giáo dục</w:t>
      </w:r>
      <w:r w:rsidR="6E2C437C" w:rsidRPr="006E484E">
        <w:rPr>
          <w:rFonts w:ascii="Times New Roman" w:hAnsi="Times New Roman" w:cs="Times New Roman"/>
          <w:spacing w:val="-4"/>
          <w:sz w:val="28"/>
          <w:szCs w:val="28"/>
          <w:lang w:val="vi-VN"/>
        </w:rPr>
        <w:t xml:space="preserve"> </w:t>
      </w:r>
      <w:r w:rsidR="637737E5" w:rsidRPr="005E3C50">
        <w:rPr>
          <w:rFonts w:ascii="Times New Roman" w:hAnsi="Times New Roman" w:cs="Times New Roman"/>
          <w:spacing w:val="-2"/>
          <w:sz w:val="28"/>
          <w:szCs w:val="28"/>
          <w:lang w:val="vi-VN"/>
        </w:rPr>
        <w:t xml:space="preserve">xác định mục </w:t>
      </w:r>
      <w:r w:rsidR="05E51440" w:rsidRPr="005E3C50">
        <w:rPr>
          <w:rFonts w:ascii="Times New Roman" w:hAnsi="Times New Roman" w:cs="Times New Roman"/>
          <w:spacing w:val="-2"/>
          <w:sz w:val="28"/>
          <w:szCs w:val="28"/>
          <w:lang w:val="vi-VN"/>
        </w:rPr>
        <w:t xml:space="preserve">tiêu </w:t>
      </w:r>
      <w:r w:rsidR="622F1FFE" w:rsidRPr="005E3C50">
        <w:rPr>
          <w:rFonts w:ascii="Times New Roman" w:hAnsi="Times New Roman" w:cs="Times New Roman"/>
          <w:spacing w:val="-2"/>
          <w:sz w:val="28"/>
          <w:szCs w:val="28"/>
          <w:lang w:val="vi-VN"/>
        </w:rPr>
        <w:t>phấn đấu, định</w:t>
      </w:r>
      <w:r w:rsidR="05E51440" w:rsidRPr="005E3C50">
        <w:rPr>
          <w:rFonts w:ascii="Times New Roman" w:hAnsi="Times New Roman" w:cs="Times New Roman"/>
          <w:spacing w:val="-2"/>
          <w:sz w:val="28"/>
          <w:szCs w:val="28"/>
          <w:lang w:val="vi-VN"/>
        </w:rPr>
        <w:t xml:space="preserve"> hướng, </w:t>
      </w:r>
      <w:r w:rsidR="7003F09B" w:rsidRPr="005E3C50">
        <w:rPr>
          <w:rFonts w:ascii="Times New Roman" w:hAnsi="Times New Roman" w:cs="Times New Roman"/>
          <w:spacing w:val="-2"/>
          <w:sz w:val="28"/>
          <w:szCs w:val="28"/>
          <w:lang w:val="vi-VN"/>
        </w:rPr>
        <w:t xml:space="preserve">phát triển </w:t>
      </w:r>
      <w:r w:rsidR="005E3C50" w:rsidRPr="005E3C50">
        <w:rPr>
          <w:rFonts w:ascii="Times New Roman" w:hAnsi="Times New Roman" w:cs="Times New Roman"/>
          <w:spacing w:val="-2"/>
          <w:sz w:val="28"/>
          <w:szCs w:val="28"/>
        </w:rPr>
        <w:t>đạt chuẩn</w:t>
      </w:r>
      <w:r w:rsidR="54D677F2" w:rsidRPr="005E3C50">
        <w:rPr>
          <w:rFonts w:ascii="Times New Roman" w:hAnsi="Times New Roman" w:cs="Times New Roman"/>
          <w:spacing w:val="-2"/>
          <w:sz w:val="28"/>
          <w:szCs w:val="28"/>
          <w:lang w:val="vi-VN"/>
        </w:rPr>
        <w:t xml:space="preserve"> mô</w:t>
      </w:r>
      <w:r w:rsidR="55FD5C74" w:rsidRPr="005E3C50">
        <w:rPr>
          <w:rFonts w:ascii="Times New Roman" w:hAnsi="Times New Roman" w:cs="Times New Roman"/>
          <w:spacing w:val="-2"/>
          <w:sz w:val="28"/>
          <w:szCs w:val="28"/>
          <w:lang w:val="vi-VN"/>
        </w:rPr>
        <w:t xml:space="preserve"> hình </w:t>
      </w:r>
      <w:r w:rsidR="670464BD" w:rsidRPr="005E3C50">
        <w:rPr>
          <w:rFonts w:ascii="Times New Roman" w:hAnsi="Times New Roman" w:cs="Times New Roman"/>
          <w:spacing w:val="-2"/>
          <w:sz w:val="28"/>
          <w:szCs w:val="28"/>
          <w:lang w:val="vi-VN"/>
        </w:rPr>
        <w:t>Trường</w:t>
      </w:r>
      <w:r w:rsidR="703E8AE8" w:rsidRPr="005E3C50">
        <w:rPr>
          <w:rFonts w:ascii="Times New Roman" w:hAnsi="Times New Roman" w:cs="Times New Roman"/>
          <w:spacing w:val="-2"/>
          <w:sz w:val="28"/>
          <w:szCs w:val="28"/>
          <w:lang w:val="vi-VN"/>
        </w:rPr>
        <w:t xml:space="preserve"> học số</w:t>
      </w:r>
      <w:r w:rsidR="543A5812" w:rsidRPr="005E3C50">
        <w:rPr>
          <w:rFonts w:ascii="Times New Roman" w:hAnsi="Times New Roman" w:cs="Times New Roman"/>
          <w:spacing w:val="-2"/>
          <w:sz w:val="28"/>
          <w:szCs w:val="28"/>
          <w:lang w:val="vi-VN"/>
        </w:rPr>
        <w:t>,</w:t>
      </w:r>
      <w:r w:rsidR="6E99B3E9" w:rsidRPr="006E484E">
        <w:rPr>
          <w:rFonts w:ascii="Times New Roman" w:hAnsi="Times New Roman" w:cs="Times New Roman"/>
          <w:spacing w:val="4"/>
          <w:sz w:val="28"/>
          <w:szCs w:val="28"/>
          <w:lang w:val="vi-VN"/>
        </w:rPr>
        <w:t xml:space="preserve"> tiến đến</w:t>
      </w:r>
      <w:r w:rsidR="6E99B3E9" w:rsidRPr="6E99B3E9">
        <w:rPr>
          <w:rFonts w:ascii="Times New Roman" w:hAnsi="Times New Roman" w:cs="Times New Roman"/>
          <w:sz w:val="28"/>
          <w:szCs w:val="28"/>
          <w:lang w:val="vi-VN"/>
        </w:rPr>
        <w:t xml:space="preserve"> </w:t>
      </w:r>
      <w:r w:rsidR="79E63C81" w:rsidRPr="79E63C81">
        <w:rPr>
          <w:rFonts w:ascii="Times New Roman" w:hAnsi="Times New Roman" w:cs="Times New Roman"/>
          <w:sz w:val="28"/>
          <w:szCs w:val="28"/>
          <w:lang w:val="vi-VN"/>
        </w:rPr>
        <w:t xml:space="preserve">thay đổi mạnh mẽ </w:t>
      </w:r>
      <w:r w:rsidR="0C26E509" w:rsidRPr="0C26E509">
        <w:rPr>
          <w:rFonts w:ascii="Times New Roman" w:hAnsi="Times New Roman" w:cs="Times New Roman"/>
          <w:sz w:val="28"/>
          <w:szCs w:val="28"/>
          <w:lang w:val="vi-VN"/>
        </w:rPr>
        <w:t>hoạt động quản trị, giáo</w:t>
      </w:r>
      <w:r w:rsidR="28EC817B" w:rsidRPr="28EC817B">
        <w:rPr>
          <w:rFonts w:ascii="Times New Roman" w:hAnsi="Times New Roman" w:cs="Times New Roman"/>
          <w:sz w:val="28"/>
          <w:szCs w:val="28"/>
          <w:lang w:val="vi-VN"/>
        </w:rPr>
        <w:t xml:space="preserve"> dục </w:t>
      </w:r>
      <w:r w:rsidR="279F9252" w:rsidRPr="279F9252">
        <w:rPr>
          <w:rFonts w:ascii="Times New Roman" w:hAnsi="Times New Roman" w:cs="Times New Roman"/>
          <w:sz w:val="28"/>
          <w:szCs w:val="28"/>
          <w:lang w:val="vi-VN"/>
        </w:rPr>
        <w:t xml:space="preserve">tại </w:t>
      </w:r>
      <w:r w:rsidR="12130718" w:rsidRPr="12130718">
        <w:rPr>
          <w:rFonts w:ascii="Times New Roman" w:hAnsi="Times New Roman" w:cs="Times New Roman"/>
          <w:sz w:val="28"/>
          <w:szCs w:val="28"/>
          <w:lang w:val="vi-VN"/>
        </w:rPr>
        <w:t>đơn vị</w:t>
      </w:r>
      <w:r w:rsidR="279F9252" w:rsidRPr="279F9252">
        <w:rPr>
          <w:rFonts w:ascii="Times New Roman" w:hAnsi="Times New Roman" w:cs="Times New Roman"/>
          <w:sz w:val="28"/>
          <w:szCs w:val="28"/>
          <w:lang w:val="vi-VN"/>
        </w:rPr>
        <w:t xml:space="preserve"> theo định</w:t>
      </w:r>
      <w:r w:rsidR="07C44B30" w:rsidRPr="07C44B30">
        <w:rPr>
          <w:rFonts w:ascii="Times New Roman" w:hAnsi="Times New Roman" w:cs="Times New Roman"/>
          <w:sz w:val="28"/>
          <w:szCs w:val="28"/>
          <w:lang w:val="vi-VN"/>
        </w:rPr>
        <w:t xml:space="preserve"> hướng </w:t>
      </w:r>
      <w:r w:rsidR="3684F17F" w:rsidRPr="3684F17F">
        <w:rPr>
          <w:rFonts w:ascii="Times New Roman" w:hAnsi="Times New Roman" w:cs="Times New Roman"/>
          <w:sz w:val="28"/>
          <w:szCs w:val="28"/>
          <w:lang w:val="vi-VN"/>
        </w:rPr>
        <w:t>chuyển đổi số</w:t>
      </w:r>
      <w:r w:rsidR="6A300F18" w:rsidRPr="6A300F18">
        <w:rPr>
          <w:rFonts w:ascii="Times New Roman" w:hAnsi="Times New Roman" w:cs="Times New Roman"/>
          <w:sz w:val="28"/>
          <w:szCs w:val="28"/>
          <w:lang w:val="vi-VN"/>
        </w:rPr>
        <w:t xml:space="preserve">, cụ </w:t>
      </w:r>
      <w:r w:rsidR="6627C1CE" w:rsidRPr="6627C1CE">
        <w:rPr>
          <w:rFonts w:ascii="Times New Roman" w:hAnsi="Times New Roman" w:cs="Times New Roman"/>
          <w:sz w:val="28"/>
          <w:szCs w:val="28"/>
          <w:lang w:val="vi-VN"/>
        </w:rPr>
        <w:t>thể:</w:t>
      </w:r>
    </w:p>
    <w:p w14:paraId="442F757F" w14:textId="6DBC997C" w:rsidR="00094520" w:rsidRDefault="7F51EA04" w:rsidP="00DF2A4E">
      <w:pPr>
        <w:spacing w:before="120" w:after="120" w:line="276" w:lineRule="auto"/>
        <w:ind w:firstLine="720"/>
        <w:jc w:val="both"/>
        <w:rPr>
          <w:rFonts w:ascii="Times New Roman" w:hAnsi="Times New Roman" w:cs="Times New Roman"/>
          <w:b/>
          <w:bCs/>
          <w:sz w:val="28"/>
          <w:szCs w:val="28"/>
          <w:lang w:val="vi-VN"/>
        </w:rPr>
      </w:pPr>
      <w:r w:rsidRPr="710A48EF">
        <w:rPr>
          <w:rFonts w:ascii="Times New Roman" w:hAnsi="Times New Roman" w:cs="Times New Roman"/>
          <w:b/>
          <w:bCs/>
          <w:sz w:val="28"/>
          <w:szCs w:val="28"/>
          <w:lang w:val="vi-VN"/>
        </w:rPr>
        <w:t>1.</w:t>
      </w:r>
      <w:r w:rsidR="00F2635D" w:rsidRPr="710A48EF">
        <w:rPr>
          <w:rFonts w:ascii="Times New Roman" w:hAnsi="Times New Roman" w:cs="Times New Roman"/>
          <w:b/>
          <w:bCs/>
          <w:sz w:val="28"/>
          <w:szCs w:val="28"/>
          <w:lang w:val="vi-VN"/>
        </w:rPr>
        <w:t xml:space="preserve"> </w:t>
      </w:r>
      <w:r w:rsidR="0009356C" w:rsidRPr="710A48EF">
        <w:rPr>
          <w:rFonts w:ascii="Times New Roman" w:hAnsi="Times New Roman" w:cs="Times New Roman"/>
          <w:b/>
          <w:bCs/>
          <w:sz w:val="28"/>
          <w:szCs w:val="28"/>
          <w:lang w:val="vi-VN"/>
        </w:rPr>
        <w:t xml:space="preserve">Đổi mới mạnh mẽ phương thức tổ chức giáo dục, đưa dạy và học trên môi trường số trở thành hoạt động giáo dục thiết yếu, hàng ngày đối với mỗi nhà trường, mỗi phòng </w:t>
      </w:r>
      <w:r w:rsidR="00DF2A4E">
        <w:rPr>
          <w:rFonts w:ascii="Times New Roman" w:hAnsi="Times New Roman" w:cs="Times New Roman"/>
          <w:b/>
          <w:bCs/>
          <w:sz w:val="28"/>
          <w:szCs w:val="28"/>
        </w:rPr>
        <w:t>GDĐT</w:t>
      </w:r>
      <w:r w:rsidR="0009356C" w:rsidRPr="710A48EF">
        <w:rPr>
          <w:rFonts w:ascii="Times New Roman" w:hAnsi="Times New Roman" w:cs="Times New Roman"/>
          <w:b/>
          <w:bCs/>
          <w:sz w:val="28"/>
          <w:szCs w:val="28"/>
          <w:lang w:val="vi-VN"/>
        </w:rPr>
        <w:t>, mỗi nhà giáo, mỗi người học</w:t>
      </w:r>
      <w:r w:rsidR="520E98C5" w:rsidRPr="710A48EF">
        <w:rPr>
          <w:rFonts w:ascii="Times New Roman" w:hAnsi="Times New Roman" w:cs="Times New Roman"/>
          <w:b/>
          <w:bCs/>
          <w:sz w:val="28"/>
          <w:szCs w:val="28"/>
          <w:lang w:val="vi-VN"/>
        </w:rPr>
        <w:t>:</w:t>
      </w:r>
    </w:p>
    <w:p w14:paraId="4BDEDF81" w14:textId="0751225E" w:rsidR="00DC5B3D" w:rsidRDefault="5572F086" w:rsidP="00DF2A4E">
      <w:pPr>
        <w:spacing w:before="120" w:after="120" w:line="276" w:lineRule="auto"/>
        <w:ind w:firstLine="720"/>
        <w:jc w:val="both"/>
        <w:rPr>
          <w:rFonts w:ascii="Times New Roman" w:hAnsi="Times New Roman" w:cs="Times New Roman"/>
          <w:sz w:val="28"/>
          <w:szCs w:val="28"/>
          <w:lang w:val="vi-VN"/>
        </w:rPr>
      </w:pPr>
      <w:r w:rsidRPr="00E86C37">
        <w:rPr>
          <w:rFonts w:ascii="Times New Roman" w:hAnsi="Times New Roman" w:cs="Times New Roman"/>
          <w:i/>
          <w:iCs/>
          <w:sz w:val="28"/>
          <w:szCs w:val="28"/>
          <w:lang w:val="vi-VN"/>
        </w:rPr>
        <w:t>Về</w:t>
      </w:r>
      <w:r w:rsidR="00094520" w:rsidRPr="00E86C37">
        <w:rPr>
          <w:rFonts w:ascii="Times New Roman" w:hAnsi="Times New Roman" w:cs="Times New Roman"/>
          <w:i/>
          <w:iCs/>
          <w:sz w:val="28"/>
          <w:szCs w:val="28"/>
          <w:lang w:val="vi-VN"/>
        </w:rPr>
        <w:t xml:space="preserve"> môi trường giáo dục trực tuyến</w:t>
      </w:r>
      <w:r w:rsidR="197EBC3C" w:rsidRPr="00E86C37">
        <w:rPr>
          <w:rFonts w:ascii="Times New Roman" w:hAnsi="Times New Roman" w:cs="Times New Roman"/>
          <w:i/>
          <w:iCs/>
          <w:sz w:val="28"/>
          <w:szCs w:val="28"/>
          <w:lang w:val="vi-VN"/>
        </w:rPr>
        <w:t>:</w:t>
      </w:r>
      <w:r w:rsidR="00094520">
        <w:rPr>
          <w:rFonts w:ascii="Times New Roman" w:hAnsi="Times New Roman" w:cs="Times New Roman"/>
          <w:sz w:val="28"/>
          <w:szCs w:val="28"/>
          <w:lang w:val="vi-VN"/>
        </w:rPr>
        <w:t xml:space="preserve"> </w:t>
      </w:r>
      <w:r w:rsidR="00310A3C">
        <w:rPr>
          <w:rFonts w:ascii="Times New Roman" w:hAnsi="Times New Roman" w:cs="Times New Roman"/>
          <w:sz w:val="28"/>
          <w:szCs w:val="28"/>
        </w:rPr>
        <w:t>triển khai hiệu quả</w:t>
      </w:r>
      <w:r w:rsidR="00094520">
        <w:rPr>
          <w:rFonts w:ascii="Times New Roman" w:hAnsi="Times New Roman" w:cs="Times New Roman"/>
          <w:sz w:val="28"/>
          <w:szCs w:val="28"/>
          <w:lang w:val="vi-VN"/>
        </w:rPr>
        <w:t xml:space="preserve"> kho học liệu, nền tảng quản lý và chia sẻ học liệu trực tuyến đáp ứng yêu cầu </w:t>
      </w:r>
      <w:r w:rsidR="00B41431">
        <w:rPr>
          <w:rFonts w:ascii="Times New Roman" w:hAnsi="Times New Roman" w:cs="Times New Roman"/>
          <w:sz w:val="28"/>
          <w:szCs w:val="28"/>
          <w:lang w:val="vi-VN"/>
        </w:rPr>
        <w:t xml:space="preserve">về </w:t>
      </w:r>
      <w:r w:rsidR="00A72C6B">
        <w:rPr>
          <w:rFonts w:ascii="Times New Roman" w:hAnsi="Times New Roman" w:cs="Times New Roman"/>
          <w:sz w:val="28"/>
          <w:szCs w:val="28"/>
          <w:lang w:val="vi-VN"/>
        </w:rPr>
        <w:t xml:space="preserve">tài liệu học tập cho 100% </w:t>
      </w:r>
      <w:r w:rsidR="00A72C6B" w:rsidRPr="00310A3C">
        <w:rPr>
          <w:rFonts w:ascii="Times New Roman" w:hAnsi="Times New Roman" w:cs="Times New Roman"/>
          <w:spacing w:val="-4"/>
          <w:sz w:val="28"/>
          <w:szCs w:val="28"/>
          <w:lang w:val="vi-VN"/>
        </w:rPr>
        <w:t>nội dung chương trình giáo dục phổ thông</w:t>
      </w:r>
      <w:r w:rsidR="00E86C37" w:rsidRPr="00310A3C">
        <w:rPr>
          <w:rFonts w:ascii="Times New Roman" w:hAnsi="Times New Roman" w:cs="Times New Roman"/>
          <w:spacing w:val="-4"/>
          <w:sz w:val="28"/>
          <w:szCs w:val="28"/>
        </w:rPr>
        <w:t>;</w:t>
      </w:r>
      <w:r w:rsidR="00A72C6B" w:rsidRPr="00310A3C">
        <w:rPr>
          <w:rFonts w:ascii="Times New Roman" w:hAnsi="Times New Roman" w:cs="Times New Roman"/>
          <w:spacing w:val="-4"/>
          <w:sz w:val="28"/>
          <w:szCs w:val="28"/>
          <w:lang w:val="vi-VN"/>
        </w:rPr>
        <w:t xml:space="preserve"> </w:t>
      </w:r>
      <w:r w:rsidR="00E86C37" w:rsidRPr="00310A3C">
        <w:rPr>
          <w:rFonts w:ascii="Times New Roman" w:hAnsi="Times New Roman" w:cs="Times New Roman"/>
          <w:spacing w:val="-4"/>
          <w:sz w:val="28"/>
          <w:szCs w:val="28"/>
        </w:rPr>
        <w:t>n</w:t>
      </w:r>
      <w:r w:rsidR="00A72C6B" w:rsidRPr="00310A3C">
        <w:rPr>
          <w:rFonts w:ascii="Times New Roman" w:hAnsi="Times New Roman" w:cs="Times New Roman"/>
          <w:spacing w:val="-4"/>
          <w:sz w:val="28"/>
          <w:szCs w:val="28"/>
          <w:lang w:val="vi-VN"/>
        </w:rPr>
        <w:t>ền tảng quản lý đáp ứng nhu cầu truy cậ</w:t>
      </w:r>
      <w:r w:rsidR="00A72C6B">
        <w:rPr>
          <w:rFonts w:ascii="Times New Roman" w:hAnsi="Times New Roman" w:cs="Times New Roman"/>
          <w:sz w:val="28"/>
          <w:szCs w:val="28"/>
          <w:lang w:val="vi-VN"/>
        </w:rPr>
        <w:t xml:space="preserve">p mọi lúc, mọi nơi của người học và có thể cung cấp mở rộng các nội dung phát triển kỹ năng, </w:t>
      </w:r>
      <w:r w:rsidR="00A72C6B" w:rsidRPr="003E33AB">
        <w:rPr>
          <w:rFonts w:ascii="Times New Roman" w:hAnsi="Times New Roman" w:cs="Times New Roman"/>
          <w:spacing w:val="-4"/>
          <w:sz w:val="28"/>
          <w:szCs w:val="28"/>
          <w:lang w:val="vi-VN"/>
        </w:rPr>
        <w:t>năng lực cho người học</w:t>
      </w:r>
      <w:r w:rsidR="003E33AB">
        <w:rPr>
          <w:rFonts w:ascii="Times New Roman" w:hAnsi="Times New Roman" w:cs="Times New Roman"/>
          <w:spacing w:val="-4"/>
          <w:sz w:val="28"/>
          <w:szCs w:val="28"/>
        </w:rPr>
        <w:t>;</w:t>
      </w:r>
      <w:r w:rsidR="00A72C6B" w:rsidRPr="003E33AB">
        <w:rPr>
          <w:rFonts w:ascii="Times New Roman" w:hAnsi="Times New Roman" w:cs="Times New Roman"/>
          <w:spacing w:val="-4"/>
          <w:sz w:val="28"/>
          <w:szCs w:val="28"/>
          <w:lang w:val="vi-VN"/>
        </w:rPr>
        <w:t xml:space="preserve"> </w:t>
      </w:r>
      <w:r w:rsidR="00537F49" w:rsidRPr="003E33AB">
        <w:rPr>
          <w:rFonts w:ascii="Times New Roman" w:hAnsi="Times New Roman" w:cs="Times New Roman"/>
          <w:spacing w:val="-4"/>
          <w:sz w:val="28"/>
          <w:szCs w:val="28"/>
          <w:lang w:val="vi-VN"/>
        </w:rPr>
        <w:t xml:space="preserve">hoàn thiện thư viện số dùng chung cho toàn </w:t>
      </w:r>
      <w:r w:rsidR="003E33AB">
        <w:rPr>
          <w:rFonts w:ascii="Times New Roman" w:hAnsi="Times New Roman" w:cs="Times New Roman"/>
          <w:spacing w:val="-4"/>
          <w:sz w:val="28"/>
          <w:szCs w:val="28"/>
        </w:rPr>
        <w:t>N</w:t>
      </w:r>
      <w:r w:rsidR="00537F49" w:rsidRPr="003E33AB">
        <w:rPr>
          <w:rFonts w:ascii="Times New Roman" w:hAnsi="Times New Roman" w:cs="Times New Roman"/>
          <w:spacing w:val="-4"/>
          <w:sz w:val="28"/>
          <w:szCs w:val="28"/>
          <w:lang w:val="vi-VN"/>
        </w:rPr>
        <w:t>gành</w:t>
      </w:r>
      <w:r w:rsidR="00537F49">
        <w:rPr>
          <w:rFonts w:ascii="Times New Roman" w:hAnsi="Times New Roman" w:cs="Times New Roman"/>
          <w:sz w:val="28"/>
          <w:szCs w:val="28"/>
          <w:lang w:val="vi-VN"/>
        </w:rPr>
        <w:t xml:space="preserve">, </w:t>
      </w:r>
      <w:r w:rsidR="003E33AB" w:rsidRPr="001F5296">
        <w:rPr>
          <w:rFonts w:ascii="Times New Roman" w:hAnsi="Times New Roman" w:cs="Times New Roman"/>
          <w:spacing w:val="-4"/>
          <w:sz w:val="28"/>
          <w:szCs w:val="28"/>
        </w:rPr>
        <w:t xml:space="preserve">cho </w:t>
      </w:r>
      <w:r w:rsidR="00537F49" w:rsidRPr="001F5296">
        <w:rPr>
          <w:rFonts w:ascii="Times New Roman" w:hAnsi="Times New Roman" w:cs="Times New Roman"/>
          <w:spacing w:val="-4"/>
          <w:sz w:val="28"/>
          <w:szCs w:val="28"/>
          <w:lang w:val="vi-VN"/>
        </w:rPr>
        <w:t>từng cấp học</w:t>
      </w:r>
      <w:r w:rsidR="003E33AB" w:rsidRPr="001F5296">
        <w:rPr>
          <w:rFonts w:ascii="Times New Roman" w:hAnsi="Times New Roman" w:cs="Times New Roman"/>
          <w:spacing w:val="-4"/>
          <w:sz w:val="28"/>
          <w:szCs w:val="28"/>
        </w:rPr>
        <w:t xml:space="preserve">; </w:t>
      </w:r>
      <w:r w:rsidR="00537F49" w:rsidRPr="001F5296">
        <w:rPr>
          <w:rFonts w:ascii="Times New Roman" w:hAnsi="Times New Roman" w:cs="Times New Roman"/>
          <w:spacing w:val="-4"/>
          <w:sz w:val="28"/>
          <w:szCs w:val="28"/>
          <w:lang w:val="vi-VN"/>
        </w:rPr>
        <w:t>nền tảng dạy học trực tuyến phục vụ các hoạt động học tập</w:t>
      </w:r>
      <w:r w:rsidR="00FE6236" w:rsidRPr="001F5296">
        <w:rPr>
          <w:rFonts w:ascii="Times New Roman" w:hAnsi="Times New Roman" w:cs="Times New Roman"/>
          <w:spacing w:val="-4"/>
          <w:sz w:val="28"/>
          <w:szCs w:val="28"/>
          <w:lang w:val="vi-VN"/>
        </w:rPr>
        <w:t xml:space="preserve"> </w:t>
      </w:r>
      <w:r w:rsidR="00DC5B3D" w:rsidRPr="001F5296">
        <w:rPr>
          <w:rFonts w:ascii="Times New Roman" w:hAnsi="Times New Roman" w:cs="Times New Roman"/>
          <w:spacing w:val="-4"/>
          <w:sz w:val="28"/>
          <w:szCs w:val="28"/>
          <w:lang w:val="vi-VN"/>
        </w:rPr>
        <w:t>suốt đời</w:t>
      </w:r>
      <w:r w:rsidR="00DC5B3D">
        <w:rPr>
          <w:rFonts w:ascii="Times New Roman" w:hAnsi="Times New Roman" w:cs="Times New Roman"/>
          <w:sz w:val="28"/>
          <w:szCs w:val="28"/>
          <w:lang w:val="vi-VN"/>
        </w:rPr>
        <w:t xml:space="preserve"> của người dân Thành phố Hồ Chí Minh.</w:t>
      </w:r>
    </w:p>
    <w:p w14:paraId="59A4EAA2" w14:textId="27AC6D73" w:rsidR="00F2635D" w:rsidRDefault="00DC5B3D" w:rsidP="00DF2A4E">
      <w:pPr>
        <w:spacing w:before="120" w:after="120" w:line="276" w:lineRule="auto"/>
        <w:ind w:firstLine="720"/>
        <w:jc w:val="both"/>
        <w:rPr>
          <w:rFonts w:ascii="Times New Roman" w:hAnsi="Times New Roman" w:cs="Times New Roman"/>
          <w:sz w:val="28"/>
          <w:szCs w:val="28"/>
          <w:lang w:val="vi-VN"/>
        </w:rPr>
      </w:pPr>
      <w:r w:rsidRPr="00E86C37">
        <w:rPr>
          <w:rFonts w:ascii="Times New Roman" w:hAnsi="Times New Roman" w:cs="Times New Roman"/>
          <w:i/>
          <w:iCs/>
          <w:sz w:val="28"/>
          <w:szCs w:val="28"/>
          <w:lang w:val="vi-VN"/>
        </w:rPr>
        <w:t xml:space="preserve">Về </w:t>
      </w:r>
      <w:r w:rsidR="00BC0158" w:rsidRPr="00E86C37">
        <w:rPr>
          <w:rFonts w:ascii="Times New Roman" w:hAnsi="Times New Roman" w:cs="Times New Roman"/>
          <w:i/>
          <w:iCs/>
          <w:sz w:val="28"/>
          <w:szCs w:val="28"/>
        </w:rPr>
        <w:t>hoạt động</w:t>
      </w:r>
      <w:r w:rsidR="00330F57" w:rsidRPr="00E86C37">
        <w:rPr>
          <w:rFonts w:ascii="Times New Roman" w:hAnsi="Times New Roman" w:cs="Times New Roman"/>
          <w:i/>
          <w:iCs/>
          <w:sz w:val="28"/>
          <w:szCs w:val="28"/>
          <w:lang w:val="vi-VN"/>
        </w:rPr>
        <w:t xml:space="preserve"> giáo dục trực tuyến:</w:t>
      </w:r>
      <w:r w:rsidR="00B9445A">
        <w:rPr>
          <w:rFonts w:ascii="Times New Roman" w:hAnsi="Times New Roman" w:cs="Times New Roman"/>
          <w:sz w:val="28"/>
          <w:szCs w:val="28"/>
          <w:lang w:val="vi-VN"/>
        </w:rPr>
        <w:t xml:space="preserve"> </w:t>
      </w:r>
      <w:r w:rsidR="002C4ECF">
        <w:rPr>
          <w:rFonts w:ascii="Times New Roman" w:hAnsi="Times New Roman" w:cs="Times New Roman"/>
          <w:sz w:val="28"/>
          <w:szCs w:val="28"/>
        </w:rPr>
        <w:t xml:space="preserve">đạt </w:t>
      </w:r>
      <w:r w:rsidR="6EA44633" w:rsidRPr="6EA44633">
        <w:rPr>
          <w:rFonts w:ascii="Times New Roman" w:hAnsi="Times New Roman" w:cs="Times New Roman"/>
          <w:sz w:val="28"/>
          <w:szCs w:val="28"/>
          <w:lang w:val="vi-VN"/>
        </w:rPr>
        <w:t>t</w:t>
      </w:r>
      <w:r w:rsidR="006C3C22">
        <w:rPr>
          <w:rFonts w:ascii="Times New Roman" w:hAnsi="Times New Roman" w:cs="Times New Roman"/>
          <w:sz w:val="28"/>
          <w:szCs w:val="28"/>
        </w:rPr>
        <w:t>ỉ</w:t>
      </w:r>
      <w:r w:rsidR="00D659A2">
        <w:rPr>
          <w:rFonts w:ascii="Times New Roman" w:hAnsi="Times New Roman" w:cs="Times New Roman"/>
          <w:sz w:val="28"/>
          <w:szCs w:val="28"/>
          <w:lang w:val="vi-VN"/>
        </w:rPr>
        <w:t xml:space="preserve"> trọng tối thiểu nội dung chương trình </w:t>
      </w:r>
      <w:r w:rsidR="00D659A2" w:rsidRPr="00C76F6E">
        <w:rPr>
          <w:rFonts w:ascii="Times New Roman" w:hAnsi="Times New Roman" w:cs="Times New Roman"/>
          <w:spacing w:val="4"/>
          <w:sz w:val="28"/>
          <w:szCs w:val="28"/>
          <w:lang w:val="vi-VN"/>
        </w:rPr>
        <w:t>giáo dục phổ thông được triển khai dưới hình thức trực tuyến đạt trung bình 25% ở</w:t>
      </w:r>
      <w:r w:rsidR="00D659A2">
        <w:rPr>
          <w:rFonts w:ascii="Times New Roman" w:hAnsi="Times New Roman" w:cs="Times New Roman"/>
          <w:sz w:val="28"/>
          <w:szCs w:val="28"/>
          <w:lang w:val="vi-VN"/>
        </w:rPr>
        <w:t xml:space="preserve"> bậc tiểu học</w:t>
      </w:r>
      <w:r w:rsidR="00C76F6E">
        <w:rPr>
          <w:rFonts w:ascii="Times New Roman" w:hAnsi="Times New Roman" w:cs="Times New Roman"/>
          <w:sz w:val="28"/>
          <w:szCs w:val="28"/>
        </w:rPr>
        <w:t xml:space="preserve"> và</w:t>
      </w:r>
      <w:r w:rsidR="00D659A2">
        <w:rPr>
          <w:rFonts w:ascii="Times New Roman" w:hAnsi="Times New Roman" w:cs="Times New Roman"/>
          <w:sz w:val="28"/>
          <w:szCs w:val="28"/>
          <w:lang w:val="vi-VN"/>
        </w:rPr>
        <w:t xml:space="preserve"> 35% ở bậc trung học.</w:t>
      </w:r>
    </w:p>
    <w:p w14:paraId="6BE4A694" w14:textId="46F21ABA" w:rsidR="00537F49" w:rsidRDefault="2BDB25DF" w:rsidP="00DF2A4E">
      <w:pPr>
        <w:spacing w:before="120" w:after="120" w:line="276" w:lineRule="auto"/>
        <w:ind w:firstLine="720"/>
        <w:jc w:val="both"/>
        <w:rPr>
          <w:rFonts w:ascii="Times New Roman" w:hAnsi="Times New Roman" w:cs="Times New Roman"/>
          <w:b/>
          <w:bCs/>
          <w:sz w:val="28"/>
          <w:szCs w:val="28"/>
          <w:lang w:val="vi-VN"/>
        </w:rPr>
      </w:pPr>
      <w:r w:rsidRPr="710A48EF">
        <w:rPr>
          <w:rFonts w:ascii="Times New Roman" w:hAnsi="Times New Roman" w:cs="Times New Roman"/>
          <w:b/>
          <w:bCs/>
          <w:sz w:val="28"/>
          <w:szCs w:val="28"/>
          <w:lang w:val="vi-VN"/>
        </w:rPr>
        <w:t>2.</w:t>
      </w:r>
      <w:r w:rsidR="00F2635D" w:rsidRPr="710A48EF">
        <w:rPr>
          <w:rFonts w:ascii="Times New Roman" w:hAnsi="Times New Roman" w:cs="Times New Roman"/>
          <w:b/>
          <w:bCs/>
          <w:sz w:val="28"/>
          <w:szCs w:val="28"/>
          <w:lang w:val="vi-VN"/>
        </w:rPr>
        <w:t xml:space="preserve"> Đổi mới mạnh mẽ phương thức quản lý, điều hành dựa trên công nghệ và dữ liệu, nâng cao hiệu lực, hiệu quả quản lý và chất lượng cung cấp dịch vụ hỗ trợ của cơ quản quản lý và các </w:t>
      </w:r>
      <w:r w:rsidR="00C76F6E">
        <w:rPr>
          <w:rFonts w:ascii="Times New Roman" w:hAnsi="Times New Roman" w:cs="Times New Roman"/>
          <w:b/>
          <w:bCs/>
          <w:sz w:val="28"/>
          <w:szCs w:val="28"/>
        </w:rPr>
        <w:t>cơ sở giáo dục</w:t>
      </w:r>
      <w:r w:rsidR="520E98C5" w:rsidRPr="710A48EF">
        <w:rPr>
          <w:rFonts w:ascii="Times New Roman" w:hAnsi="Times New Roman" w:cs="Times New Roman"/>
          <w:b/>
          <w:bCs/>
          <w:sz w:val="28"/>
          <w:szCs w:val="28"/>
          <w:lang w:val="vi-VN"/>
        </w:rPr>
        <w:t>:</w:t>
      </w:r>
    </w:p>
    <w:p w14:paraId="6CA04EEE" w14:textId="37AE6AB5" w:rsidR="00103758" w:rsidRDefault="00F2635D" w:rsidP="00DF2A4E">
      <w:pPr>
        <w:spacing w:before="120" w:after="120" w:line="276" w:lineRule="auto"/>
        <w:ind w:firstLine="720"/>
        <w:jc w:val="both"/>
        <w:rPr>
          <w:rFonts w:ascii="Times New Roman" w:hAnsi="Times New Roman" w:cs="Times New Roman"/>
          <w:sz w:val="28"/>
          <w:szCs w:val="28"/>
          <w:lang w:val="vi-VN"/>
        </w:rPr>
      </w:pPr>
      <w:r w:rsidRPr="00C76F6E">
        <w:rPr>
          <w:rFonts w:ascii="Times New Roman" w:hAnsi="Times New Roman" w:cs="Times New Roman"/>
          <w:i/>
          <w:iCs/>
          <w:sz w:val="28"/>
          <w:szCs w:val="28"/>
          <w:lang w:val="vi-VN"/>
        </w:rPr>
        <w:t>Về quản trị nhà trường:</w:t>
      </w:r>
      <w:r>
        <w:rPr>
          <w:rFonts w:ascii="Times New Roman" w:hAnsi="Times New Roman" w:cs="Times New Roman"/>
          <w:sz w:val="28"/>
          <w:szCs w:val="28"/>
          <w:lang w:val="vi-VN"/>
        </w:rPr>
        <w:t xml:space="preserve"> áp dụng hệ thống quản trị nhà trường dựa trên dữ liệu dùng chung và công nghệ số, trong đó:</w:t>
      </w:r>
      <w:r w:rsidR="299DFAA3" w:rsidRPr="299DFAA3">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100% </w:t>
      </w:r>
      <w:r w:rsidR="0032700B">
        <w:rPr>
          <w:rFonts w:ascii="Times New Roman" w:hAnsi="Times New Roman" w:cs="Times New Roman"/>
          <w:sz w:val="28"/>
          <w:szCs w:val="28"/>
        </w:rPr>
        <w:t xml:space="preserve">nhân sự, </w:t>
      </w:r>
      <w:r>
        <w:rPr>
          <w:rFonts w:ascii="Times New Roman" w:hAnsi="Times New Roman" w:cs="Times New Roman"/>
          <w:sz w:val="28"/>
          <w:szCs w:val="28"/>
          <w:lang w:val="vi-VN"/>
        </w:rPr>
        <w:t xml:space="preserve">học sinh được quản lý bằng </w:t>
      </w:r>
      <w:r w:rsidRPr="0032700B">
        <w:rPr>
          <w:rFonts w:ascii="Times New Roman" w:hAnsi="Times New Roman" w:cs="Times New Roman"/>
          <w:spacing w:val="-4"/>
          <w:sz w:val="28"/>
          <w:szCs w:val="28"/>
          <w:lang w:val="vi-VN"/>
        </w:rPr>
        <w:lastRenderedPageBreak/>
        <w:t xml:space="preserve">hồ sơ số </w:t>
      </w:r>
      <w:r w:rsidR="00103758" w:rsidRPr="0032700B">
        <w:rPr>
          <w:rFonts w:ascii="Times New Roman" w:hAnsi="Times New Roman" w:cs="Times New Roman"/>
          <w:spacing w:val="-4"/>
          <w:sz w:val="28"/>
          <w:szCs w:val="28"/>
          <w:lang w:val="vi-VN"/>
        </w:rPr>
        <w:t>với mã định danh cá nhân</w:t>
      </w:r>
      <w:r w:rsidR="6B65B8B5" w:rsidRPr="0032700B">
        <w:rPr>
          <w:rFonts w:ascii="Times New Roman" w:hAnsi="Times New Roman" w:cs="Times New Roman"/>
          <w:spacing w:val="-4"/>
          <w:sz w:val="28"/>
          <w:szCs w:val="28"/>
          <w:lang w:val="vi-VN"/>
        </w:rPr>
        <w:t>;</w:t>
      </w:r>
      <w:r w:rsidR="00103758" w:rsidRPr="0032700B">
        <w:rPr>
          <w:rFonts w:ascii="Times New Roman" w:hAnsi="Times New Roman" w:cs="Times New Roman"/>
          <w:spacing w:val="-4"/>
          <w:sz w:val="28"/>
          <w:szCs w:val="28"/>
          <w:lang w:val="vi-VN"/>
        </w:rPr>
        <w:t xml:space="preserve"> 100% cơ sở vật chất, thiết bị và các nguồn lực khác</w:t>
      </w:r>
      <w:r w:rsidR="00103758">
        <w:rPr>
          <w:rFonts w:ascii="Times New Roman" w:hAnsi="Times New Roman" w:cs="Times New Roman"/>
          <w:sz w:val="28"/>
          <w:szCs w:val="28"/>
          <w:lang w:val="vi-VN"/>
        </w:rPr>
        <w:t xml:space="preserve"> phục vụ giáo dục, đào tạo và nghiên cứu được quản lý bằng hồ sơ số. </w:t>
      </w:r>
    </w:p>
    <w:p w14:paraId="55347B80" w14:textId="38B2D0F8" w:rsidR="00D71CC8" w:rsidRDefault="00A00988" w:rsidP="00DF2A4E">
      <w:pPr>
        <w:spacing w:before="120" w:after="120" w:line="276" w:lineRule="auto"/>
        <w:ind w:firstLine="720"/>
        <w:jc w:val="both"/>
        <w:rPr>
          <w:rFonts w:ascii="Times New Roman" w:hAnsi="Times New Roman" w:cs="Times New Roman"/>
          <w:sz w:val="28"/>
          <w:szCs w:val="28"/>
          <w:lang w:val="vi-VN"/>
        </w:rPr>
      </w:pPr>
      <w:r w:rsidRPr="00C23478">
        <w:rPr>
          <w:rFonts w:ascii="Times New Roman" w:hAnsi="Times New Roman" w:cs="Times New Roman"/>
          <w:i/>
          <w:iCs/>
          <w:sz w:val="28"/>
          <w:szCs w:val="28"/>
          <w:lang w:val="vi-VN"/>
        </w:rPr>
        <w:t>Về quản lý giáo dục</w:t>
      </w:r>
      <w:r w:rsidR="00C23478" w:rsidRPr="00C23478">
        <w:rPr>
          <w:rFonts w:ascii="Times New Roman" w:hAnsi="Times New Roman" w:cs="Times New Roman"/>
          <w:i/>
          <w:iCs/>
          <w:sz w:val="28"/>
          <w:szCs w:val="28"/>
        </w:rPr>
        <w:t>:</w:t>
      </w:r>
      <w:r w:rsidR="6A266552" w:rsidRPr="6A266552">
        <w:rPr>
          <w:rFonts w:ascii="Times New Roman" w:hAnsi="Times New Roman" w:cs="Times New Roman"/>
          <w:sz w:val="28"/>
          <w:szCs w:val="28"/>
          <w:lang w:val="vi-VN"/>
        </w:rPr>
        <w:t xml:space="preserve"> hệ</w:t>
      </w:r>
      <w:r w:rsidR="00FB7BD2">
        <w:rPr>
          <w:rFonts w:ascii="Times New Roman" w:hAnsi="Times New Roman" w:cs="Times New Roman"/>
          <w:sz w:val="28"/>
          <w:szCs w:val="28"/>
          <w:lang w:val="vi-VN"/>
        </w:rPr>
        <w:t xml:space="preserve"> thống thông tin quản lý toàn </w:t>
      </w:r>
      <w:r w:rsidR="00C23478">
        <w:rPr>
          <w:rFonts w:ascii="Times New Roman" w:hAnsi="Times New Roman" w:cs="Times New Roman"/>
          <w:sz w:val="28"/>
          <w:szCs w:val="28"/>
        </w:rPr>
        <w:t>N</w:t>
      </w:r>
      <w:r w:rsidR="00FB7BD2">
        <w:rPr>
          <w:rFonts w:ascii="Times New Roman" w:hAnsi="Times New Roman" w:cs="Times New Roman"/>
          <w:sz w:val="28"/>
          <w:szCs w:val="28"/>
          <w:lang w:val="vi-VN"/>
        </w:rPr>
        <w:t xml:space="preserve">gành được thiết lập và vận hành hiệu quả, </w:t>
      </w:r>
      <w:r w:rsidR="008B6399">
        <w:rPr>
          <w:rFonts w:ascii="Times New Roman" w:hAnsi="Times New Roman" w:cs="Times New Roman"/>
          <w:sz w:val="28"/>
          <w:szCs w:val="28"/>
          <w:lang w:val="vi-VN"/>
        </w:rPr>
        <w:t>trong đó</w:t>
      </w:r>
      <w:r w:rsidR="008609F2">
        <w:rPr>
          <w:rFonts w:ascii="Times New Roman" w:hAnsi="Times New Roman" w:cs="Times New Roman"/>
          <w:sz w:val="28"/>
          <w:szCs w:val="28"/>
        </w:rPr>
        <w:t>,</w:t>
      </w:r>
      <w:r w:rsidR="6A266552" w:rsidRPr="6A266552">
        <w:rPr>
          <w:rFonts w:ascii="Times New Roman" w:hAnsi="Times New Roman" w:cs="Times New Roman"/>
          <w:sz w:val="28"/>
          <w:szCs w:val="28"/>
          <w:lang w:val="vi-VN"/>
        </w:rPr>
        <w:t xml:space="preserve"> cơ</w:t>
      </w:r>
      <w:r w:rsidR="008B6399">
        <w:rPr>
          <w:rFonts w:ascii="Times New Roman" w:hAnsi="Times New Roman" w:cs="Times New Roman"/>
          <w:sz w:val="28"/>
          <w:szCs w:val="28"/>
          <w:lang w:val="vi-VN"/>
        </w:rPr>
        <w:t xml:space="preserve"> sở dữ liệu </w:t>
      </w:r>
      <w:r w:rsidR="008609F2">
        <w:rPr>
          <w:rFonts w:ascii="Times New Roman" w:hAnsi="Times New Roman" w:cs="Times New Roman"/>
          <w:sz w:val="28"/>
          <w:szCs w:val="28"/>
        </w:rPr>
        <w:t>N</w:t>
      </w:r>
      <w:r w:rsidR="008B6399">
        <w:rPr>
          <w:rFonts w:ascii="Times New Roman" w:hAnsi="Times New Roman" w:cs="Times New Roman"/>
          <w:sz w:val="28"/>
          <w:szCs w:val="28"/>
          <w:lang w:val="vi-VN"/>
        </w:rPr>
        <w:t xml:space="preserve">gành được hoàn thiện đảm bảo tiêu chí </w:t>
      </w:r>
      <w:r w:rsidR="008B6399" w:rsidRPr="00A91D2B">
        <w:rPr>
          <w:rFonts w:ascii="Times New Roman" w:hAnsi="Times New Roman" w:cs="Times New Roman"/>
          <w:spacing w:val="4"/>
          <w:sz w:val="28"/>
          <w:szCs w:val="28"/>
          <w:lang w:val="vi-VN"/>
        </w:rPr>
        <w:t xml:space="preserve">“đúng, đủ, sạch, sống”, kết nối thông suốt với các </w:t>
      </w:r>
      <w:r w:rsidR="00A91D2B" w:rsidRPr="00A91D2B">
        <w:rPr>
          <w:rFonts w:ascii="Times New Roman" w:hAnsi="Times New Roman" w:cs="Times New Roman"/>
          <w:spacing w:val="4"/>
          <w:sz w:val="28"/>
          <w:szCs w:val="28"/>
        </w:rPr>
        <w:t>cơ sở giáo dục</w:t>
      </w:r>
      <w:r w:rsidR="008B6399" w:rsidRPr="00A91D2B">
        <w:rPr>
          <w:rFonts w:ascii="Times New Roman" w:hAnsi="Times New Roman" w:cs="Times New Roman"/>
          <w:spacing w:val="4"/>
          <w:sz w:val="28"/>
          <w:szCs w:val="28"/>
          <w:lang w:val="vi-VN"/>
        </w:rPr>
        <w:t xml:space="preserve"> </w:t>
      </w:r>
      <w:r w:rsidR="00D71CC8" w:rsidRPr="00A91D2B">
        <w:rPr>
          <w:rFonts w:ascii="Times New Roman" w:hAnsi="Times New Roman" w:cs="Times New Roman"/>
          <w:spacing w:val="4"/>
          <w:sz w:val="28"/>
          <w:szCs w:val="28"/>
          <w:lang w:val="vi-VN"/>
        </w:rPr>
        <w:t>nhằm đảm bảo cung cấp</w:t>
      </w:r>
      <w:r w:rsidR="00D71CC8">
        <w:rPr>
          <w:rFonts w:ascii="Times New Roman" w:hAnsi="Times New Roman" w:cs="Times New Roman"/>
          <w:sz w:val="28"/>
          <w:szCs w:val="28"/>
          <w:lang w:val="vi-VN"/>
        </w:rPr>
        <w:t xml:space="preserve"> thông tin quản lý một cách thống nhất, đầy đủ, tin cậy và kịp thời</w:t>
      </w:r>
      <w:r w:rsidR="00A91D2B">
        <w:rPr>
          <w:rFonts w:ascii="Times New Roman" w:hAnsi="Times New Roman" w:cs="Times New Roman"/>
          <w:sz w:val="28"/>
          <w:szCs w:val="28"/>
        </w:rPr>
        <w:t>,</w:t>
      </w:r>
      <w:r w:rsidR="00D71CC8">
        <w:rPr>
          <w:rFonts w:ascii="Times New Roman" w:hAnsi="Times New Roman" w:cs="Times New Roman"/>
          <w:sz w:val="28"/>
          <w:szCs w:val="28"/>
          <w:lang w:val="vi-VN"/>
        </w:rPr>
        <w:t xml:space="preserve"> kết nối và chia sẻ hiệu quả với </w:t>
      </w:r>
      <w:r w:rsidR="00A91D2B">
        <w:rPr>
          <w:rFonts w:ascii="Times New Roman" w:hAnsi="Times New Roman" w:cs="Times New Roman"/>
          <w:sz w:val="28"/>
          <w:szCs w:val="28"/>
        </w:rPr>
        <w:t>C</w:t>
      </w:r>
      <w:r w:rsidR="00D71CC8">
        <w:rPr>
          <w:rFonts w:ascii="Times New Roman" w:hAnsi="Times New Roman" w:cs="Times New Roman"/>
          <w:sz w:val="28"/>
          <w:szCs w:val="28"/>
          <w:lang w:val="vi-VN"/>
        </w:rPr>
        <w:t>ơ sở dữ liệu quốc gia</w:t>
      </w:r>
      <w:r w:rsidR="00A91D2B">
        <w:rPr>
          <w:rFonts w:ascii="Times New Roman" w:hAnsi="Times New Roman" w:cs="Times New Roman"/>
          <w:sz w:val="28"/>
          <w:szCs w:val="28"/>
        </w:rPr>
        <w:t xml:space="preserve"> về dân cư và Cơ sở dữ liệu của Bộ </w:t>
      </w:r>
      <w:r w:rsidR="00DF2A4E" w:rsidRPr="00DF2A4E">
        <w:rPr>
          <w:rFonts w:ascii="Times New Roman" w:hAnsi="Times New Roman" w:cs="Times New Roman"/>
          <w:spacing w:val="-4"/>
          <w:sz w:val="28"/>
          <w:szCs w:val="28"/>
        </w:rPr>
        <w:t>GDĐT</w:t>
      </w:r>
      <w:r w:rsidR="00D71CC8" w:rsidRPr="00DF2A4E">
        <w:rPr>
          <w:rFonts w:ascii="Times New Roman" w:hAnsi="Times New Roman" w:cs="Times New Roman"/>
          <w:spacing w:val="-4"/>
          <w:sz w:val="28"/>
          <w:szCs w:val="28"/>
          <w:lang w:val="vi-VN"/>
        </w:rPr>
        <w:t xml:space="preserve">. Các </w:t>
      </w:r>
      <w:r w:rsidR="006C399F" w:rsidRPr="00DF2A4E">
        <w:rPr>
          <w:rFonts w:ascii="Times New Roman" w:hAnsi="Times New Roman" w:cs="Times New Roman"/>
          <w:spacing w:val="-4"/>
          <w:sz w:val="28"/>
          <w:szCs w:val="28"/>
        </w:rPr>
        <w:t xml:space="preserve">hoạt động của </w:t>
      </w:r>
      <w:r w:rsidR="00D71CC8" w:rsidRPr="00DF2A4E">
        <w:rPr>
          <w:rFonts w:ascii="Times New Roman" w:hAnsi="Times New Roman" w:cs="Times New Roman"/>
          <w:spacing w:val="-4"/>
          <w:sz w:val="28"/>
          <w:szCs w:val="28"/>
          <w:lang w:val="vi-VN"/>
        </w:rPr>
        <w:t>cơ quan quản lý giáo dục được vận hành chủ yếu dựa trên</w:t>
      </w:r>
      <w:r w:rsidR="00D71CC8" w:rsidRPr="00EE20CB">
        <w:rPr>
          <w:rFonts w:ascii="Times New Roman" w:hAnsi="Times New Roman" w:cs="Times New Roman"/>
          <w:spacing w:val="4"/>
          <w:sz w:val="28"/>
          <w:szCs w:val="28"/>
          <w:lang w:val="vi-VN"/>
        </w:rPr>
        <w:t xml:space="preserve"> </w:t>
      </w:r>
      <w:r w:rsidR="00D71CC8" w:rsidRPr="00DF2A4E">
        <w:rPr>
          <w:rFonts w:ascii="Times New Roman" w:hAnsi="Times New Roman" w:cs="Times New Roman"/>
          <w:spacing w:val="-4"/>
          <w:sz w:val="28"/>
          <w:szCs w:val="28"/>
          <w:lang w:val="vi-VN"/>
        </w:rPr>
        <w:t>dữ liệu và công nghệ số, trong đó</w:t>
      </w:r>
      <w:r w:rsidR="00EE20CB" w:rsidRPr="00DF2A4E">
        <w:rPr>
          <w:rFonts w:ascii="Times New Roman" w:hAnsi="Times New Roman" w:cs="Times New Roman"/>
          <w:spacing w:val="-4"/>
          <w:sz w:val="28"/>
          <w:szCs w:val="28"/>
        </w:rPr>
        <w:t>,</w:t>
      </w:r>
      <w:r w:rsidR="00D71CC8" w:rsidRPr="00DF2A4E">
        <w:rPr>
          <w:rFonts w:ascii="Times New Roman" w:hAnsi="Times New Roman" w:cs="Times New Roman"/>
          <w:spacing w:val="-4"/>
          <w:sz w:val="28"/>
          <w:szCs w:val="28"/>
          <w:lang w:val="vi-VN"/>
        </w:rPr>
        <w:t xml:space="preserve"> 100% hồ sơ công việc được giao dịch và giải quyết</w:t>
      </w:r>
      <w:r w:rsidR="00D71CC8">
        <w:rPr>
          <w:rFonts w:ascii="Times New Roman" w:hAnsi="Times New Roman" w:cs="Times New Roman"/>
          <w:sz w:val="28"/>
          <w:szCs w:val="28"/>
          <w:lang w:val="vi-VN"/>
        </w:rPr>
        <w:t xml:space="preserve"> trên môi trường số (không bao gồm hồ sơ xử lý công việc có nội dung mật).</w:t>
      </w:r>
    </w:p>
    <w:p w14:paraId="18ADA1AC" w14:textId="70579271" w:rsidR="00495E63" w:rsidRPr="000204B2" w:rsidRDefault="00F07FAD" w:rsidP="00DF2A4E">
      <w:pPr>
        <w:spacing w:before="120" w:after="120" w:line="276"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II</w:t>
      </w:r>
      <w:r w:rsidR="00495E63" w:rsidRPr="000204B2">
        <w:rPr>
          <w:rFonts w:ascii="Times New Roman" w:hAnsi="Times New Roman" w:cs="Times New Roman"/>
          <w:b/>
          <w:bCs/>
          <w:sz w:val="28"/>
          <w:szCs w:val="28"/>
          <w:lang w:val="vi-VN"/>
        </w:rPr>
        <w:t xml:space="preserve">. Ý nghĩa của </w:t>
      </w:r>
      <w:r w:rsidR="001A08F2">
        <w:rPr>
          <w:rFonts w:ascii="Times New Roman" w:hAnsi="Times New Roman" w:cs="Times New Roman"/>
          <w:b/>
          <w:bCs/>
          <w:sz w:val="28"/>
          <w:szCs w:val="28"/>
        </w:rPr>
        <w:t>B</w:t>
      </w:r>
      <w:r w:rsidR="00495E63" w:rsidRPr="000204B2">
        <w:rPr>
          <w:rFonts w:ascii="Times New Roman" w:hAnsi="Times New Roman" w:cs="Times New Roman"/>
          <w:b/>
          <w:bCs/>
          <w:sz w:val="28"/>
          <w:szCs w:val="28"/>
          <w:lang w:val="vi-VN"/>
        </w:rPr>
        <w:t>ộ tiêu ch</w:t>
      </w:r>
      <w:r>
        <w:rPr>
          <w:rFonts w:ascii="Times New Roman" w:hAnsi="Times New Roman" w:cs="Times New Roman"/>
          <w:b/>
          <w:bCs/>
          <w:sz w:val="28"/>
          <w:szCs w:val="28"/>
          <w:lang w:val="vi-VN"/>
        </w:rPr>
        <w:t>uẩn</w:t>
      </w:r>
    </w:p>
    <w:p w14:paraId="7D5868E4" w14:textId="029EF534" w:rsidR="007E427A" w:rsidRPr="003129AC" w:rsidRDefault="007E427A" w:rsidP="00DF2A4E">
      <w:pPr>
        <w:spacing w:before="120" w:after="120" w:line="276" w:lineRule="auto"/>
        <w:ind w:firstLine="720"/>
        <w:jc w:val="both"/>
        <w:rPr>
          <w:rFonts w:ascii="Times New Roman" w:hAnsi="Times New Roman" w:cs="Times New Roman"/>
          <w:spacing w:val="-2"/>
          <w:sz w:val="28"/>
          <w:szCs w:val="28"/>
        </w:rPr>
      </w:pPr>
      <w:r>
        <w:rPr>
          <w:rFonts w:ascii="Times New Roman" w:hAnsi="Times New Roman" w:cs="Times New Roman"/>
          <w:sz w:val="28"/>
          <w:szCs w:val="28"/>
        </w:rPr>
        <w:t xml:space="preserve">Là </w:t>
      </w:r>
      <w:r w:rsidR="008410BE">
        <w:rPr>
          <w:rFonts w:ascii="Times New Roman" w:hAnsi="Times New Roman" w:cs="Times New Roman"/>
          <w:sz w:val="28"/>
          <w:szCs w:val="28"/>
        </w:rPr>
        <w:t xml:space="preserve">căn cứ để đánh giá, công nhận cơ sở giáo dục đạt chuẩn Trường học số </w:t>
      </w:r>
      <w:r w:rsidR="003129AC" w:rsidRPr="006A1E1D">
        <w:rPr>
          <w:rFonts w:ascii="Times New Roman" w:hAnsi="Times New Roman" w:cs="Times New Roman"/>
          <w:spacing w:val="4"/>
          <w:sz w:val="28"/>
          <w:szCs w:val="28"/>
        </w:rPr>
        <w:t xml:space="preserve">nhằm thực hiện thắng lợi công trình </w:t>
      </w:r>
      <w:r w:rsidR="006A1E1D" w:rsidRPr="006A1E1D">
        <w:rPr>
          <w:rFonts w:ascii="Times New Roman" w:hAnsi="Times New Roman" w:cs="Times New Roman"/>
          <w:spacing w:val="4"/>
          <w:sz w:val="28"/>
          <w:szCs w:val="28"/>
        </w:rPr>
        <w:t xml:space="preserve">Thành phố có </w:t>
      </w:r>
      <w:r w:rsidR="003129AC" w:rsidRPr="006A1E1D">
        <w:rPr>
          <w:rFonts w:ascii="Times New Roman" w:hAnsi="Times New Roman" w:cs="Times New Roman"/>
          <w:spacing w:val="4"/>
          <w:sz w:val="28"/>
          <w:szCs w:val="28"/>
        </w:rPr>
        <w:t>50 Trường học số chào mừng kỷ niệm</w:t>
      </w:r>
      <w:r w:rsidR="003129AC" w:rsidRPr="006E610F">
        <w:rPr>
          <w:rFonts w:ascii="Times New Roman" w:hAnsi="Times New Roman" w:cs="Times New Roman"/>
          <w:spacing w:val="-2"/>
          <w:sz w:val="28"/>
          <w:szCs w:val="28"/>
        </w:rPr>
        <w:t xml:space="preserve"> 50 năm Ngày Giải phóng miền Nam, thống nhất</w:t>
      </w:r>
      <w:r w:rsidR="003129AC" w:rsidRPr="005156DE">
        <w:rPr>
          <w:rFonts w:ascii="Times New Roman" w:hAnsi="Times New Roman" w:cs="Times New Roman"/>
          <w:spacing w:val="4"/>
          <w:sz w:val="28"/>
          <w:szCs w:val="28"/>
        </w:rPr>
        <w:t xml:space="preserve"> đất nước</w:t>
      </w:r>
      <w:r w:rsidR="003129AC">
        <w:rPr>
          <w:rFonts w:ascii="Times New Roman" w:hAnsi="Times New Roman" w:cs="Times New Roman"/>
          <w:spacing w:val="4"/>
          <w:sz w:val="28"/>
          <w:szCs w:val="28"/>
        </w:rPr>
        <w:t>.</w:t>
      </w:r>
    </w:p>
    <w:p w14:paraId="4D6914BA" w14:textId="555BE0BF" w:rsidR="00495E63" w:rsidRDefault="00495E63" w:rsidP="00DF2A4E">
      <w:pPr>
        <w:spacing w:before="120" w:after="120"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Là công cụ để cơ quan quản lý đánh giá thực trạng chuyển đổi số và ứng dụng công nghệ thông tin tại các </w:t>
      </w:r>
      <w:r w:rsidR="007E427A">
        <w:rPr>
          <w:rFonts w:ascii="Times New Roman" w:hAnsi="Times New Roman" w:cs="Times New Roman"/>
          <w:sz w:val="28"/>
          <w:szCs w:val="28"/>
        </w:rPr>
        <w:t>cơ sở giáo dục</w:t>
      </w:r>
      <w:r>
        <w:rPr>
          <w:rFonts w:ascii="Times New Roman" w:hAnsi="Times New Roman" w:cs="Times New Roman"/>
          <w:sz w:val="28"/>
          <w:szCs w:val="28"/>
          <w:lang w:val="vi-VN"/>
        </w:rPr>
        <w:t>.</w:t>
      </w:r>
    </w:p>
    <w:p w14:paraId="1EE089DE" w14:textId="2D1C89FD" w:rsidR="00495E63" w:rsidRDefault="00495E63" w:rsidP="00DF2A4E">
      <w:pPr>
        <w:spacing w:before="120" w:after="120" w:line="276" w:lineRule="auto"/>
        <w:ind w:firstLine="720"/>
        <w:jc w:val="both"/>
        <w:rPr>
          <w:rFonts w:ascii="Times New Roman" w:hAnsi="Times New Roman" w:cs="Times New Roman"/>
          <w:sz w:val="28"/>
          <w:szCs w:val="28"/>
        </w:rPr>
      </w:pPr>
      <w:r w:rsidRPr="001004C1">
        <w:rPr>
          <w:rFonts w:ascii="Times New Roman" w:hAnsi="Times New Roman" w:cs="Times New Roman"/>
          <w:spacing w:val="2"/>
          <w:sz w:val="28"/>
          <w:szCs w:val="28"/>
          <w:lang w:val="vi-VN"/>
        </w:rPr>
        <w:t xml:space="preserve">Là </w:t>
      </w:r>
      <w:r w:rsidR="001004C1" w:rsidRPr="001004C1">
        <w:rPr>
          <w:rFonts w:ascii="Times New Roman" w:hAnsi="Times New Roman" w:cs="Times New Roman"/>
          <w:spacing w:val="2"/>
          <w:sz w:val="28"/>
          <w:szCs w:val="28"/>
        </w:rPr>
        <w:t>mục tiêu, định hướng</w:t>
      </w:r>
      <w:r w:rsidRPr="001004C1">
        <w:rPr>
          <w:rFonts w:ascii="Times New Roman" w:hAnsi="Times New Roman" w:cs="Times New Roman"/>
          <w:spacing w:val="2"/>
          <w:sz w:val="28"/>
          <w:szCs w:val="28"/>
          <w:lang w:val="vi-VN"/>
        </w:rPr>
        <w:t xml:space="preserve"> để các </w:t>
      </w:r>
      <w:r w:rsidR="007E427A" w:rsidRPr="001004C1">
        <w:rPr>
          <w:rFonts w:ascii="Times New Roman" w:hAnsi="Times New Roman" w:cs="Times New Roman"/>
          <w:spacing w:val="2"/>
          <w:sz w:val="28"/>
          <w:szCs w:val="28"/>
        </w:rPr>
        <w:t>cơ sở giáo dục</w:t>
      </w:r>
      <w:r w:rsidRPr="001004C1">
        <w:rPr>
          <w:rFonts w:ascii="Times New Roman" w:hAnsi="Times New Roman" w:cs="Times New Roman"/>
          <w:spacing w:val="2"/>
          <w:sz w:val="28"/>
          <w:szCs w:val="28"/>
          <w:lang w:val="vi-VN"/>
        </w:rPr>
        <w:t xml:space="preserve"> triển khai chuyển đổi số và </w:t>
      </w:r>
      <w:r w:rsidRPr="00B12342">
        <w:rPr>
          <w:rFonts w:ascii="Times New Roman" w:hAnsi="Times New Roman" w:cs="Times New Roman"/>
          <w:spacing w:val="4"/>
          <w:sz w:val="28"/>
          <w:szCs w:val="28"/>
          <w:lang w:val="vi-VN"/>
        </w:rPr>
        <w:t xml:space="preserve">ứng dụng công nghệ thông tin </w:t>
      </w:r>
      <w:r w:rsidR="0055452C" w:rsidRPr="00B12342">
        <w:rPr>
          <w:rFonts w:ascii="Times New Roman" w:hAnsi="Times New Roman" w:cs="Times New Roman"/>
          <w:spacing w:val="4"/>
          <w:sz w:val="28"/>
          <w:szCs w:val="28"/>
        </w:rPr>
        <w:t>tại đơn vị, mạnh mẽ thay đổi phương thức tổ chức hoạt động</w:t>
      </w:r>
      <w:r w:rsidR="0055452C">
        <w:rPr>
          <w:rFonts w:ascii="Times New Roman" w:hAnsi="Times New Roman" w:cs="Times New Roman"/>
          <w:sz w:val="28"/>
          <w:szCs w:val="28"/>
        </w:rPr>
        <w:t xml:space="preserve"> giáo dục, nâng cao</w:t>
      </w:r>
      <w:r>
        <w:rPr>
          <w:rFonts w:ascii="Times New Roman" w:hAnsi="Times New Roman" w:cs="Times New Roman"/>
          <w:sz w:val="28"/>
          <w:szCs w:val="28"/>
          <w:lang w:val="vi-VN"/>
        </w:rPr>
        <w:t xml:space="preserve"> chất lượng</w:t>
      </w:r>
      <w:r w:rsidR="00B12342">
        <w:rPr>
          <w:rFonts w:ascii="Times New Roman" w:hAnsi="Times New Roman" w:cs="Times New Roman"/>
          <w:sz w:val="28"/>
          <w:szCs w:val="28"/>
        </w:rPr>
        <w:t>, hiệu quả</w:t>
      </w:r>
      <w:r>
        <w:rPr>
          <w:rFonts w:ascii="Times New Roman" w:hAnsi="Times New Roman" w:cs="Times New Roman"/>
          <w:sz w:val="28"/>
          <w:szCs w:val="28"/>
          <w:lang w:val="vi-VN"/>
        </w:rPr>
        <w:t xml:space="preserve"> giáo dục.</w:t>
      </w:r>
    </w:p>
    <w:p w14:paraId="2815D07E" w14:textId="14C82C7B" w:rsidR="00674461" w:rsidRDefault="00674461" w:rsidP="00DF2A4E">
      <w:pPr>
        <w:spacing w:before="120" w:after="120"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III. Đối tượng áp dụng</w:t>
      </w:r>
    </w:p>
    <w:p w14:paraId="67EC2D6A" w14:textId="415E64CB" w:rsidR="00674461" w:rsidRPr="00697951" w:rsidRDefault="00674461" w:rsidP="00DF2A4E">
      <w:pPr>
        <w:spacing w:before="120" w:after="120" w:line="276" w:lineRule="auto"/>
        <w:ind w:firstLine="720"/>
        <w:jc w:val="both"/>
        <w:rPr>
          <w:rFonts w:ascii="Times New Roman" w:hAnsi="Times New Roman" w:cs="Times New Roman"/>
          <w:sz w:val="28"/>
          <w:szCs w:val="28"/>
        </w:rPr>
      </w:pPr>
      <w:r w:rsidRPr="00697951">
        <w:rPr>
          <w:rFonts w:ascii="Times New Roman" w:hAnsi="Times New Roman" w:cs="Times New Roman"/>
          <w:sz w:val="28"/>
          <w:szCs w:val="28"/>
        </w:rPr>
        <w:t xml:space="preserve">Bộ tiêu chuẩn công nhận </w:t>
      </w:r>
      <w:r w:rsidR="00D16B70">
        <w:rPr>
          <w:rFonts w:ascii="Times New Roman" w:hAnsi="Times New Roman" w:cs="Times New Roman"/>
          <w:sz w:val="28"/>
          <w:szCs w:val="28"/>
        </w:rPr>
        <w:t>T</w:t>
      </w:r>
      <w:r w:rsidRPr="00697951">
        <w:rPr>
          <w:rFonts w:ascii="Times New Roman" w:hAnsi="Times New Roman" w:cs="Times New Roman"/>
          <w:sz w:val="28"/>
          <w:szCs w:val="28"/>
        </w:rPr>
        <w:t xml:space="preserve">rường học số áp dụng đối với </w:t>
      </w:r>
      <w:r w:rsidR="001E1662">
        <w:rPr>
          <w:rFonts w:ascii="Times New Roman" w:hAnsi="Times New Roman" w:cs="Times New Roman"/>
          <w:sz w:val="28"/>
          <w:szCs w:val="28"/>
        </w:rPr>
        <w:t xml:space="preserve">các </w:t>
      </w:r>
      <w:r w:rsidRPr="00697951">
        <w:rPr>
          <w:rFonts w:ascii="Times New Roman" w:hAnsi="Times New Roman" w:cs="Times New Roman"/>
          <w:sz w:val="28"/>
          <w:szCs w:val="28"/>
        </w:rPr>
        <w:t xml:space="preserve">trường tiểu học, </w:t>
      </w:r>
      <w:r w:rsidR="001E1662">
        <w:rPr>
          <w:rFonts w:ascii="Times New Roman" w:hAnsi="Times New Roman" w:cs="Times New Roman"/>
          <w:sz w:val="28"/>
          <w:szCs w:val="28"/>
        </w:rPr>
        <w:t xml:space="preserve">trường </w:t>
      </w:r>
      <w:r w:rsidRPr="00697951">
        <w:rPr>
          <w:rFonts w:ascii="Times New Roman" w:hAnsi="Times New Roman" w:cs="Times New Roman"/>
          <w:sz w:val="28"/>
          <w:szCs w:val="28"/>
        </w:rPr>
        <w:t>trung học cơ sở, trường trung học phổ thông và trường phổ thông có nhiều cấp học</w:t>
      </w:r>
      <w:r>
        <w:rPr>
          <w:rFonts w:ascii="Times New Roman" w:hAnsi="Times New Roman" w:cs="Times New Roman"/>
          <w:sz w:val="28"/>
          <w:szCs w:val="28"/>
        </w:rPr>
        <w:t xml:space="preserve"> trên địa bàn Thành phố Hồ Chí Minh</w:t>
      </w:r>
      <w:r w:rsidRPr="00697951">
        <w:rPr>
          <w:rFonts w:ascii="Times New Roman" w:hAnsi="Times New Roman" w:cs="Times New Roman"/>
          <w:sz w:val="28"/>
          <w:szCs w:val="28"/>
        </w:rPr>
        <w:t xml:space="preserve"> (gọi chung là </w:t>
      </w:r>
      <w:r>
        <w:rPr>
          <w:rFonts w:ascii="Times New Roman" w:hAnsi="Times New Roman" w:cs="Times New Roman"/>
          <w:sz w:val="28"/>
          <w:szCs w:val="28"/>
        </w:rPr>
        <w:t>trường</w:t>
      </w:r>
      <w:r w:rsidRPr="00697951">
        <w:rPr>
          <w:rFonts w:ascii="Times New Roman" w:hAnsi="Times New Roman" w:cs="Times New Roman"/>
          <w:sz w:val="28"/>
          <w:szCs w:val="28"/>
        </w:rPr>
        <w:t>).</w:t>
      </w:r>
    </w:p>
    <w:p w14:paraId="2DD70C1A" w14:textId="45120715" w:rsidR="006C0A7F" w:rsidRDefault="00E01E83" w:rsidP="00DF2A4E">
      <w:pPr>
        <w:spacing w:before="120" w:after="120" w:line="276"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w:t>
      </w:r>
      <w:r w:rsidR="00697951">
        <w:rPr>
          <w:rFonts w:ascii="Times New Roman" w:hAnsi="Times New Roman" w:cs="Times New Roman"/>
          <w:b/>
          <w:bCs/>
          <w:sz w:val="28"/>
          <w:szCs w:val="28"/>
        </w:rPr>
        <w:t>V</w:t>
      </w:r>
      <w:r w:rsidR="000204B2" w:rsidRPr="000204B2">
        <w:rPr>
          <w:rFonts w:ascii="Times New Roman" w:hAnsi="Times New Roman" w:cs="Times New Roman"/>
          <w:b/>
          <w:bCs/>
          <w:sz w:val="28"/>
          <w:szCs w:val="28"/>
          <w:lang w:val="vi-VN"/>
        </w:rPr>
        <w:t>.</w:t>
      </w:r>
      <w:r w:rsidR="000204B2">
        <w:rPr>
          <w:rFonts w:ascii="Times New Roman" w:hAnsi="Times New Roman" w:cs="Times New Roman"/>
          <w:b/>
          <w:bCs/>
          <w:sz w:val="28"/>
          <w:szCs w:val="28"/>
          <w:lang w:val="vi-VN"/>
        </w:rPr>
        <w:t xml:space="preserve"> Giải thích từ ngữ</w:t>
      </w:r>
    </w:p>
    <w:p w14:paraId="289D840A" w14:textId="265EDFEE" w:rsidR="00A045FD" w:rsidRDefault="000204B2" w:rsidP="00DF2A4E">
      <w:pPr>
        <w:spacing w:before="120" w:after="120" w:line="276" w:lineRule="auto"/>
        <w:ind w:firstLine="720"/>
        <w:jc w:val="both"/>
        <w:rPr>
          <w:rFonts w:ascii="Times New Roman" w:hAnsi="Times New Roman" w:cs="Times New Roman"/>
          <w:sz w:val="28"/>
          <w:szCs w:val="28"/>
          <w:lang w:val="vi-VN"/>
        </w:rPr>
      </w:pPr>
      <w:r w:rsidRPr="710A48EF">
        <w:rPr>
          <w:rFonts w:ascii="Times New Roman" w:hAnsi="Times New Roman" w:cs="Times New Roman"/>
          <w:i/>
          <w:iCs/>
          <w:sz w:val="28"/>
          <w:szCs w:val="28"/>
          <w:lang w:val="vi-VN"/>
        </w:rPr>
        <w:t xml:space="preserve">Tiêu </w:t>
      </w:r>
      <w:r w:rsidR="00E01E83" w:rsidRPr="710A48EF">
        <w:rPr>
          <w:rFonts w:ascii="Times New Roman" w:hAnsi="Times New Roman" w:cs="Times New Roman"/>
          <w:i/>
          <w:iCs/>
          <w:sz w:val="28"/>
          <w:szCs w:val="28"/>
          <w:lang w:val="vi-VN"/>
        </w:rPr>
        <w:t>chuẩn</w:t>
      </w:r>
      <w:r w:rsidRPr="710A48EF">
        <w:rPr>
          <w:rFonts w:ascii="Times New Roman" w:hAnsi="Times New Roman" w:cs="Times New Roman"/>
          <w:i/>
          <w:iCs/>
          <w:sz w:val="28"/>
          <w:szCs w:val="28"/>
          <w:lang w:val="vi-VN"/>
        </w:rPr>
        <w:t>:</w:t>
      </w:r>
      <w:r>
        <w:rPr>
          <w:rFonts w:ascii="Times New Roman" w:hAnsi="Times New Roman" w:cs="Times New Roman"/>
          <w:sz w:val="28"/>
          <w:szCs w:val="28"/>
          <w:lang w:val="vi-VN"/>
        </w:rPr>
        <w:t xml:space="preserve"> là các yếu tố dùng để đo lường, kiểm tra, giám sát mức độ yêu cầu cần đạt ở một khía cạnh cụ thể của chất lượng. Mỗi tiêu </w:t>
      </w:r>
      <w:r w:rsidR="5AC47200" w:rsidRPr="5AC47200">
        <w:rPr>
          <w:rFonts w:ascii="Times New Roman" w:hAnsi="Times New Roman" w:cs="Times New Roman"/>
          <w:sz w:val="28"/>
          <w:szCs w:val="28"/>
          <w:lang w:val="vi-VN"/>
        </w:rPr>
        <w:t>chuẩn</w:t>
      </w:r>
      <w:r>
        <w:rPr>
          <w:rFonts w:ascii="Times New Roman" w:hAnsi="Times New Roman" w:cs="Times New Roman"/>
          <w:sz w:val="28"/>
          <w:szCs w:val="28"/>
          <w:lang w:val="vi-VN"/>
        </w:rPr>
        <w:t xml:space="preserve"> là tập hợp danh mục các </w:t>
      </w:r>
      <w:r w:rsidR="72FEC7A9" w:rsidRPr="72FEC7A9">
        <w:rPr>
          <w:rFonts w:ascii="Times New Roman" w:hAnsi="Times New Roman" w:cs="Times New Roman"/>
          <w:sz w:val="28"/>
          <w:szCs w:val="28"/>
          <w:lang w:val="vi-VN"/>
        </w:rPr>
        <w:t>tiêu</w:t>
      </w:r>
      <w:r>
        <w:rPr>
          <w:rFonts w:ascii="Times New Roman" w:hAnsi="Times New Roman" w:cs="Times New Roman"/>
          <w:sz w:val="28"/>
          <w:szCs w:val="28"/>
          <w:lang w:val="vi-VN"/>
        </w:rPr>
        <w:t xml:space="preserve"> </w:t>
      </w:r>
      <w:r w:rsidR="2D0F2C76" w:rsidRPr="2D0F2C76">
        <w:rPr>
          <w:rFonts w:ascii="Times New Roman" w:hAnsi="Times New Roman" w:cs="Times New Roman"/>
          <w:sz w:val="28"/>
          <w:szCs w:val="28"/>
          <w:lang w:val="vi-VN"/>
        </w:rPr>
        <w:t xml:space="preserve">chí </w:t>
      </w:r>
      <w:r>
        <w:rPr>
          <w:rFonts w:ascii="Times New Roman" w:hAnsi="Times New Roman" w:cs="Times New Roman"/>
          <w:sz w:val="28"/>
          <w:szCs w:val="28"/>
          <w:lang w:val="vi-VN"/>
        </w:rPr>
        <w:t>cần kiểm tra, đo lường, giám sát</w:t>
      </w:r>
      <w:r w:rsidR="00A045FD">
        <w:rPr>
          <w:rFonts w:ascii="Times New Roman" w:hAnsi="Times New Roman" w:cs="Times New Roman"/>
          <w:sz w:val="28"/>
          <w:szCs w:val="28"/>
          <w:lang w:val="vi-VN"/>
        </w:rPr>
        <w:t>.</w:t>
      </w:r>
    </w:p>
    <w:p w14:paraId="2CD8428D" w14:textId="38234CAB" w:rsidR="00A045FD" w:rsidRDefault="5D83F0D7" w:rsidP="00DF2A4E">
      <w:pPr>
        <w:spacing w:before="120" w:after="120" w:line="276" w:lineRule="auto"/>
        <w:ind w:firstLine="720"/>
        <w:jc w:val="both"/>
        <w:rPr>
          <w:rFonts w:ascii="Times New Roman" w:hAnsi="Times New Roman" w:cs="Times New Roman"/>
          <w:sz w:val="28"/>
          <w:szCs w:val="28"/>
          <w:lang w:val="vi-VN"/>
        </w:rPr>
      </w:pPr>
      <w:r w:rsidRPr="00C12CFD">
        <w:rPr>
          <w:rFonts w:ascii="Times New Roman" w:hAnsi="Times New Roman" w:cs="Times New Roman"/>
          <w:i/>
          <w:iCs/>
          <w:spacing w:val="4"/>
          <w:sz w:val="28"/>
          <w:szCs w:val="28"/>
          <w:lang w:val="vi-VN"/>
        </w:rPr>
        <w:t>Tiêu chí:</w:t>
      </w:r>
      <w:r w:rsidRPr="00C12CFD">
        <w:rPr>
          <w:rFonts w:ascii="Times New Roman" w:hAnsi="Times New Roman" w:cs="Times New Roman"/>
          <w:spacing w:val="4"/>
          <w:sz w:val="28"/>
          <w:szCs w:val="28"/>
          <w:lang w:val="vi-VN"/>
        </w:rPr>
        <w:t xml:space="preserve"> là các nội dung, hoạt động, kết quả cụ thể cần đánh giá của một </w:t>
      </w:r>
      <w:r w:rsidRPr="00E009B6">
        <w:rPr>
          <w:rFonts w:ascii="Times New Roman" w:hAnsi="Times New Roman" w:cs="Times New Roman"/>
          <w:spacing w:val="-4"/>
          <w:sz w:val="28"/>
          <w:szCs w:val="28"/>
          <w:lang w:val="vi-VN"/>
        </w:rPr>
        <w:t>tiêu chuẩn. Một tiêu chuẩn là tập hợp</w:t>
      </w:r>
      <w:r w:rsidRPr="5D83F0D7">
        <w:rPr>
          <w:rFonts w:ascii="Times New Roman" w:hAnsi="Times New Roman" w:cs="Times New Roman"/>
          <w:sz w:val="28"/>
          <w:szCs w:val="28"/>
          <w:lang w:val="vi-VN"/>
        </w:rPr>
        <w:t xml:space="preserve"> các tiêu chí được đánh số thứ tự từ 1 đến hết.</w:t>
      </w:r>
    </w:p>
    <w:p w14:paraId="2DD70866" w14:textId="5180C347" w:rsidR="0081109A" w:rsidRDefault="00A045FD" w:rsidP="00DF2A4E">
      <w:pPr>
        <w:spacing w:before="120" w:after="120" w:line="276" w:lineRule="auto"/>
        <w:ind w:firstLine="720"/>
        <w:jc w:val="both"/>
        <w:rPr>
          <w:rFonts w:ascii="Times New Roman" w:hAnsi="Times New Roman" w:cs="Times New Roman"/>
          <w:sz w:val="28"/>
          <w:szCs w:val="28"/>
          <w:lang w:val="vi-VN"/>
        </w:rPr>
      </w:pPr>
      <w:r w:rsidRPr="00F65E35">
        <w:rPr>
          <w:rFonts w:ascii="Times New Roman" w:hAnsi="Times New Roman" w:cs="Times New Roman"/>
          <w:i/>
          <w:iCs/>
          <w:spacing w:val="4"/>
          <w:sz w:val="28"/>
          <w:szCs w:val="28"/>
          <w:lang w:val="vi-VN"/>
        </w:rPr>
        <w:t>Mức độ đánh giá của tiêu ch</w:t>
      </w:r>
      <w:r w:rsidR="002936CA" w:rsidRPr="00F65E35">
        <w:rPr>
          <w:rFonts w:ascii="Times New Roman" w:hAnsi="Times New Roman" w:cs="Times New Roman"/>
          <w:i/>
          <w:iCs/>
          <w:spacing w:val="4"/>
          <w:sz w:val="28"/>
          <w:szCs w:val="28"/>
          <w:lang w:val="vi-VN"/>
        </w:rPr>
        <w:t>uẩn</w:t>
      </w:r>
      <w:r w:rsidRPr="00F65E35">
        <w:rPr>
          <w:rFonts w:ascii="Times New Roman" w:hAnsi="Times New Roman" w:cs="Times New Roman"/>
          <w:i/>
          <w:iCs/>
          <w:spacing w:val="4"/>
          <w:sz w:val="28"/>
          <w:szCs w:val="28"/>
          <w:lang w:val="vi-VN"/>
        </w:rPr>
        <w:t>:</w:t>
      </w:r>
      <w:r w:rsidRPr="00F65E35">
        <w:rPr>
          <w:rFonts w:ascii="Times New Roman" w:hAnsi="Times New Roman" w:cs="Times New Roman"/>
          <w:spacing w:val="4"/>
          <w:sz w:val="28"/>
          <w:szCs w:val="28"/>
          <w:lang w:val="vi-VN"/>
        </w:rPr>
        <w:t xml:space="preserve"> trong </w:t>
      </w:r>
      <w:r w:rsidR="00E009B6" w:rsidRPr="00F65E35">
        <w:rPr>
          <w:rFonts w:ascii="Times New Roman" w:hAnsi="Times New Roman" w:cs="Times New Roman"/>
          <w:spacing w:val="4"/>
          <w:sz w:val="28"/>
          <w:szCs w:val="28"/>
        </w:rPr>
        <w:t>B</w:t>
      </w:r>
      <w:r w:rsidRPr="00F65E35">
        <w:rPr>
          <w:rFonts w:ascii="Times New Roman" w:hAnsi="Times New Roman" w:cs="Times New Roman"/>
          <w:spacing w:val="4"/>
          <w:sz w:val="28"/>
          <w:szCs w:val="28"/>
          <w:lang w:val="vi-VN"/>
        </w:rPr>
        <w:t>ộ tiêu ch</w:t>
      </w:r>
      <w:r w:rsidR="002936CA" w:rsidRPr="00F65E35">
        <w:rPr>
          <w:rFonts w:ascii="Times New Roman" w:hAnsi="Times New Roman" w:cs="Times New Roman"/>
          <w:spacing w:val="4"/>
          <w:sz w:val="28"/>
          <w:szCs w:val="28"/>
          <w:lang w:val="vi-VN"/>
        </w:rPr>
        <w:t>uẩn</w:t>
      </w:r>
      <w:r w:rsidRPr="00F65E35">
        <w:rPr>
          <w:rFonts w:ascii="Times New Roman" w:hAnsi="Times New Roman" w:cs="Times New Roman"/>
          <w:spacing w:val="4"/>
          <w:sz w:val="28"/>
          <w:szCs w:val="28"/>
          <w:lang w:val="vi-VN"/>
        </w:rPr>
        <w:t xml:space="preserve"> </w:t>
      </w:r>
      <w:r w:rsidR="00D8039E">
        <w:rPr>
          <w:rFonts w:ascii="Times New Roman" w:hAnsi="Times New Roman" w:cs="Times New Roman"/>
          <w:spacing w:val="4"/>
          <w:sz w:val="28"/>
          <w:szCs w:val="28"/>
        </w:rPr>
        <w:t>n</w:t>
      </w:r>
      <w:r w:rsidRPr="00F65E35">
        <w:rPr>
          <w:rFonts w:ascii="Times New Roman" w:hAnsi="Times New Roman" w:cs="Times New Roman"/>
          <w:spacing w:val="4"/>
          <w:sz w:val="28"/>
          <w:szCs w:val="28"/>
          <w:lang w:val="vi-VN"/>
        </w:rPr>
        <w:t xml:space="preserve">ày, mỗi </w:t>
      </w:r>
      <w:r w:rsidR="002936CA" w:rsidRPr="00F65E35">
        <w:rPr>
          <w:rFonts w:ascii="Times New Roman" w:hAnsi="Times New Roman" w:cs="Times New Roman"/>
          <w:spacing w:val="4"/>
          <w:sz w:val="28"/>
          <w:szCs w:val="28"/>
          <w:lang w:val="vi-VN"/>
        </w:rPr>
        <w:t>tiêu chí</w:t>
      </w:r>
      <w:r w:rsidRPr="00F65E35">
        <w:rPr>
          <w:rFonts w:ascii="Times New Roman" w:hAnsi="Times New Roman" w:cs="Times New Roman"/>
          <w:spacing w:val="4"/>
          <w:sz w:val="28"/>
          <w:szCs w:val="28"/>
          <w:lang w:val="vi-VN"/>
        </w:rPr>
        <w:t xml:space="preserve"> của tiêu ch</w:t>
      </w:r>
      <w:r w:rsidR="002936CA" w:rsidRPr="00F65E35">
        <w:rPr>
          <w:rFonts w:ascii="Times New Roman" w:hAnsi="Times New Roman" w:cs="Times New Roman"/>
          <w:spacing w:val="4"/>
          <w:sz w:val="28"/>
          <w:szCs w:val="28"/>
          <w:lang w:val="vi-VN"/>
        </w:rPr>
        <w:t>uẩn</w:t>
      </w:r>
      <w:r>
        <w:rPr>
          <w:rFonts w:ascii="Times New Roman" w:hAnsi="Times New Roman" w:cs="Times New Roman"/>
          <w:sz w:val="28"/>
          <w:szCs w:val="28"/>
          <w:lang w:val="vi-VN"/>
        </w:rPr>
        <w:t xml:space="preserve"> được đánh giá bằng điểm số</w:t>
      </w:r>
      <w:r w:rsidR="00F36A2C">
        <w:rPr>
          <w:rFonts w:ascii="Times New Roman" w:hAnsi="Times New Roman" w:cs="Times New Roman"/>
          <w:sz w:val="28"/>
          <w:szCs w:val="28"/>
        </w:rPr>
        <w:t>. Tổng điểm của mỗi tiêu chuẩn</w:t>
      </w:r>
      <w:r w:rsidR="00A30FDE">
        <w:rPr>
          <w:rFonts w:ascii="Times New Roman" w:hAnsi="Times New Roman" w:cs="Times New Roman"/>
          <w:sz w:val="28"/>
          <w:szCs w:val="28"/>
          <w:lang w:val="vi-VN"/>
        </w:rPr>
        <w:t xml:space="preserve"> được quy </w:t>
      </w:r>
      <w:r w:rsidR="00F36A2C">
        <w:rPr>
          <w:rFonts w:ascii="Times New Roman" w:hAnsi="Times New Roman" w:cs="Times New Roman"/>
          <w:sz w:val="28"/>
          <w:szCs w:val="28"/>
        </w:rPr>
        <w:t>đổi thành</w:t>
      </w:r>
      <w:r w:rsidR="00A30FDE">
        <w:rPr>
          <w:rFonts w:ascii="Times New Roman" w:hAnsi="Times New Roman" w:cs="Times New Roman"/>
          <w:sz w:val="28"/>
          <w:szCs w:val="28"/>
          <w:lang w:val="vi-VN"/>
        </w:rPr>
        <w:t xml:space="preserve"> 03 mức độ (mức chưa đáp ứng, mức đáp ứng cơ bản, mức đáp ứng tốt).</w:t>
      </w:r>
    </w:p>
    <w:p w14:paraId="09631FBD" w14:textId="5FA67C02" w:rsidR="00A045FD" w:rsidRDefault="000532DE" w:rsidP="00DF2A4E">
      <w:pPr>
        <w:spacing w:before="120" w:after="120" w:line="276"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V</w:t>
      </w:r>
      <w:r w:rsidR="00A045FD" w:rsidRPr="00A045FD">
        <w:rPr>
          <w:rFonts w:ascii="Times New Roman" w:hAnsi="Times New Roman" w:cs="Times New Roman"/>
          <w:b/>
          <w:bCs/>
          <w:sz w:val="28"/>
          <w:szCs w:val="28"/>
          <w:lang w:val="vi-VN"/>
        </w:rPr>
        <w:t>. Cấu trúc bộ tiêu ch</w:t>
      </w:r>
      <w:r w:rsidR="00625949">
        <w:rPr>
          <w:rFonts w:ascii="Times New Roman" w:hAnsi="Times New Roman" w:cs="Times New Roman"/>
          <w:b/>
          <w:bCs/>
          <w:sz w:val="28"/>
          <w:szCs w:val="28"/>
          <w:lang w:val="vi-VN"/>
        </w:rPr>
        <w:t>uẩn</w:t>
      </w:r>
    </w:p>
    <w:p w14:paraId="6B856B0D" w14:textId="1E5C36D2" w:rsidR="00092426" w:rsidRPr="00092426" w:rsidRDefault="00092426" w:rsidP="0005127F">
      <w:pPr>
        <w:spacing w:before="120" w:after="120" w:line="264" w:lineRule="auto"/>
        <w:ind w:firstLine="720"/>
        <w:jc w:val="both"/>
        <w:rPr>
          <w:rFonts w:ascii="Times New Roman" w:hAnsi="Times New Roman" w:cs="Times New Roman"/>
          <w:sz w:val="28"/>
          <w:szCs w:val="28"/>
          <w:lang w:val="vi-VN"/>
        </w:rPr>
      </w:pPr>
      <w:r w:rsidRPr="00092426">
        <w:rPr>
          <w:rFonts w:ascii="Times New Roman" w:hAnsi="Times New Roman" w:cs="Times New Roman"/>
          <w:sz w:val="28"/>
          <w:szCs w:val="28"/>
          <w:lang w:val="vi-VN"/>
        </w:rPr>
        <w:t>Bộ tiêu</w:t>
      </w:r>
      <w:r w:rsidR="00625949">
        <w:rPr>
          <w:rFonts w:ascii="Times New Roman" w:hAnsi="Times New Roman" w:cs="Times New Roman"/>
          <w:sz w:val="28"/>
          <w:szCs w:val="28"/>
          <w:lang w:val="vi-VN"/>
        </w:rPr>
        <w:t xml:space="preserve"> chuẩn</w:t>
      </w:r>
      <w:r w:rsidRPr="00092426">
        <w:rPr>
          <w:rFonts w:ascii="Times New Roman" w:hAnsi="Times New Roman" w:cs="Times New Roman"/>
          <w:sz w:val="28"/>
          <w:szCs w:val="28"/>
          <w:lang w:val="vi-VN"/>
        </w:rPr>
        <w:t xml:space="preserve"> bao gồm 06 </w:t>
      </w:r>
      <w:r w:rsidR="00F3675B">
        <w:rPr>
          <w:rFonts w:ascii="Times New Roman" w:hAnsi="Times New Roman" w:cs="Times New Roman"/>
          <w:sz w:val="28"/>
          <w:szCs w:val="28"/>
        </w:rPr>
        <w:t>tiêu chuẩn thành phần</w:t>
      </w:r>
      <w:r w:rsidRPr="00092426">
        <w:rPr>
          <w:rFonts w:ascii="Times New Roman" w:hAnsi="Times New Roman" w:cs="Times New Roman"/>
          <w:sz w:val="28"/>
          <w:szCs w:val="28"/>
          <w:lang w:val="vi-VN"/>
        </w:rPr>
        <w:t>:</w:t>
      </w:r>
    </w:p>
    <w:p w14:paraId="1286FC76" w14:textId="7BFF445C" w:rsidR="00092426" w:rsidRDefault="00092426" w:rsidP="0005127F">
      <w:pPr>
        <w:spacing w:before="120" w:after="120" w:line="264" w:lineRule="auto"/>
        <w:ind w:firstLine="720"/>
        <w:jc w:val="both"/>
        <w:rPr>
          <w:rFonts w:ascii="Times New Roman" w:hAnsi="Times New Roman" w:cs="Times New Roman"/>
          <w:sz w:val="28"/>
          <w:szCs w:val="28"/>
        </w:rPr>
      </w:pPr>
      <w:r w:rsidRPr="69286E24">
        <w:rPr>
          <w:rFonts w:ascii="Times New Roman" w:hAnsi="Times New Roman" w:cs="Times New Roman"/>
          <w:i/>
          <w:sz w:val="28"/>
          <w:szCs w:val="28"/>
          <w:lang w:val="vi-VN"/>
        </w:rPr>
        <w:t>Tiêu ch</w:t>
      </w:r>
      <w:r w:rsidR="00625949" w:rsidRPr="69286E24">
        <w:rPr>
          <w:rFonts w:ascii="Times New Roman" w:hAnsi="Times New Roman" w:cs="Times New Roman"/>
          <w:i/>
          <w:sz w:val="28"/>
          <w:szCs w:val="28"/>
          <w:lang w:val="vi-VN"/>
        </w:rPr>
        <w:t>uẩn</w:t>
      </w:r>
      <w:r w:rsidRPr="69286E24">
        <w:rPr>
          <w:rFonts w:ascii="Times New Roman" w:hAnsi="Times New Roman" w:cs="Times New Roman"/>
          <w:i/>
          <w:sz w:val="28"/>
          <w:szCs w:val="28"/>
          <w:lang w:val="vi-VN"/>
        </w:rPr>
        <w:t xml:space="preserve"> </w:t>
      </w:r>
      <w:r w:rsidR="00A56CF5" w:rsidRPr="69286E24">
        <w:rPr>
          <w:rFonts w:ascii="Times New Roman" w:hAnsi="Times New Roman" w:cs="Times New Roman"/>
          <w:i/>
          <w:sz w:val="28"/>
          <w:szCs w:val="28"/>
          <w:lang w:val="vi-VN"/>
        </w:rPr>
        <w:t>0</w:t>
      </w:r>
      <w:r w:rsidRPr="69286E24">
        <w:rPr>
          <w:rFonts w:ascii="Times New Roman" w:hAnsi="Times New Roman" w:cs="Times New Roman"/>
          <w:i/>
          <w:sz w:val="28"/>
          <w:szCs w:val="28"/>
          <w:lang w:val="vi-VN"/>
        </w:rPr>
        <w:t>1:</w:t>
      </w:r>
      <w:r w:rsidRPr="00092426">
        <w:rPr>
          <w:rFonts w:ascii="Times New Roman" w:hAnsi="Times New Roman" w:cs="Times New Roman"/>
          <w:sz w:val="28"/>
          <w:szCs w:val="28"/>
          <w:lang w:val="vi-VN"/>
        </w:rPr>
        <w:t xml:space="preserve"> Thể chế số (</w:t>
      </w:r>
      <w:r w:rsidR="085FE901" w:rsidRPr="085FE901">
        <w:rPr>
          <w:rFonts w:ascii="Times New Roman" w:hAnsi="Times New Roman" w:cs="Times New Roman"/>
          <w:sz w:val="28"/>
          <w:szCs w:val="28"/>
          <w:lang w:val="vi-VN"/>
        </w:rPr>
        <w:t>05</w:t>
      </w:r>
      <w:r w:rsidRPr="00092426">
        <w:rPr>
          <w:rFonts w:ascii="Times New Roman" w:hAnsi="Times New Roman" w:cs="Times New Roman"/>
          <w:sz w:val="28"/>
          <w:szCs w:val="28"/>
          <w:lang w:val="vi-VN"/>
        </w:rPr>
        <w:t xml:space="preserve"> </w:t>
      </w:r>
      <w:r w:rsidR="001D1B14">
        <w:rPr>
          <w:rFonts w:ascii="Times New Roman" w:hAnsi="Times New Roman" w:cs="Times New Roman"/>
          <w:sz w:val="28"/>
          <w:szCs w:val="28"/>
          <w:lang w:val="vi-VN"/>
        </w:rPr>
        <w:t>tiêu chí</w:t>
      </w:r>
      <w:r w:rsidRPr="00092426">
        <w:rPr>
          <w:rFonts w:ascii="Times New Roman" w:hAnsi="Times New Roman" w:cs="Times New Roman"/>
          <w:sz w:val="28"/>
          <w:szCs w:val="28"/>
          <w:lang w:val="vi-VN"/>
        </w:rPr>
        <w:t>)</w:t>
      </w:r>
    </w:p>
    <w:p w14:paraId="3ABBD990" w14:textId="2DA31415" w:rsidR="0086133B" w:rsidRPr="0086133B" w:rsidRDefault="0086133B" w:rsidP="0005127F">
      <w:pPr>
        <w:spacing w:before="120" w:after="120" w:line="264" w:lineRule="auto"/>
        <w:ind w:firstLine="720"/>
        <w:jc w:val="both"/>
        <w:rPr>
          <w:rFonts w:ascii="Times New Roman" w:hAnsi="Times New Roman" w:cs="Times New Roman"/>
          <w:sz w:val="28"/>
          <w:szCs w:val="28"/>
        </w:rPr>
      </w:pPr>
      <w:r w:rsidRPr="1A4C800E">
        <w:rPr>
          <w:rFonts w:ascii="Times New Roman" w:hAnsi="Times New Roman" w:cs="Times New Roman"/>
          <w:i/>
          <w:sz w:val="28"/>
          <w:szCs w:val="28"/>
          <w:lang w:val="vi-VN"/>
        </w:rPr>
        <w:t>Tiêu chuẩn 0</w:t>
      </w:r>
      <w:r w:rsidR="00E67D70">
        <w:rPr>
          <w:rFonts w:ascii="Times New Roman" w:hAnsi="Times New Roman" w:cs="Times New Roman"/>
          <w:i/>
          <w:sz w:val="28"/>
          <w:szCs w:val="28"/>
        </w:rPr>
        <w:t>2</w:t>
      </w:r>
      <w:r w:rsidRPr="1A4C800E">
        <w:rPr>
          <w:rFonts w:ascii="Times New Roman" w:hAnsi="Times New Roman" w:cs="Times New Roman"/>
          <w:i/>
          <w:sz w:val="28"/>
          <w:szCs w:val="28"/>
          <w:lang w:val="vi-VN"/>
        </w:rPr>
        <w:t>:</w:t>
      </w:r>
      <w:r w:rsidRPr="00092426">
        <w:rPr>
          <w:rFonts w:ascii="Times New Roman" w:hAnsi="Times New Roman" w:cs="Times New Roman"/>
          <w:sz w:val="28"/>
          <w:szCs w:val="28"/>
          <w:lang w:val="vi-VN"/>
        </w:rPr>
        <w:t xml:space="preserve"> Cơ sở vật chất, hạ tầng số (</w:t>
      </w:r>
      <w:r w:rsidR="005138A4">
        <w:rPr>
          <w:rFonts w:ascii="Times New Roman" w:hAnsi="Times New Roman" w:cs="Times New Roman"/>
          <w:sz w:val="28"/>
          <w:szCs w:val="28"/>
        </w:rPr>
        <w:t>02</w:t>
      </w:r>
      <w:r w:rsidRPr="00092426">
        <w:rPr>
          <w:rFonts w:ascii="Times New Roman" w:hAnsi="Times New Roman" w:cs="Times New Roman"/>
          <w:sz w:val="28"/>
          <w:szCs w:val="28"/>
          <w:lang w:val="vi-VN"/>
        </w:rPr>
        <w:t xml:space="preserve"> </w:t>
      </w:r>
      <w:r>
        <w:rPr>
          <w:rFonts w:ascii="Times New Roman" w:hAnsi="Times New Roman" w:cs="Times New Roman"/>
          <w:sz w:val="28"/>
          <w:szCs w:val="28"/>
          <w:lang w:val="vi-VN"/>
        </w:rPr>
        <w:t>tiêu chí</w:t>
      </w:r>
      <w:r w:rsidRPr="00092426">
        <w:rPr>
          <w:rFonts w:ascii="Times New Roman" w:hAnsi="Times New Roman" w:cs="Times New Roman"/>
          <w:sz w:val="28"/>
          <w:szCs w:val="28"/>
          <w:lang w:val="vi-VN"/>
        </w:rPr>
        <w:t>)</w:t>
      </w:r>
    </w:p>
    <w:p w14:paraId="50BAE336" w14:textId="21EECF70" w:rsidR="00092426" w:rsidRPr="00092426" w:rsidRDefault="00092426" w:rsidP="0005127F">
      <w:pPr>
        <w:spacing w:before="120" w:after="120" w:line="264" w:lineRule="auto"/>
        <w:ind w:firstLine="720"/>
        <w:jc w:val="both"/>
        <w:rPr>
          <w:rFonts w:ascii="Times New Roman" w:hAnsi="Times New Roman" w:cs="Times New Roman"/>
          <w:sz w:val="28"/>
          <w:szCs w:val="28"/>
          <w:lang w:val="vi-VN"/>
        </w:rPr>
      </w:pPr>
      <w:r w:rsidRPr="69286E24">
        <w:rPr>
          <w:rFonts w:ascii="Times New Roman" w:hAnsi="Times New Roman" w:cs="Times New Roman"/>
          <w:i/>
          <w:sz w:val="28"/>
          <w:szCs w:val="28"/>
          <w:lang w:val="vi-VN"/>
        </w:rPr>
        <w:t xml:space="preserve">Tiêu </w:t>
      </w:r>
      <w:r w:rsidR="00625949" w:rsidRPr="69286E24">
        <w:rPr>
          <w:rFonts w:ascii="Times New Roman" w:hAnsi="Times New Roman" w:cs="Times New Roman"/>
          <w:i/>
          <w:sz w:val="28"/>
          <w:szCs w:val="28"/>
          <w:lang w:val="vi-VN"/>
        </w:rPr>
        <w:t xml:space="preserve">chuẩn </w:t>
      </w:r>
      <w:r w:rsidR="00A56CF5" w:rsidRPr="69286E24">
        <w:rPr>
          <w:rFonts w:ascii="Times New Roman" w:hAnsi="Times New Roman" w:cs="Times New Roman"/>
          <w:i/>
          <w:sz w:val="28"/>
          <w:szCs w:val="28"/>
          <w:lang w:val="vi-VN"/>
        </w:rPr>
        <w:t>0</w:t>
      </w:r>
      <w:r w:rsidR="00E67D70">
        <w:rPr>
          <w:rFonts w:ascii="Times New Roman" w:hAnsi="Times New Roman" w:cs="Times New Roman"/>
          <w:i/>
          <w:sz w:val="28"/>
          <w:szCs w:val="28"/>
        </w:rPr>
        <w:t>3</w:t>
      </w:r>
      <w:r w:rsidRPr="69286E24">
        <w:rPr>
          <w:rFonts w:ascii="Times New Roman" w:hAnsi="Times New Roman" w:cs="Times New Roman"/>
          <w:i/>
          <w:sz w:val="28"/>
          <w:szCs w:val="28"/>
          <w:lang w:val="vi-VN"/>
        </w:rPr>
        <w:t>:</w:t>
      </w:r>
      <w:r w:rsidRPr="00092426">
        <w:rPr>
          <w:rFonts w:ascii="Times New Roman" w:hAnsi="Times New Roman" w:cs="Times New Roman"/>
          <w:sz w:val="28"/>
          <w:szCs w:val="28"/>
          <w:lang w:val="vi-VN"/>
        </w:rPr>
        <w:t xml:space="preserve"> Dữ liệu số (</w:t>
      </w:r>
      <w:r w:rsidR="00A56CF5">
        <w:rPr>
          <w:rFonts w:ascii="Times New Roman" w:hAnsi="Times New Roman" w:cs="Times New Roman"/>
          <w:sz w:val="28"/>
          <w:szCs w:val="28"/>
          <w:lang w:val="vi-VN"/>
        </w:rPr>
        <w:t>0</w:t>
      </w:r>
      <w:r w:rsidR="009A169C">
        <w:rPr>
          <w:rFonts w:ascii="Times New Roman" w:hAnsi="Times New Roman" w:cs="Times New Roman"/>
          <w:sz w:val="28"/>
          <w:szCs w:val="28"/>
          <w:lang w:val="vi-VN"/>
        </w:rPr>
        <w:t>5</w:t>
      </w:r>
      <w:r w:rsidRPr="00092426">
        <w:rPr>
          <w:rFonts w:ascii="Times New Roman" w:hAnsi="Times New Roman" w:cs="Times New Roman"/>
          <w:sz w:val="28"/>
          <w:szCs w:val="28"/>
          <w:lang w:val="vi-VN"/>
        </w:rPr>
        <w:t xml:space="preserve"> </w:t>
      </w:r>
      <w:r w:rsidR="001D1B14">
        <w:rPr>
          <w:rFonts w:ascii="Times New Roman" w:hAnsi="Times New Roman" w:cs="Times New Roman"/>
          <w:sz w:val="28"/>
          <w:szCs w:val="28"/>
          <w:lang w:val="vi-VN"/>
        </w:rPr>
        <w:t>tiêu chí</w:t>
      </w:r>
      <w:r w:rsidRPr="00092426">
        <w:rPr>
          <w:rFonts w:ascii="Times New Roman" w:hAnsi="Times New Roman" w:cs="Times New Roman"/>
          <w:sz w:val="28"/>
          <w:szCs w:val="28"/>
          <w:lang w:val="vi-VN"/>
        </w:rPr>
        <w:t>)</w:t>
      </w:r>
    </w:p>
    <w:p w14:paraId="398207AE" w14:textId="39B86D9A" w:rsidR="00092426" w:rsidRPr="00092426" w:rsidRDefault="00092426" w:rsidP="0005127F">
      <w:pPr>
        <w:spacing w:before="120" w:after="120" w:line="264" w:lineRule="auto"/>
        <w:ind w:firstLine="720"/>
        <w:jc w:val="both"/>
        <w:rPr>
          <w:rFonts w:ascii="Times New Roman" w:hAnsi="Times New Roman" w:cs="Times New Roman"/>
          <w:sz w:val="28"/>
          <w:szCs w:val="28"/>
          <w:lang w:val="vi-VN"/>
        </w:rPr>
      </w:pPr>
      <w:r w:rsidRPr="1A4C800E">
        <w:rPr>
          <w:rFonts w:ascii="Times New Roman" w:hAnsi="Times New Roman" w:cs="Times New Roman"/>
          <w:i/>
          <w:sz w:val="28"/>
          <w:szCs w:val="28"/>
          <w:lang w:val="vi-VN"/>
        </w:rPr>
        <w:t xml:space="preserve">Tiêu </w:t>
      </w:r>
      <w:r w:rsidR="00625949" w:rsidRPr="1A4C800E">
        <w:rPr>
          <w:rFonts w:ascii="Times New Roman" w:hAnsi="Times New Roman" w:cs="Times New Roman"/>
          <w:i/>
          <w:sz w:val="28"/>
          <w:szCs w:val="28"/>
          <w:lang w:val="vi-VN"/>
        </w:rPr>
        <w:t xml:space="preserve">chuẩn </w:t>
      </w:r>
      <w:r w:rsidR="00A56CF5" w:rsidRPr="1A4C800E">
        <w:rPr>
          <w:rFonts w:ascii="Times New Roman" w:hAnsi="Times New Roman" w:cs="Times New Roman"/>
          <w:i/>
          <w:sz w:val="28"/>
          <w:szCs w:val="28"/>
          <w:lang w:val="vi-VN"/>
        </w:rPr>
        <w:t>0</w:t>
      </w:r>
      <w:r w:rsidR="00E67D70">
        <w:rPr>
          <w:rFonts w:ascii="Times New Roman" w:hAnsi="Times New Roman" w:cs="Times New Roman"/>
          <w:i/>
          <w:sz w:val="28"/>
          <w:szCs w:val="28"/>
        </w:rPr>
        <w:t>4</w:t>
      </w:r>
      <w:r w:rsidRPr="1A4C800E">
        <w:rPr>
          <w:rFonts w:ascii="Times New Roman" w:hAnsi="Times New Roman" w:cs="Times New Roman"/>
          <w:i/>
          <w:sz w:val="28"/>
          <w:szCs w:val="28"/>
          <w:lang w:val="vi-VN"/>
        </w:rPr>
        <w:t>:</w:t>
      </w:r>
      <w:r w:rsidRPr="00092426">
        <w:rPr>
          <w:rFonts w:ascii="Times New Roman" w:hAnsi="Times New Roman" w:cs="Times New Roman"/>
          <w:sz w:val="28"/>
          <w:szCs w:val="28"/>
          <w:lang w:val="vi-VN"/>
        </w:rPr>
        <w:t xml:space="preserve"> Nhân lực số (</w:t>
      </w:r>
      <w:r w:rsidR="00A56CF5">
        <w:rPr>
          <w:rFonts w:ascii="Times New Roman" w:hAnsi="Times New Roman" w:cs="Times New Roman"/>
          <w:sz w:val="28"/>
          <w:szCs w:val="28"/>
          <w:lang w:val="vi-VN"/>
        </w:rPr>
        <w:t>0</w:t>
      </w:r>
      <w:r w:rsidR="007D7941">
        <w:rPr>
          <w:rFonts w:ascii="Times New Roman" w:hAnsi="Times New Roman" w:cs="Times New Roman"/>
          <w:sz w:val="28"/>
          <w:szCs w:val="28"/>
          <w:lang w:val="vi-VN"/>
        </w:rPr>
        <w:t>5</w:t>
      </w:r>
      <w:r w:rsidRPr="00092426">
        <w:rPr>
          <w:rFonts w:ascii="Times New Roman" w:hAnsi="Times New Roman" w:cs="Times New Roman"/>
          <w:sz w:val="28"/>
          <w:szCs w:val="28"/>
          <w:lang w:val="vi-VN"/>
        </w:rPr>
        <w:t xml:space="preserve"> </w:t>
      </w:r>
      <w:r w:rsidR="001D1B14">
        <w:rPr>
          <w:rFonts w:ascii="Times New Roman" w:hAnsi="Times New Roman" w:cs="Times New Roman"/>
          <w:sz w:val="28"/>
          <w:szCs w:val="28"/>
          <w:lang w:val="vi-VN"/>
        </w:rPr>
        <w:t>tiêu chí</w:t>
      </w:r>
      <w:r w:rsidRPr="00092426">
        <w:rPr>
          <w:rFonts w:ascii="Times New Roman" w:hAnsi="Times New Roman" w:cs="Times New Roman"/>
          <w:sz w:val="28"/>
          <w:szCs w:val="28"/>
          <w:lang w:val="vi-VN"/>
        </w:rPr>
        <w:t>)</w:t>
      </w:r>
    </w:p>
    <w:p w14:paraId="680683B4" w14:textId="6AC3A8C2" w:rsidR="00092426" w:rsidRPr="00092426" w:rsidRDefault="00092426" w:rsidP="0005127F">
      <w:pPr>
        <w:spacing w:before="120" w:after="120" w:line="264" w:lineRule="auto"/>
        <w:ind w:firstLine="720"/>
        <w:jc w:val="both"/>
        <w:rPr>
          <w:rFonts w:ascii="Times New Roman" w:hAnsi="Times New Roman" w:cs="Times New Roman"/>
          <w:sz w:val="28"/>
          <w:szCs w:val="28"/>
          <w:lang w:val="vi-VN"/>
        </w:rPr>
      </w:pPr>
      <w:r w:rsidRPr="1A4C800E">
        <w:rPr>
          <w:rFonts w:ascii="Times New Roman" w:hAnsi="Times New Roman" w:cs="Times New Roman"/>
          <w:i/>
          <w:sz w:val="28"/>
          <w:szCs w:val="28"/>
          <w:lang w:val="vi-VN"/>
        </w:rPr>
        <w:t xml:space="preserve">Tiêu </w:t>
      </w:r>
      <w:r w:rsidR="00625949" w:rsidRPr="1A4C800E">
        <w:rPr>
          <w:rFonts w:ascii="Times New Roman" w:hAnsi="Times New Roman" w:cs="Times New Roman"/>
          <w:i/>
          <w:sz w:val="28"/>
          <w:szCs w:val="28"/>
          <w:lang w:val="vi-VN"/>
        </w:rPr>
        <w:t xml:space="preserve">chuẩn </w:t>
      </w:r>
      <w:r w:rsidR="00A56CF5" w:rsidRPr="1A4C800E">
        <w:rPr>
          <w:rFonts w:ascii="Times New Roman" w:hAnsi="Times New Roman" w:cs="Times New Roman"/>
          <w:i/>
          <w:sz w:val="28"/>
          <w:szCs w:val="28"/>
          <w:lang w:val="vi-VN"/>
        </w:rPr>
        <w:t>0</w:t>
      </w:r>
      <w:r w:rsidR="00E67D70">
        <w:rPr>
          <w:rFonts w:ascii="Times New Roman" w:hAnsi="Times New Roman" w:cs="Times New Roman"/>
          <w:i/>
          <w:sz w:val="28"/>
          <w:szCs w:val="28"/>
        </w:rPr>
        <w:t>5</w:t>
      </w:r>
      <w:r w:rsidRPr="1A4C800E">
        <w:rPr>
          <w:rFonts w:ascii="Times New Roman" w:hAnsi="Times New Roman" w:cs="Times New Roman"/>
          <w:i/>
          <w:sz w:val="28"/>
          <w:szCs w:val="28"/>
          <w:lang w:val="vi-VN"/>
        </w:rPr>
        <w:t>:</w:t>
      </w:r>
      <w:r w:rsidRPr="00092426">
        <w:rPr>
          <w:rFonts w:ascii="Times New Roman" w:hAnsi="Times New Roman" w:cs="Times New Roman"/>
          <w:sz w:val="28"/>
          <w:szCs w:val="28"/>
          <w:lang w:val="vi-VN"/>
        </w:rPr>
        <w:t xml:space="preserve"> Quản trị và điều hành số (</w:t>
      </w:r>
      <w:r w:rsidR="00A56CF5">
        <w:rPr>
          <w:rFonts w:ascii="Times New Roman" w:hAnsi="Times New Roman" w:cs="Times New Roman"/>
          <w:sz w:val="28"/>
          <w:szCs w:val="28"/>
          <w:lang w:val="vi-VN"/>
        </w:rPr>
        <w:t>0</w:t>
      </w:r>
      <w:r w:rsidR="00E659D4">
        <w:rPr>
          <w:rFonts w:ascii="Times New Roman" w:hAnsi="Times New Roman" w:cs="Times New Roman"/>
          <w:sz w:val="28"/>
          <w:szCs w:val="28"/>
        </w:rPr>
        <w:t>5</w:t>
      </w:r>
      <w:r w:rsidRPr="00092426">
        <w:rPr>
          <w:rFonts w:ascii="Times New Roman" w:hAnsi="Times New Roman" w:cs="Times New Roman"/>
          <w:sz w:val="28"/>
          <w:szCs w:val="28"/>
          <w:lang w:val="vi-VN"/>
        </w:rPr>
        <w:t xml:space="preserve"> </w:t>
      </w:r>
      <w:r w:rsidR="001D1B14">
        <w:rPr>
          <w:rFonts w:ascii="Times New Roman" w:hAnsi="Times New Roman" w:cs="Times New Roman"/>
          <w:sz w:val="28"/>
          <w:szCs w:val="28"/>
          <w:lang w:val="vi-VN"/>
        </w:rPr>
        <w:t>tiêu chí</w:t>
      </w:r>
      <w:r w:rsidRPr="00092426">
        <w:rPr>
          <w:rFonts w:ascii="Times New Roman" w:hAnsi="Times New Roman" w:cs="Times New Roman"/>
          <w:sz w:val="28"/>
          <w:szCs w:val="28"/>
          <w:lang w:val="vi-VN"/>
        </w:rPr>
        <w:t>)</w:t>
      </w:r>
    </w:p>
    <w:p w14:paraId="15BA5E0C" w14:textId="315BE122" w:rsidR="00092426" w:rsidRDefault="00092426" w:rsidP="0005127F">
      <w:pPr>
        <w:spacing w:before="120" w:after="120" w:line="264" w:lineRule="auto"/>
        <w:ind w:firstLine="720"/>
        <w:jc w:val="both"/>
        <w:rPr>
          <w:rFonts w:ascii="Times New Roman" w:hAnsi="Times New Roman" w:cs="Times New Roman"/>
          <w:sz w:val="28"/>
          <w:szCs w:val="28"/>
          <w:lang w:val="vi-VN"/>
        </w:rPr>
      </w:pPr>
      <w:r w:rsidRPr="1A4C800E">
        <w:rPr>
          <w:rFonts w:ascii="Times New Roman" w:hAnsi="Times New Roman" w:cs="Times New Roman"/>
          <w:i/>
          <w:sz w:val="28"/>
          <w:szCs w:val="28"/>
          <w:lang w:val="vi-VN"/>
        </w:rPr>
        <w:t xml:space="preserve">Tiêu </w:t>
      </w:r>
      <w:r w:rsidR="00625949" w:rsidRPr="1A4C800E">
        <w:rPr>
          <w:rFonts w:ascii="Times New Roman" w:hAnsi="Times New Roman" w:cs="Times New Roman"/>
          <w:i/>
          <w:sz w:val="28"/>
          <w:szCs w:val="28"/>
          <w:lang w:val="vi-VN"/>
        </w:rPr>
        <w:t xml:space="preserve">chuẩn </w:t>
      </w:r>
      <w:r w:rsidR="00A56CF5" w:rsidRPr="1A4C800E">
        <w:rPr>
          <w:rFonts w:ascii="Times New Roman" w:hAnsi="Times New Roman" w:cs="Times New Roman"/>
          <w:i/>
          <w:sz w:val="28"/>
          <w:szCs w:val="28"/>
          <w:lang w:val="vi-VN"/>
        </w:rPr>
        <w:t>0</w:t>
      </w:r>
      <w:r w:rsidRPr="1A4C800E">
        <w:rPr>
          <w:rFonts w:ascii="Times New Roman" w:hAnsi="Times New Roman" w:cs="Times New Roman"/>
          <w:i/>
          <w:sz w:val="28"/>
          <w:szCs w:val="28"/>
          <w:lang w:val="vi-VN"/>
        </w:rPr>
        <w:t>6:</w:t>
      </w:r>
      <w:r w:rsidRPr="00092426">
        <w:rPr>
          <w:rFonts w:ascii="Times New Roman" w:hAnsi="Times New Roman" w:cs="Times New Roman"/>
          <w:sz w:val="28"/>
          <w:szCs w:val="28"/>
          <w:lang w:val="vi-VN"/>
        </w:rPr>
        <w:t xml:space="preserve"> Giáo dục số (</w:t>
      </w:r>
      <w:r w:rsidR="00235705">
        <w:rPr>
          <w:rFonts w:ascii="Times New Roman" w:hAnsi="Times New Roman" w:cs="Times New Roman"/>
          <w:sz w:val="28"/>
          <w:szCs w:val="28"/>
          <w:lang w:val="vi-VN"/>
        </w:rPr>
        <w:t>08</w:t>
      </w:r>
      <w:r w:rsidRPr="00092426">
        <w:rPr>
          <w:rFonts w:ascii="Times New Roman" w:hAnsi="Times New Roman" w:cs="Times New Roman"/>
          <w:sz w:val="28"/>
          <w:szCs w:val="28"/>
          <w:lang w:val="vi-VN"/>
        </w:rPr>
        <w:t xml:space="preserve"> </w:t>
      </w:r>
      <w:r w:rsidR="001D1B14">
        <w:rPr>
          <w:rFonts w:ascii="Times New Roman" w:hAnsi="Times New Roman" w:cs="Times New Roman"/>
          <w:sz w:val="28"/>
          <w:szCs w:val="28"/>
          <w:lang w:val="vi-VN"/>
        </w:rPr>
        <w:t>tiêu chí</w:t>
      </w:r>
      <w:r w:rsidRPr="00092426">
        <w:rPr>
          <w:rFonts w:ascii="Times New Roman" w:hAnsi="Times New Roman" w:cs="Times New Roman"/>
          <w:sz w:val="28"/>
          <w:szCs w:val="28"/>
          <w:lang w:val="vi-VN"/>
        </w:rPr>
        <w:t>)</w:t>
      </w:r>
    </w:p>
    <w:p w14:paraId="2E612D6B" w14:textId="794372D9" w:rsidR="002015F9" w:rsidRPr="006C0A7F" w:rsidRDefault="00697951" w:rsidP="0005127F">
      <w:pPr>
        <w:spacing w:before="120" w:after="120" w:line="264"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rPr>
        <w:t>VI</w:t>
      </w:r>
      <w:r w:rsidR="002015F9" w:rsidRPr="006C0A7F">
        <w:rPr>
          <w:rFonts w:ascii="Times New Roman" w:hAnsi="Times New Roman" w:cs="Times New Roman"/>
          <w:b/>
          <w:bCs/>
          <w:sz w:val="28"/>
          <w:szCs w:val="28"/>
          <w:lang w:val="vi-VN"/>
        </w:rPr>
        <w:t xml:space="preserve">. Phương pháp đánh giá </w:t>
      </w:r>
      <w:r w:rsidR="001D1B14">
        <w:rPr>
          <w:rFonts w:ascii="Times New Roman" w:hAnsi="Times New Roman" w:cs="Times New Roman"/>
          <w:b/>
          <w:bCs/>
          <w:sz w:val="28"/>
          <w:szCs w:val="28"/>
          <w:lang w:val="vi-VN"/>
        </w:rPr>
        <w:t>các tiêu chuẩn</w:t>
      </w:r>
    </w:p>
    <w:p w14:paraId="6E5CB96F" w14:textId="5FDBD9C3" w:rsidR="002015F9" w:rsidRPr="006C0A7F" w:rsidRDefault="002015F9" w:rsidP="0005127F">
      <w:pPr>
        <w:spacing w:before="120" w:after="120" w:line="264" w:lineRule="auto"/>
        <w:ind w:firstLine="720"/>
        <w:jc w:val="both"/>
        <w:rPr>
          <w:rFonts w:ascii="Times New Roman" w:hAnsi="Times New Roman" w:cs="Times New Roman"/>
          <w:b/>
          <w:sz w:val="28"/>
          <w:szCs w:val="28"/>
          <w:lang w:val="vi-VN"/>
        </w:rPr>
      </w:pPr>
      <w:r w:rsidRPr="473066E5">
        <w:rPr>
          <w:rFonts w:ascii="Times New Roman" w:hAnsi="Times New Roman" w:cs="Times New Roman"/>
          <w:b/>
          <w:sz w:val="28"/>
          <w:szCs w:val="28"/>
          <w:lang w:val="vi-VN"/>
        </w:rPr>
        <w:t>1. Căn cứ đánh giá</w:t>
      </w:r>
    </w:p>
    <w:p w14:paraId="634EA1BE" w14:textId="228176B5" w:rsidR="002015F9" w:rsidRDefault="002015F9" w:rsidP="0005127F">
      <w:pPr>
        <w:spacing w:before="120" w:after="120" w:line="264"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Dựa trên các văn bản quy phạm pháp luật, quy định, quyết định của cơ quan có thẩm quyền</w:t>
      </w:r>
      <w:r w:rsidRPr="473066E5">
        <w:rPr>
          <w:rStyle w:val="FootnoteReference"/>
          <w:rFonts w:ascii="Times New Roman" w:hAnsi="Times New Roman" w:cs="Times New Roman"/>
          <w:sz w:val="28"/>
          <w:szCs w:val="28"/>
          <w:lang w:val="vi-VN"/>
        </w:rPr>
        <w:footnoteReference w:id="3"/>
      </w:r>
      <w:r>
        <w:rPr>
          <w:rFonts w:ascii="Times New Roman" w:hAnsi="Times New Roman" w:cs="Times New Roman"/>
          <w:sz w:val="28"/>
          <w:szCs w:val="28"/>
          <w:lang w:val="vi-VN"/>
        </w:rPr>
        <w:t>.</w:t>
      </w:r>
    </w:p>
    <w:p w14:paraId="5D2BF032" w14:textId="735573AE" w:rsidR="002015F9" w:rsidRDefault="002015F9" w:rsidP="0005127F">
      <w:pPr>
        <w:spacing w:before="120" w:after="120" w:line="264"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Dựa trên các hoạt động của </w:t>
      </w:r>
      <w:r w:rsidR="003A718A">
        <w:rPr>
          <w:rFonts w:ascii="Times New Roman" w:hAnsi="Times New Roman" w:cs="Times New Roman"/>
          <w:sz w:val="28"/>
          <w:szCs w:val="28"/>
          <w:lang w:val="vi-VN"/>
        </w:rPr>
        <w:t>trường</w:t>
      </w:r>
      <w:r>
        <w:rPr>
          <w:rFonts w:ascii="Times New Roman" w:hAnsi="Times New Roman" w:cs="Times New Roman"/>
          <w:sz w:val="28"/>
          <w:szCs w:val="28"/>
          <w:lang w:val="vi-VN"/>
        </w:rPr>
        <w:t xml:space="preserve"> cần </w:t>
      </w:r>
      <w:r w:rsidR="4E5B7A10" w:rsidRPr="4E5B7A10">
        <w:rPr>
          <w:rFonts w:ascii="Times New Roman" w:hAnsi="Times New Roman" w:cs="Times New Roman"/>
          <w:sz w:val="28"/>
          <w:szCs w:val="28"/>
          <w:lang w:val="vi-VN"/>
        </w:rPr>
        <w:t>được đánh</w:t>
      </w:r>
      <w:r>
        <w:rPr>
          <w:rFonts w:ascii="Times New Roman" w:hAnsi="Times New Roman" w:cs="Times New Roman"/>
          <w:sz w:val="28"/>
          <w:szCs w:val="28"/>
          <w:lang w:val="vi-VN"/>
        </w:rPr>
        <w:t xml:space="preserve"> giá và cải tiến chất lượng.</w:t>
      </w:r>
    </w:p>
    <w:p w14:paraId="280C80FC" w14:textId="34B6AFD0" w:rsidR="002015F9" w:rsidRPr="006C0A7F" w:rsidRDefault="002015F9" w:rsidP="0005127F">
      <w:pPr>
        <w:spacing w:before="120" w:after="120" w:line="264" w:lineRule="auto"/>
        <w:ind w:firstLine="720"/>
        <w:jc w:val="both"/>
        <w:rPr>
          <w:rFonts w:ascii="Times New Roman" w:hAnsi="Times New Roman" w:cs="Times New Roman"/>
          <w:b/>
          <w:sz w:val="28"/>
          <w:szCs w:val="28"/>
          <w:lang w:val="vi-VN"/>
        </w:rPr>
      </w:pPr>
      <w:r w:rsidRPr="473066E5">
        <w:rPr>
          <w:rFonts w:ascii="Times New Roman" w:hAnsi="Times New Roman" w:cs="Times New Roman"/>
          <w:b/>
          <w:sz w:val="28"/>
          <w:szCs w:val="28"/>
          <w:lang w:val="vi-VN"/>
        </w:rPr>
        <w:t>2</w:t>
      </w:r>
      <w:r w:rsidR="006C0A7F" w:rsidRPr="473066E5">
        <w:rPr>
          <w:rFonts w:ascii="Times New Roman" w:hAnsi="Times New Roman" w:cs="Times New Roman"/>
          <w:b/>
          <w:sz w:val="28"/>
          <w:szCs w:val="28"/>
          <w:lang w:val="vi-VN"/>
        </w:rPr>
        <w:t>.</w:t>
      </w:r>
      <w:r w:rsidRPr="473066E5">
        <w:rPr>
          <w:rFonts w:ascii="Times New Roman" w:hAnsi="Times New Roman" w:cs="Times New Roman"/>
          <w:b/>
          <w:sz w:val="28"/>
          <w:szCs w:val="28"/>
          <w:lang w:val="vi-VN"/>
        </w:rPr>
        <w:t xml:space="preserve"> Mức độ đánh giá tiêu ch</w:t>
      </w:r>
      <w:r w:rsidR="001D1B14" w:rsidRPr="473066E5">
        <w:rPr>
          <w:rFonts w:ascii="Times New Roman" w:hAnsi="Times New Roman" w:cs="Times New Roman"/>
          <w:b/>
          <w:sz w:val="28"/>
          <w:szCs w:val="28"/>
          <w:lang w:val="vi-VN"/>
        </w:rPr>
        <w:t>uẩn</w:t>
      </w:r>
    </w:p>
    <w:p w14:paraId="0A59D623" w14:textId="1AF3E8C9" w:rsidR="002015F9" w:rsidRDefault="002015F9" w:rsidP="0005127F">
      <w:pPr>
        <w:spacing w:before="120" w:after="120" w:line="264"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Mỗi nhóm tiêu ch</w:t>
      </w:r>
      <w:r w:rsidR="001D1B14">
        <w:rPr>
          <w:rFonts w:ascii="Times New Roman" w:hAnsi="Times New Roman" w:cs="Times New Roman"/>
          <w:sz w:val="28"/>
          <w:szCs w:val="28"/>
          <w:lang w:val="vi-VN"/>
        </w:rPr>
        <w:t xml:space="preserve">uẩn </w:t>
      </w:r>
      <w:r>
        <w:rPr>
          <w:rFonts w:ascii="Times New Roman" w:hAnsi="Times New Roman" w:cs="Times New Roman"/>
          <w:sz w:val="28"/>
          <w:szCs w:val="28"/>
          <w:lang w:val="vi-VN"/>
        </w:rPr>
        <w:t>được đánh giá ở ba mức độ:</w:t>
      </w:r>
    </w:p>
    <w:p w14:paraId="6876B479" w14:textId="10F3AE7F" w:rsidR="002015F9" w:rsidRDefault="002015F9" w:rsidP="0005127F">
      <w:pPr>
        <w:spacing w:before="120" w:after="120" w:line="264" w:lineRule="auto"/>
        <w:ind w:firstLine="720"/>
        <w:jc w:val="both"/>
        <w:rPr>
          <w:rFonts w:ascii="Times New Roman" w:hAnsi="Times New Roman" w:cs="Times New Roman"/>
          <w:sz w:val="28"/>
          <w:szCs w:val="28"/>
          <w:lang w:val="vi-VN"/>
        </w:rPr>
      </w:pPr>
      <w:r w:rsidRPr="007177E0">
        <w:rPr>
          <w:rFonts w:ascii="Times New Roman" w:hAnsi="Times New Roman" w:cs="Times New Roman"/>
          <w:i/>
          <w:spacing w:val="-4"/>
          <w:sz w:val="28"/>
          <w:szCs w:val="28"/>
          <w:lang w:val="vi-VN"/>
        </w:rPr>
        <w:t xml:space="preserve">Mức </w:t>
      </w:r>
      <w:r w:rsidR="002F0748" w:rsidRPr="007177E0">
        <w:rPr>
          <w:rFonts w:ascii="Times New Roman" w:hAnsi="Times New Roman" w:cs="Times New Roman"/>
          <w:i/>
          <w:spacing w:val="-4"/>
          <w:sz w:val="28"/>
          <w:szCs w:val="28"/>
          <w:lang w:val="vi-VN"/>
        </w:rPr>
        <w:t xml:space="preserve">độ 1 </w:t>
      </w:r>
      <w:r w:rsidRPr="007177E0">
        <w:rPr>
          <w:rFonts w:ascii="Times New Roman" w:hAnsi="Times New Roman" w:cs="Times New Roman"/>
          <w:i/>
          <w:spacing w:val="-4"/>
          <w:sz w:val="28"/>
          <w:szCs w:val="28"/>
          <w:lang w:val="vi-VN"/>
        </w:rPr>
        <w:t>(</w:t>
      </w:r>
      <w:r w:rsidR="002F0748" w:rsidRPr="007177E0">
        <w:rPr>
          <w:rFonts w:ascii="Times New Roman" w:hAnsi="Times New Roman" w:cs="Times New Roman"/>
          <w:i/>
          <w:spacing w:val="-4"/>
          <w:sz w:val="28"/>
          <w:szCs w:val="28"/>
          <w:lang w:val="vi-VN"/>
        </w:rPr>
        <w:t>chưa đáp ứng</w:t>
      </w:r>
      <w:r w:rsidRPr="007177E0">
        <w:rPr>
          <w:rFonts w:ascii="Times New Roman" w:hAnsi="Times New Roman" w:cs="Times New Roman"/>
          <w:i/>
          <w:spacing w:val="-4"/>
          <w:sz w:val="28"/>
          <w:szCs w:val="28"/>
          <w:lang w:val="vi-VN"/>
        </w:rPr>
        <w:t>)</w:t>
      </w:r>
      <w:r w:rsidRPr="007177E0">
        <w:rPr>
          <w:rFonts w:ascii="Times New Roman" w:hAnsi="Times New Roman" w:cs="Times New Roman"/>
          <w:spacing w:val="-4"/>
          <w:sz w:val="28"/>
          <w:szCs w:val="28"/>
          <w:lang w:val="vi-VN"/>
        </w:rPr>
        <w:t xml:space="preserve">: ở mức này, </w:t>
      </w:r>
      <w:r w:rsidR="003A718A" w:rsidRPr="007177E0">
        <w:rPr>
          <w:rFonts w:ascii="Times New Roman" w:hAnsi="Times New Roman" w:cs="Times New Roman"/>
          <w:spacing w:val="-4"/>
          <w:sz w:val="28"/>
          <w:szCs w:val="28"/>
          <w:lang w:val="vi-VN"/>
        </w:rPr>
        <w:t>trường</w:t>
      </w:r>
      <w:r w:rsidRPr="007177E0">
        <w:rPr>
          <w:rFonts w:ascii="Times New Roman" w:hAnsi="Times New Roman" w:cs="Times New Roman"/>
          <w:spacing w:val="-4"/>
          <w:sz w:val="28"/>
          <w:szCs w:val="28"/>
          <w:lang w:val="vi-VN"/>
        </w:rPr>
        <w:t xml:space="preserve"> chưa đáp ứng các yêu cầu cơ bản</w:t>
      </w:r>
      <w:r>
        <w:rPr>
          <w:rFonts w:ascii="Times New Roman" w:hAnsi="Times New Roman" w:cs="Times New Roman"/>
          <w:sz w:val="28"/>
          <w:szCs w:val="28"/>
          <w:lang w:val="vi-VN"/>
        </w:rPr>
        <w:t xml:space="preserve"> của tiêu ch</w:t>
      </w:r>
      <w:r w:rsidR="001D1B14">
        <w:rPr>
          <w:rFonts w:ascii="Times New Roman" w:hAnsi="Times New Roman" w:cs="Times New Roman"/>
          <w:sz w:val="28"/>
          <w:szCs w:val="28"/>
          <w:lang w:val="vi-VN"/>
        </w:rPr>
        <w:t>uẩn</w:t>
      </w:r>
      <w:r>
        <w:rPr>
          <w:rFonts w:ascii="Times New Roman" w:hAnsi="Times New Roman" w:cs="Times New Roman"/>
          <w:sz w:val="28"/>
          <w:szCs w:val="28"/>
          <w:lang w:val="vi-VN"/>
        </w:rPr>
        <w:t xml:space="preserve"> </w:t>
      </w:r>
      <w:r w:rsidR="00E25348">
        <w:rPr>
          <w:rFonts w:ascii="Times New Roman" w:hAnsi="Times New Roman" w:cs="Times New Roman"/>
          <w:sz w:val="28"/>
          <w:szCs w:val="28"/>
          <w:lang w:val="vi-VN"/>
        </w:rPr>
        <w:t>T</w:t>
      </w:r>
      <w:r>
        <w:rPr>
          <w:rFonts w:ascii="Times New Roman" w:hAnsi="Times New Roman" w:cs="Times New Roman"/>
          <w:sz w:val="28"/>
          <w:szCs w:val="28"/>
          <w:lang w:val="vi-VN"/>
        </w:rPr>
        <w:t xml:space="preserve">rường học </w:t>
      </w:r>
      <w:r w:rsidR="00E25348">
        <w:rPr>
          <w:rFonts w:ascii="Times New Roman" w:hAnsi="Times New Roman" w:cs="Times New Roman"/>
          <w:sz w:val="28"/>
          <w:szCs w:val="28"/>
          <w:lang w:val="vi-VN"/>
        </w:rPr>
        <w:t>số</w:t>
      </w:r>
      <w:r>
        <w:rPr>
          <w:rFonts w:ascii="Times New Roman" w:hAnsi="Times New Roman" w:cs="Times New Roman"/>
          <w:sz w:val="28"/>
          <w:szCs w:val="28"/>
          <w:lang w:val="vi-VN"/>
        </w:rPr>
        <w:t>.</w:t>
      </w:r>
    </w:p>
    <w:p w14:paraId="280AC707" w14:textId="0BC9D69F" w:rsidR="002015F9" w:rsidRDefault="002015F9" w:rsidP="0005127F">
      <w:pPr>
        <w:spacing w:before="120" w:after="120" w:line="264" w:lineRule="auto"/>
        <w:ind w:firstLine="720"/>
        <w:jc w:val="both"/>
        <w:rPr>
          <w:rFonts w:ascii="Times New Roman" w:hAnsi="Times New Roman" w:cs="Times New Roman"/>
          <w:sz w:val="28"/>
          <w:szCs w:val="28"/>
          <w:lang w:val="vi-VN"/>
        </w:rPr>
      </w:pPr>
      <w:r w:rsidRPr="00E612A2">
        <w:rPr>
          <w:rFonts w:ascii="Times New Roman" w:hAnsi="Times New Roman" w:cs="Times New Roman"/>
          <w:i/>
          <w:spacing w:val="-4"/>
          <w:sz w:val="28"/>
          <w:szCs w:val="28"/>
          <w:lang w:val="vi-VN"/>
        </w:rPr>
        <w:t>Mức</w:t>
      </w:r>
      <w:r w:rsidR="00340B49" w:rsidRPr="00E612A2">
        <w:rPr>
          <w:rFonts w:ascii="Times New Roman" w:hAnsi="Times New Roman" w:cs="Times New Roman"/>
          <w:i/>
          <w:spacing w:val="-4"/>
          <w:sz w:val="28"/>
          <w:szCs w:val="28"/>
          <w:lang w:val="vi-VN"/>
        </w:rPr>
        <w:t xml:space="preserve"> độ 2</w:t>
      </w:r>
      <w:r w:rsidRPr="00E612A2">
        <w:rPr>
          <w:rFonts w:ascii="Times New Roman" w:hAnsi="Times New Roman" w:cs="Times New Roman"/>
          <w:i/>
          <w:spacing w:val="-4"/>
          <w:sz w:val="28"/>
          <w:szCs w:val="28"/>
          <w:lang w:val="vi-VN"/>
        </w:rPr>
        <w:t xml:space="preserve"> (</w:t>
      </w:r>
      <w:r w:rsidR="00340B49" w:rsidRPr="00E612A2">
        <w:rPr>
          <w:rFonts w:ascii="Times New Roman" w:hAnsi="Times New Roman" w:cs="Times New Roman"/>
          <w:i/>
          <w:spacing w:val="-4"/>
          <w:sz w:val="28"/>
          <w:szCs w:val="28"/>
          <w:lang w:val="vi-VN"/>
        </w:rPr>
        <w:t>đáp ứng cơ bản</w:t>
      </w:r>
      <w:r w:rsidRPr="00E612A2">
        <w:rPr>
          <w:rFonts w:ascii="Times New Roman" w:hAnsi="Times New Roman" w:cs="Times New Roman"/>
          <w:i/>
          <w:spacing w:val="-4"/>
          <w:sz w:val="28"/>
          <w:szCs w:val="28"/>
          <w:lang w:val="vi-VN"/>
        </w:rPr>
        <w:t>):</w:t>
      </w:r>
      <w:r w:rsidRPr="00E612A2">
        <w:rPr>
          <w:rFonts w:ascii="Times New Roman" w:hAnsi="Times New Roman" w:cs="Times New Roman"/>
          <w:spacing w:val="-4"/>
          <w:sz w:val="28"/>
          <w:szCs w:val="28"/>
          <w:lang w:val="vi-VN"/>
        </w:rPr>
        <w:t xml:space="preserve"> ở mức này, </w:t>
      </w:r>
      <w:r w:rsidR="003A718A" w:rsidRPr="00E612A2">
        <w:rPr>
          <w:rFonts w:ascii="Times New Roman" w:hAnsi="Times New Roman" w:cs="Times New Roman"/>
          <w:spacing w:val="-4"/>
          <w:sz w:val="28"/>
          <w:szCs w:val="28"/>
          <w:lang w:val="vi-VN"/>
        </w:rPr>
        <w:t>trường</w:t>
      </w:r>
      <w:r w:rsidRPr="00E612A2">
        <w:rPr>
          <w:rFonts w:ascii="Times New Roman" w:hAnsi="Times New Roman" w:cs="Times New Roman"/>
          <w:spacing w:val="-4"/>
          <w:sz w:val="28"/>
          <w:szCs w:val="28"/>
          <w:lang w:val="vi-VN"/>
        </w:rPr>
        <w:t xml:space="preserve"> đáp ứng các yêu cầu cơ bản</w:t>
      </w:r>
      <w:r>
        <w:rPr>
          <w:rFonts w:ascii="Times New Roman" w:hAnsi="Times New Roman" w:cs="Times New Roman"/>
          <w:sz w:val="28"/>
          <w:szCs w:val="28"/>
          <w:lang w:val="vi-VN"/>
        </w:rPr>
        <w:t xml:space="preserve"> của tiêu ch</w:t>
      </w:r>
      <w:r w:rsidR="001D1B14">
        <w:rPr>
          <w:rFonts w:ascii="Times New Roman" w:hAnsi="Times New Roman" w:cs="Times New Roman"/>
          <w:sz w:val="28"/>
          <w:szCs w:val="28"/>
          <w:lang w:val="vi-VN"/>
        </w:rPr>
        <w:t>uẩn</w:t>
      </w:r>
      <w:r>
        <w:rPr>
          <w:rFonts w:ascii="Times New Roman" w:hAnsi="Times New Roman" w:cs="Times New Roman"/>
          <w:sz w:val="28"/>
          <w:szCs w:val="28"/>
          <w:lang w:val="vi-VN"/>
        </w:rPr>
        <w:t xml:space="preserve"> </w:t>
      </w:r>
      <w:r w:rsidR="00E25348">
        <w:rPr>
          <w:rFonts w:ascii="Times New Roman" w:hAnsi="Times New Roman" w:cs="Times New Roman"/>
          <w:sz w:val="28"/>
          <w:szCs w:val="28"/>
          <w:lang w:val="vi-VN"/>
        </w:rPr>
        <w:t>T</w:t>
      </w:r>
      <w:r>
        <w:rPr>
          <w:rFonts w:ascii="Times New Roman" w:hAnsi="Times New Roman" w:cs="Times New Roman"/>
          <w:sz w:val="28"/>
          <w:szCs w:val="28"/>
          <w:lang w:val="vi-VN"/>
        </w:rPr>
        <w:t xml:space="preserve">rường học </w:t>
      </w:r>
      <w:r w:rsidR="00E25348">
        <w:rPr>
          <w:rFonts w:ascii="Times New Roman" w:hAnsi="Times New Roman" w:cs="Times New Roman"/>
          <w:sz w:val="28"/>
          <w:szCs w:val="28"/>
          <w:lang w:val="vi-VN"/>
        </w:rPr>
        <w:t>số</w:t>
      </w:r>
      <w:r>
        <w:rPr>
          <w:rFonts w:ascii="Times New Roman" w:hAnsi="Times New Roman" w:cs="Times New Roman"/>
          <w:sz w:val="28"/>
          <w:szCs w:val="28"/>
          <w:lang w:val="vi-VN"/>
        </w:rPr>
        <w:t>.</w:t>
      </w:r>
    </w:p>
    <w:p w14:paraId="18D0AC73" w14:textId="00A2BEB0" w:rsidR="002015F9" w:rsidRDefault="002015F9" w:rsidP="0005127F">
      <w:pPr>
        <w:spacing w:before="120" w:after="120" w:line="264" w:lineRule="auto"/>
        <w:ind w:firstLine="720"/>
        <w:jc w:val="both"/>
        <w:rPr>
          <w:rFonts w:ascii="Times New Roman" w:hAnsi="Times New Roman" w:cs="Times New Roman"/>
          <w:sz w:val="28"/>
          <w:szCs w:val="28"/>
          <w:lang w:val="vi-VN"/>
        </w:rPr>
      </w:pPr>
      <w:r w:rsidRPr="00E612A2">
        <w:rPr>
          <w:rFonts w:ascii="Times New Roman" w:hAnsi="Times New Roman" w:cs="Times New Roman"/>
          <w:i/>
          <w:spacing w:val="-4"/>
          <w:sz w:val="28"/>
          <w:szCs w:val="28"/>
          <w:lang w:val="vi-VN"/>
        </w:rPr>
        <w:t>Mức</w:t>
      </w:r>
      <w:r w:rsidR="00340B49" w:rsidRPr="00E612A2">
        <w:rPr>
          <w:rFonts w:ascii="Times New Roman" w:hAnsi="Times New Roman" w:cs="Times New Roman"/>
          <w:i/>
          <w:spacing w:val="-4"/>
          <w:sz w:val="28"/>
          <w:szCs w:val="28"/>
          <w:lang w:val="vi-VN"/>
        </w:rPr>
        <w:t xml:space="preserve"> độ 3</w:t>
      </w:r>
      <w:r w:rsidRPr="00E612A2">
        <w:rPr>
          <w:rFonts w:ascii="Times New Roman" w:hAnsi="Times New Roman" w:cs="Times New Roman"/>
          <w:i/>
          <w:spacing w:val="-4"/>
          <w:sz w:val="28"/>
          <w:szCs w:val="28"/>
          <w:lang w:val="vi-VN"/>
        </w:rPr>
        <w:t xml:space="preserve"> (</w:t>
      </w:r>
      <w:r w:rsidR="00340B49" w:rsidRPr="00E612A2">
        <w:rPr>
          <w:rFonts w:ascii="Times New Roman" w:hAnsi="Times New Roman" w:cs="Times New Roman"/>
          <w:i/>
          <w:spacing w:val="-4"/>
          <w:sz w:val="28"/>
          <w:szCs w:val="28"/>
          <w:lang w:val="vi-VN"/>
        </w:rPr>
        <w:t>đáp ứng tốt</w:t>
      </w:r>
      <w:r w:rsidRPr="00E612A2">
        <w:rPr>
          <w:rFonts w:ascii="Times New Roman" w:hAnsi="Times New Roman" w:cs="Times New Roman"/>
          <w:i/>
          <w:spacing w:val="-4"/>
          <w:sz w:val="28"/>
          <w:szCs w:val="28"/>
          <w:lang w:val="vi-VN"/>
        </w:rPr>
        <w:t>)</w:t>
      </w:r>
      <w:r w:rsidR="00242D75" w:rsidRPr="00E612A2">
        <w:rPr>
          <w:rFonts w:ascii="Times New Roman" w:hAnsi="Times New Roman" w:cs="Times New Roman"/>
          <w:i/>
          <w:spacing w:val="-4"/>
          <w:sz w:val="28"/>
          <w:szCs w:val="28"/>
          <w:lang w:val="vi-VN"/>
        </w:rPr>
        <w:t>:</w:t>
      </w:r>
      <w:r w:rsidRPr="00E612A2">
        <w:rPr>
          <w:rFonts w:ascii="Times New Roman" w:hAnsi="Times New Roman" w:cs="Times New Roman"/>
          <w:spacing w:val="-4"/>
          <w:sz w:val="28"/>
          <w:szCs w:val="28"/>
          <w:lang w:val="vi-VN"/>
        </w:rPr>
        <w:t xml:space="preserve"> ở mức này, </w:t>
      </w:r>
      <w:r w:rsidR="003A718A" w:rsidRPr="00E612A2">
        <w:rPr>
          <w:rFonts w:ascii="Times New Roman" w:hAnsi="Times New Roman" w:cs="Times New Roman"/>
          <w:spacing w:val="-4"/>
          <w:sz w:val="28"/>
          <w:szCs w:val="28"/>
          <w:lang w:val="vi-VN"/>
        </w:rPr>
        <w:t>trường</w:t>
      </w:r>
      <w:r w:rsidRPr="00E612A2">
        <w:rPr>
          <w:rFonts w:ascii="Times New Roman" w:hAnsi="Times New Roman" w:cs="Times New Roman"/>
          <w:spacing w:val="-4"/>
          <w:sz w:val="28"/>
          <w:szCs w:val="28"/>
          <w:lang w:val="vi-VN"/>
        </w:rPr>
        <w:t xml:space="preserve"> đáp ứng tốt các yêu cầu cơ bản</w:t>
      </w:r>
      <w:r>
        <w:rPr>
          <w:rFonts w:ascii="Times New Roman" w:hAnsi="Times New Roman" w:cs="Times New Roman"/>
          <w:sz w:val="28"/>
          <w:szCs w:val="28"/>
          <w:lang w:val="vi-VN"/>
        </w:rPr>
        <w:t xml:space="preserve"> và nâng cao của tiêu ch</w:t>
      </w:r>
      <w:r w:rsidR="001D1B14">
        <w:rPr>
          <w:rFonts w:ascii="Times New Roman" w:hAnsi="Times New Roman" w:cs="Times New Roman"/>
          <w:sz w:val="28"/>
          <w:szCs w:val="28"/>
          <w:lang w:val="vi-VN"/>
        </w:rPr>
        <w:t>uẩn</w:t>
      </w:r>
      <w:r>
        <w:rPr>
          <w:rFonts w:ascii="Times New Roman" w:hAnsi="Times New Roman" w:cs="Times New Roman"/>
          <w:sz w:val="28"/>
          <w:szCs w:val="28"/>
          <w:lang w:val="vi-VN"/>
        </w:rPr>
        <w:t xml:space="preserve"> </w:t>
      </w:r>
      <w:r w:rsidR="00E25348">
        <w:rPr>
          <w:rFonts w:ascii="Times New Roman" w:hAnsi="Times New Roman" w:cs="Times New Roman"/>
          <w:sz w:val="28"/>
          <w:szCs w:val="28"/>
          <w:lang w:val="vi-VN"/>
        </w:rPr>
        <w:t>T</w:t>
      </w:r>
      <w:r>
        <w:rPr>
          <w:rFonts w:ascii="Times New Roman" w:hAnsi="Times New Roman" w:cs="Times New Roman"/>
          <w:sz w:val="28"/>
          <w:szCs w:val="28"/>
          <w:lang w:val="vi-VN"/>
        </w:rPr>
        <w:t xml:space="preserve">rường học </w:t>
      </w:r>
      <w:r w:rsidR="00E25348">
        <w:rPr>
          <w:rFonts w:ascii="Times New Roman" w:hAnsi="Times New Roman" w:cs="Times New Roman"/>
          <w:sz w:val="28"/>
          <w:szCs w:val="28"/>
          <w:lang w:val="vi-VN"/>
        </w:rPr>
        <w:t>số</w:t>
      </w:r>
      <w:r>
        <w:rPr>
          <w:rFonts w:ascii="Times New Roman" w:hAnsi="Times New Roman" w:cs="Times New Roman"/>
          <w:sz w:val="28"/>
          <w:szCs w:val="28"/>
          <w:lang w:val="vi-VN"/>
        </w:rPr>
        <w:t>.</w:t>
      </w:r>
    </w:p>
    <w:p w14:paraId="06F7FF45" w14:textId="5C7897C7" w:rsidR="006C0A7F" w:rsidRPr="00C27B5D" w:rsidRDefault="006C0A7F" w:rsidP="00DE44B5">
      <w:pPr>
        <w:spacing w:before="120" w:after="120" w:line="276" w:lineRule="auto"/>
        <w:ind w:firstLine="652"/>
        <w:jc w:val="both"/>
        <w:rPr>
          <w:rFonts w:ascii="Times New Roman" w:hAnsi="Times New Roman" w:cs="Times New Roman"/>
          <w:b/>
          <w:sz w:val="28"/>
          <w:szCs w:val="28"/>
          <w:lang w:val="vi-VN"/>
        </w:rPr>
      </w:pPr>
      <w:r w:rsidRPr="1D424042">
        <w:rPr>
          <w:rFonts w:ascii="Times New Roman" w:hAnsi="Times New Roman" w:cs="Times New Roman"/>
          <w:b/>
          <w:sz w:val="28"/>
          <w:szCs w:val="28"/>
          <w:lang w:val="vi-VN"/>
        </w:rPr>
        <w:lastRenderedPageBreak/>
        <w:t>3</w:t>
      </w:r>
      <w:r w:rsidR="00242D75" w:rsidRPr="1D424042">
        <w:rPr>
          <w:rFonts w:ascii="Times New Roman" w:hAnsi="Times New Roman" w:cs="Times New Roman"/>
          <w:b/>
          <w:sz w:val="28"/>
          <w:szCs w:val="28"/>
          <w:lang w:val="vi-VN"/>
        </w:rPr>
        <w:t>.</w:t>
      </w:r>
      <w:r w:rsidRPr="1D424042">
        <w:rPr>
          <w:rFonts w:ascii="Times New Roman" w:hAnsi="Times New Roman" w:cs="Times New Roman"/>
          <w:b/>
          <w:sz w:val="28"/>
          <w:szCs w:val="28"/>
          <w:lang w:val="vi-VN"/>
        </w:rPr>
        <w:t xml:space="preserve"> Nguyên tắc đánh giá các t</w:t>
      </w:r>
      <w:r w:rsidR="001D1B14" w:rsidRPr="1D424042">
        <w:rPr>
          <w:rFonts w:ascii="Times New Roman" w:hAnsi="Times New Roman" w:cs="Times New Roman"/>
          <w:b/>
          <w:sz w:val="28"/>
          <w:szCs w:val="28"/>
          <w:lang w:val="vi-VN"/>
        </w:rPr>
        <w:t xml:space="preserve">iêu </w:t>
      </w:r>
      <w:r w:rsidR="53E0EC71" w:rsidRPr="53E0EC71">
        <w:rPr>
          <w:rFonts w:ascii="Times New Roman" w:hAnsi="Times New Roman" w:cs="Times New Roman"/>
          <w:b/>
          <w:bCs/>
          <w:sz w:val="28"/>
          <w:szCs w:val="28"/>
          <w:lang w:val="vi-VN"/>
        </w:rPr>
        <w:t>chuẩn</w:t>
      </w:r>
    </w:p>
    <w:p w14:paraId="1EE19238" w14:textId="5F146794" w:rsidR="004E35AB" w:rsidRDefault="004E35AB" w:rsidP="004E35AB">
      <w:pPr>
        <w:spacing w:before="120" w:after="120" w:line="264"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Mức độ đánh giá của từng tiêu </w:t>
      </w:r>
      <w:r w:rsidR="00567404">
        <w:rPr>
          <w:rFonts w:ascii="Times New Roman" w:hAnsi="Times New Roman" w:cs="Times New Roman"/>
          <w:sz w:val="28"/>
          <w:szCs w:val="28"/>
        </w:rPr>
        <w:t>chuẩn</w:t>
      </w:r>
      <w:r>
        <w:rPr>
          <w:rFonts w:ascii="Times New Roman" w:hAnsi="Times New Roman" w:cs="Times New Roman"/>
          <w:sz w:val="28"/>
          <w:szCs w:val="28"/>
          <w:lang w:val="vi-VN"/>
        </w:rPr>
        <w:t xml:space="preserve"> được quy định</w:t>
      </w:r>
      <w:r w:rsidR="00F05C46">
        <w:rPr>
          <w:rFonts w:ascii="Times New Roman" w:hAnsi="Times New Roman" w:cs="Times New Roman"/>
          <w:sz w:val="28"/>
          <w:szCs w:val="28"/>
        </w:rPr>
        <w:t xml:space="preserve"> </w:t>
      </w:r>
      <w:r>
        <w:rPr>
          <w:rFonts w:ascii="Times New Roman" w:hAnsi="Times New Roman" w:cs="Times New Roman"/>
          <w:sz w:val="28"/>
          <w:szCs w:val="28"/>
          <w:lang w:val="vi-VN"/>
        </w:rPr>
        <w:t>như sau:</w:t>
      </w:r>
    </w:p>
    <w:tbl>
      <w:tblPr>
        <w:tblStyle w:val="TableGrid"/>
        <w:tblW w:w="9351" w:type="dxa"/>
        <w:tblLook w:val="04A0" w:firstRow="1" w:lastRow="0" w:firstColumn="1" w:lastColumn="0" w:noHBand="0" w:noVBand="1"/>
      </w:tblPr>
      <w:tblGrid>
        <w:gridCol w:w="825"/>
        <w:gridCol w:w="2998"/>
        <w:gridCol w:w="2409"/>
        <w:gridCol w:w="3119"/>
      </w:tblGrid>
      <w:tr w:rsidR="004E35AB" w14:paraId="328BE31D" w14:textId="77777777" w:rsidTr="007D3699">
        <w:trPr>
          <w:trHeight w:val="510"/>
          <w:tblHeader/>
        </w:trPr>
        <w:tc>
          <w:tcPr>
            <w:tcW w:w="825" w:type="dxa"/>
            <w:vAlign w:val="center"/>
          </w:tcPr>
          <w:p w14:paraId="4EB32198" w14:textId="77777777" w:rsidR="004E35AB" w:rsidRPr="006C0A7F" w:rsidRDefault="004E35AB" w:rsidP="00A77D14">
            <w:pPr>
              <w:jc w:val="center"/>
              <w:rPr>
                <w:rFonts w:ascii="Times New Roman" w:hAnsi="Times New Roman" w:cs="Times New Roman"/>
                <w:b/>
                <w:bCs/>
                <w:sz w:val="28"/>
                <w:szCs w:val="28"/>
                <w:lang w:val="vi-VN"/>
              </w:rPr>
            </w:pPr>
            <w:r w:rsidRPr="006C0A7F">
              <w:rPr>
                <w:rFonts w:ascii="Times New Roman" w:hAnsi="Times New Roman" w:cs="Times New Roman"/>
                <w:b/>
                <w:bCs/>
                <w:sz w:val="28"/>
                <w:szCs w:val="28"/>
                <w:lang w:val="vi-VN"/>
              </w:rPr>
              <w:t>STT</w:t>
            </w:r>
          </w:p>
        </w:tc>
        <w:tc>
          <w:tcPr>
            <w:tcW w:w="2998" w:type="dxa"/>
            <w:vAlign w:val="center"/>
          </w:tcPr>
          <w:p w14:paraId="491CA759" w14:textId="77777777" w:rsidR="004E35AB" w:rsidRPr="006C0A7F" w:rsidRDefault="004E35AB" w:rsidP="00A77D14">
            <w:pPr>
              <w:jc w:val="center"/>
              <w:rPr>
                <w:rFonts w:ascii="Times New Roman" w:hAnsi="Times New Roman" w:cs="Times New Roman"/>
                <w:b/>
                <w:bCs/>
                <w:sz w:val="28"/>
                <w:szCs w:val="28"/>
                <w:lang w:val="vi-VN"/>
              </w:rPr>
            </w:pPr>
            <w:r w:rsidRPr="006C0A7F">
              <w:rPr>
                <w:rFonts w:ascii="Times New Roman" w:hAnsi="Times New Roman" w:cs="Times New Roman"/>
                <w:b/>
                <w:bCs/>
                <w:sz w:val="28"/>
                <w:szCs w:val="28"/>
                <w:lang w:val="vi-VN"/>
              </w:rPr>
              <w:t>Tiêu ch</w:t>
            </w:r>
            <w:r>
              <w:rPr>
                <w:rFonts w:ascii="Times New Roman" w:hAnsi="Times New Roman" w:cs="Times New Roman"/>
                <w:b/>
                <w:bCs/>
                <w:sz w:val="28"/>
                <w:szCs w:val="28"/>
                <w:lang w:val="vi-VN"/>
              </w:rPr>
              <w:t>uẩn</w:t>
            </w:r>
          </w:p>
        </w:tc>
        <w:tc>
          <w:tcPr>
            <w:tcW w:w="2409" w:type="dxa"/>
            <w:vAlign w:val="center"/>
          </w:tcPr>
          <w:p w14:paraId="6B4CE715" w14:textId="77777777" w:rsidR="004E35AB" w:rsidRPr="006C0A7F" w:rsidRDefault="004E35AB" w:rsidP="00A77D14">
            <w:pPr>
              <w:jc w:val="center"/>
              <w:rPr>
                <w:rFonts w:ascii="Times New Roman" w:hAnsi="Times New Roman" w:cs="Times New Roman"/>
                <w:b/>
                <w:bCs/>
                <w:sz w:val="28"/>
                <w:szCs w:val="28"/>
                <w:lang w:val="vi-VN"/>
              </w:rPr>
            </w:pPr>
            <w:r w:rsidRPr="006C0A7F">
              <w:rPr>
                <w:rFonts w:ascii="Times New Roman" w:hAnsi="Times New Roman" w:cs="Times New Roman"/>
                <w:b/>
                <w:bCs/>
                <w:sz w:val="28"/>
                <w:szCs w:val="28"/>
                <w:lang w:val="vi-VN"/>
              </w:rPr>
              <w:t>Tổng điểm</w:t>
            </w:r>
          </w:p>
        </w:tc>
        <w:tc>
          <w:tcPr>
            <w:tcW w:w="3119" w:type="dxa"/>
            <w:vAlign w:val="center"/>
          </w:tcPr>
          <w:p w14:paraId="004A0419" w14:textId="77777777" w:rsidR="004E35AB" w:rsidRPr="006C0A7F" w:rsidRDefault="004E35AB" w:rsidP="00A77D14">
            <w:pPr>
              <w:jc w:val="center"/>
              <w:rPr>
                <w:rFonts w:ascii="Times New Roman" w:hAnsi="Times New Roman" w:cs="Times New Roman"/>
                <w:b/>
                <w:bCs/>
                <w:sz w:val="28"/>
                <w:szCs w:val="28"/>
                <w:lang w:val="vi-VN"/>
              </w:rPr>
            </w:pPr>
            <w:r w:rsidRPr="006C0A7F">
              <w:rPr>
                <w:rFonts w:ascii="Times New Roman" w:hAnsi="Times New Roman" w:cs="Times New Roman"/>
                <w:b/>
                <w:bCs/>
                <w:sz w:val="28"/>
                <w:szCs w:val="28"/>
                <w:lang w:val="vi-VN"/>
              </w:rPr>
              <w:t>Mức độ công nhận</w:t>
            </w:r>
          </w:p>
        </w:tc>
      </w:tr>
      <w:tr w:rsidR="004E35AB" w14:paraId="613F8CA0" w14:textId="77777777" w:rsidTr="007D3699">
        <w:trPr>
          <w:trHeight w:val="510"/>
        </w:trPr>
        <w:tc>
          <w:tcPr>
            <w:tcW w:w="825" w:type="dxa"/>
            <w:vAlign w:val="center"/>
          </w:tcPr>
          <w:p w14:paraId="3B949392" w14:textId="77777777" w:rsidR="004E35AB" w:rsidRPr="006C0A7F" w:rsidRDefault="004E35AB" w:rsidP="00A77D14">
            <w:pPr>
              <w:jc w:val="center"/>
              <w:rPr>
                <w:rFonts w:ascii="Times New Roman" w:hAnsi="Times New Roman" w:cs="Times New Roman"/>
                <w:b/>
                <w:bCs/>
                <w:sz w:val="28"/>
                <w:szCs w:val="28"/>
                <w:lang w:val="vi-VN"/>
              </w:rPr>
            </w:pPr>
            <w:r w:rsidRPr="006C0A7F">
              <w:rPr>
                <w:rFonts w:ascii="Times New Roman" w:hAnsi="Times New Roman" w:cs="Times New Roman"/>
                <w:b/>
                <w:bCs/>
                <w:sz w:val="28"/>
                <w:szCs w:val="28"/>
                <w:lang w:val="vi-VN"/>
              </w:rPr>
              <w:t>1</w:t>
            </w:r>
          </w:p>
        </w:tc>
        <w:tc>
          <w:tcPr>
            <w:tcW w:w="2998" w:type="dxa"/>
            <w:vAlign w:val="center"/>
          </w:tcPr>
          <w:p w14:paraId="4DEE2D91" w14:textId="77777777" w:rsidR="004E35AB" w:rsidRPr="001D7030" w:rsidRDefault="004E35AB" w:rsidP="00A77D14">
            <w:pPr>
              <w:rPr>
                <w:rFonts w:ascii="Times New Roman" w:hAnsi="Times New Roman" w:cs="Times New Roman"/>
                <w:spacing w:val="-4"/>
                <w:sz w:val="28"/>
                <w:szCs w:val="28"/>
                <w:lang w:val="vi-VN"/>
              </w:rPr>
            </w:pPr>
            <w:r w:rsidRPr="001D7030">
              <w:rPr>
                <w:rFonts w:ascii="Times New Roman" w:hAnsi="Times New Roman" w:cs="Times New Roman"/>
                <w:spacing w:val="-4"/>
                <w:sz w:val="28"/>
                <w:szCs w:val="28"/>
                <w:lang w:val="vi-VN"/>
              </w:rPr>
              <w:t>Thể chế số</w:t>
            </w:r>
          </w:p>
        </w:tc>
        <w:tc>
          <w:tcPr>
            <w:tcW w:w="2409" w:type="dxa"/>
            <w:vAlign w:val="center"/>
          </w:tcPr>
          <w:p w14:paraId="4556F23C" w14:textId="450B5092" w:rsidR="004E35AB" w:rsidRPr="00D15A12" w:rsidRDefault="001D7030" w:rsidP="00A77D14">
            <w:pPr>
              <w:jc w:val="center"/>
              <w:rPr>
                <w:rFonts w:ascii="Times New Roman" w:hAnsi="Times New Roman" w:cs="Times New Roman"/>
                <w:sz w:val="28"/>
                <w:szCs w:val="28"/>
              </w:rPr>
            </w:pPr>
            <w:r>
              <w:rPr>
                <w:rFonts w:ascii="Times New Roman" w:hAnsi="Times New Roman" w:cs="Times New Roman"/>
                <w:sz w:val="28"/>
                <w:szCs w:val="28"/>
              </w:rPr>
              <w:t>Điều kiện bắt buộc</w:t>
            </w:r>
          </w:p>
        </w:tc>
        <w:tc>
          <w:tcPr>
            <w:tcW w:w="3119" w:type="dxa"/>
            <w:vAlign w:val="center"/>
          </w:tcPr>
          <w:p w14:paraId="3397CA7B" w14:textId="1CFD8606" w:rsidR="004E35AB" w:rsidRPr="001D7030" w:rsidRDefault="004E35AB" w:rsidP="00A77D14">
            <w:pPr>
              <w:rPr>
                <w:rFonts w:ascii="Times New Roman" w:hAnsi="Times New Roman" w:cs="Times New Roman"/>
                <w:spacing w:val="-4"/>
                <w:sz w:val="28"/>
                <w:szCs w:val="28"/>
              </w:rPr>
            </w:pPr>
          </w:p>
        </w:tc>
      </w:tr>
      <w:tr w:rsidR="004E35AB" w14:paraId="3C38F364" w14:textId="77777777" w:rsidTr="007D3699">
        <w:trPr>
          <w:trHeight w:val="510"/>
        </w:trPr>
        <w:tc>
          <w:tcPr>
            <w:tcW w:w="825" w:type="dxa"/>
            <w:vAlign w:val="center"/>
          </w:tcPr>
          <w:p w14:paraId="5E02BBF3" w14:textId="77777777" w:rsidR="004E35AB" w:rsidRPr="006C0A7F" w:rsidRDefault="004E35AB" w:rsidP="00A77D14">
            <w:pPr>
              <w:jc w:val="center"/>
              <w:rPr>
                <w:rFonts w:ascii="Times New Roman" w:hAnsi="Times New Roman" w:cs="Times New Roman"/>
                <w:b/>
                <w:bCs/>
                <w:sz w:val="28"/>
                <w:szCs w:val="28"/>
                <w:lang w:val="vi-VN"/>
              </w:rPr>
            </w:pPr>
            <w:r w:rsidRPr="006C0A7F">
              <w:rPr>
                <w:rFonts w:ascii="Times New Roman" w:hAnsi="Times New Roman" w:cs="Times New Roman"/>
                <w:b/>
                <w:bCs/>
                <w:sz w:val="28"/>
                <w:szCs w:val="28"/>
                <w:lang w:val="vi-VN"/>
              </w:rPr>
              <w:t>2</w:t>
            </w:r>
          </w:p>
        </w:tc>
        <w:tc>
          <w:tcPr>
            <w:tcW w:w="2998" w:type="dxa"/>
            <w:vAlign w:val="center"/>
          </w:tcPr>
          <w:p w14:paraId="29F153B6" w14:textId="77777777" w:rsidR="004E35AB" w:rsidRPr="001D7030" w:rsidRDefault="004E35AB" w:rsidP="00A77D14">
            <w:pPr>
              <w:rPr>
                <w:rFonts w:ascii="Times New Roman" w:hAnsi="Times New Roman" w:cs="Times New Roman"/>
                <w:spacing w:val="-4"/>
                <w:sz w:val="28"/>
                <w:szCs w:val="28"/>
                <w:lang w:val="vi-VN"/>
              </w:rPr>
            </w:pPr>
            <w:r w:rsidRPr="001D7030">
              <w:rPr>
                <w:rFonts w:ascii="Times New Roman" w:hAnsi="Times New Roman" w:cs="Times New Roman"/>
                <w:spacing w:val="-4"/>
                <w:sz w:val="28"/>
                <w:szCs w:val="28"/>
                <w:lang w:val="vi-VN"/>
              </w:rPr>
              <w:t>Cơ sở vật chất, hạ tầng số</w:t>
            </w:r>
          </w:p>
        </w:tc>
        <w:tc>
          <w:tcPr>
            <w:tcW w:w="2409" w:type="dxa"/>
            <w:vAlign w:val="center"/>
          </w:tcPr>
          <w:p w14:paraId="2A253F51" w14:textId="77777777" w:rsidR="004E35AB" w:rsidRDefault="004E35AB" w:rsidP="00A77D14">
            <w:pPr>
              <w:jc w:val="center"/>
              <w:rPr>
                <w:rFonts w:ascii="Times New Roman" w:hAnsi="Times New Roman" w:cs="Times New Roman"/>
                <w:sz w:val="28"/>
                <w:szCs w:val="28"/>
                <w:lang w:val="vi-VN"/>
              </w:rPr>
            </w:pPr>
            <w:r>
              <w:rPr>
                <w:rFonts w:ascii="Times New Roman" w:hAnsi="Times New Roman" w:cs="Times New Roman"/>
                <w:sz w:val="28"/>
                <w:szCs w:val="28"/>
                <w:lang w:val="vi-VN"/>
              </w:rPr>
              <w:t>200</w:t>
            </w:r>
          </w:p>
        </w:tc>
        <w:tc>
          <w:tcPr>
            <w:tcW w:w="3119" w:type="dxa"/>
            <w:vMerge w:val="restart"/>
            <w:vAlign w:val="center"/>
          </w:tcPr>
          <w:p w14:paraId="71FAC3DD" w14:textId="27920F69" w:rsidR="004E35AB" w:rsidRPr="001D7030" w:rsidRDefault="004E35AB" w:rsidP="00A77D14">
            <w:pPr>
              <w:rPr>
                <w:rFonts w:ascii="Times New Roman" w:hAnsi="Times New Roman" w:cs="Times New Roman"/>
                <w:spacing w:val="-4"/>
                <w:sz w:val="28"/>
                <w:szCs w:val="28"/>
              </w:rPr>
            </w:pPr>
            <w:r w:rsidRPr="001D7030">
              <w:rPr>
                <w:rFonts w:ascii="Times New Roman" w:hAnsi="Times New Roman" w:cs="Times New Roman"/>
                <w:spacing w:val="-4"/>
                <w:sz w:val="28"/>
                <w:szCs w:val="28"/>
                <w:lang w:val="vi-VN"/>
              </w:rPr>
              <w:t xml:space="preserve">Mức độ 1: dưới </w:t>
            </w:r>
            <w:r w:rsidRPr="001D7030">
              <w:rPr>
                <w:rFonts w:ascii="Times New Roman" w:hAnsi="Times New Roman" w:cs="Times New Roman"/>
                <w:spacing w:val="-4"/>
                <w:sz w:val="28"/>
                <w:szCs w:val="28"/>
              </w:rPr>
              <w:t>7</w:t>
            </w:r>
            <w:r w:rsidRPr="001D7030">
              <w:rPr>
                <w:rFonts w:ascii="Times New Roman" w:hAnsi="Times New Roman" w:cs="Times New Roman"/>
                <w:spacing w:val="-4"/>
                <w:sz w:val="28"/>
                <w:szCs w:val="28"/>
                <w:lang w:val="vi-VN"/>
              </w:rPr>
              <w:t>0 điểm</w:t>
            </w:r>
            <w:r w:rsidRPr="001D7030">
              <w:rPr>
                <w:rFonts w:ascii="Times New Roman" w:hAnsi="Times New Roman" w:cs="Times New Roman"/>
                <w:spacing w:val="-4"/>
                <w:sz w:val="28"/>
                <w:szCs w:val="28"/>
                <w:lang w:val="vi-VN"/>
              </w:rPr>
              <w:br/>
            </w:r>
            <w:r w:rsidRPr="001D7030">
              <w:rPr>
                <w:rFonts w:ascii="Times New Roman" w:hAnsi="Times New Roman" w:cs="Times New Roman"/>
                <w:spacing w:val="-8"/>
                <w:sz w:val="28"/>
                <w:szCs w:val="28"/>
                <w:lang w:val="vi-VN"/>
              </w:rPr>
              <w:t>Mức độ 2: từ 70</w:t>
            </w:r>
            <w:r w:rsidR="001D7030" w:rsidRPr="001D7030">
              <w:rPr>
                <w:rFonts w:ascii="Times New Roman" w:hAnsi="Times New Roman" w:cs="Times New Roman"/>
                <w:spacing w:val="-8"/>
                <w:sz w:val="28"/>
                <w:szCs w:val="28"/>
              </w:rPr>
              <w:t xml:space="preserve"> - </w:t>
            </w:r>
            <w:r w:rsidRPr="001D7030">
              <w:rPr>
                <w:rFonts w:ascii="Times New Roman" w:hAnsi="Times New Roman" w:cs="Times New Roman"/>
                <w:spacing w:val="-8"/>
                <w:sz w:val="28"/>
                <w:szCs w:val="28"/>
                <w:lang w:val="vi-VN"/>
              </w:rPr>
              <w:t>1</w:t>
            </w:r>
            <w:r w:rsidRPr="001D7030">
              <w:rPr>
                <w:rFonts w:ascii="Times New Roman" w:hAnsi="Times New Roman" w:cs="Times New Roman"/>
                <w:spacing w:val="-8"/>
                <w:sz w:val="28"/>
                <w:szCs w:val="28"/>
              </w:rPr>
              <w:t>5</w:t>
            </w:r>
            <w:r w:rsidRPr="001D7030">
              <w:rPr>
                <w:rFonts w:ascii="Times New Roman" w:hAnsi="Times New Roman" w:cs="Times New Roman"/>
                <w:spacing w:val="-8"/>
                <w:sz w:val="28"/>
                <w:szCs w:val="28"/>
                <w:lang w:val="vi-VN"/>
              </w:rPr>
              <w:t>0 điểm</w:t>
            </w:r>
            <w:r w:rsidRPr="001D7030">
              <w:rPr>
                <w:rFonts w:ascii="Times New Roman" w:hAnsi="Times New Roman" w:cs="Times New Roman"/>
                <w:spacing w:val="-8"/>
                <w:sz w:val="28"/>
                <w:szCs w:val="28"/>
                <w:lang w:val="vi-VN"/>
              </w:rPr>
              <w:br/>
            </w:r>
            <w:r w:rsidRPr="001D7030">
              <w:rPr>
                <w:rFonts w:ascii="Times New Roman" w:hAnsi="Times New Roman" w:cs="Times New Roman"/>
                <w:spacing w:val="-4"/>
                <w:sz w:val="28"/>
                <w:szCs w:val="28"/>
                <w:lang w:val="vi-VN"/>
              </w:rPr>
              <w:t>Mức độ 3: trên 150 điểm</w:t>
            </w:r>
          </w:p>
        </w:tc>
      </w:tr>
      <w:tr w:rsidR="004E35AB" w14:paraId="02535F80" w14:textId="77777777" w:rsidTr="007D3699">
        <w:trPr>
          <w:trHeight w:val="510"/>
        </w:trPr>
        <w:tc>
          <w:tcPr>
            <w:tcW w:w="825" w:type="dxa"/>
            <w:vAlign w:val="center"/>
          </w:tcPr>
          <w:p w14:paraId="6FDE11C7" w14:textId="77777777" w:rsidR="004E35AB" w:rsidRPr="00426909" w:rsidRDefault="004E35AB" w:rsidP="00A77D14">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2998" w:type="dxa"/>
            <w:vAlign w:val="center"/>
          </w:tcPr>
          <w:p w14:paraId="355CDFF4" w14:textId="77777777" w:rsidR="004E35AB" w:rsidRPr="001D7030" w:rsidRDefault="004E35AB" w:rsidP="00A77D14">
            <w:pPr>
              <w:rPr>
                <w:rFonts w:ascii="Times New Roman" w:hAnsi="Times New Roman" w:cs="Times New Roman"/>
                <w:spacing w:val="-4"/>
                <w:sz w:val="28"/>
                <w:szCs w:val="28"/>
                <w:lang w:val="vi-VN"/>
              </w:rPr>
            </w:pPr>
            <w:r w:rsidRPr="001D7030">
              <w:rPr>
                <w:rFonts w:ascii="Times New Roman" w:hAnsi="Times New Roman" w:cs="Times New Roman"/>
                <w:spacing w:val="-4"/>
                <w:sz w:val="28"/>
                <w:szCs w:val="28"/>
                <w:lang w:val="vi-VN"/>
              </w:rPr>
              <w:t>Dữ liệu số</w:t>
            </w:r>
          </w:p>
        </w:tc>
        <w:tc>
          <w:tcPr>
            <w:tcW w:w="2409" w:type="dxa"/>
            <w:vAlign w:val="center"/>
          </w:tcPr>
          <w:p w14:paraId="47085368" w14:textId="77777777" w:rsidR="004E35AB" w:rsidRPr="00426909" w:rsidRDefault="004E35AB" w:rsidP="00A77D14">
            <w:pPr>
              <w:jc w:val="center"/>
              <w:rPr>
                <w:rFonts w:ascii="Times New Roman" w:hAnsi="Times New Roman" w:cs="Times New Roman"/>
                <w:sz w:val="28"/>
                <w:szCs w:val="28"/>
              </w:rPr>
            </w:pPr>
            <w:r>
              <w:rPr>
                <w:rFonts w:ascii="Times New Roman" w:hAnsi="Times New Roman" w:cs="Times New Roman"/>
                <w:sz w:val="28"/>
                <w:szCs w:val="28"/>
              </w:rPr>
              <w:t>200</w:t>
            </w:r>
          </w:p>
        </w:tc>
        <w:tc>
          <w:tcPr>
            <w:tcW w:w="3119" w:type="dxa"/>
            <w:vMerge/>
            <w:vAlign w:val="center"/>
          </w:tcPr>
          <w:p w14:paraId="2574865D" w14:textId="77777777" w:rsidR="004E35AB" w:rsidRDefault="004E35AB" w:rsidP="00A77D14">
            <w:pPr>
              <w:jc w:val="center"/>
              <w:rPr>
                <w:rFonts w:ascii="Times New Roman" w:hAnsi="Times New Roman" w:cs="Times New Roman"/>
                <w:sz w:val="28"/>
                <w:szCs w:val="28"/>
                <w:lang w:val="vi-VN"/>
              </w:rPr>
            </w:pPr>
          </w:p>
        </w:tc>
      </w:tr>
      <w:tr w:rsidR="004E35AB" w14:paraId="6D0EE88F" w14:textId="77777777" w:rsidTr="007D3699">
        <w:trPr>
          <w:trHeight w:val="510"/>
        </w:trPr>
        <w:tc>
          <w:tcPr>
            <w:tcW w:w="825" w:type="dxa"/>
            <w:vAlign w:val="center"/>
          </w:tcPr>
          <w:p w14:paraId="53837070" w14:textId="77777777" w:rsidR="004E35AB" w:rsidRPr="00426909" w:rsidRDefault="004E35AB" w:rsidP="00A77D14">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2998" w:type="dxa"/>
            <w:vAlign w:val="center"/>
          </w:tcPr>
          <w:p w14:paraId="747D68B4" w14:textId="77777777" w:rsidR="004E35AB" w:rsidRPr="001D7030" w:rsidRDefault="004E35AB" w:rsidP="00A77D14">
            <w:pPr>
              <w:rPr>
                <w:rFonts w:ascii="Times New Roman" w:hAnsi="Times New Roman" w:cs="Times New Roman"/>
                <w:spacing w:val="-4"/>
                <w:sz w:val="28"/>
                <w:szCs w:val="28"/>
                <w:lang w:val="vi-VN"/>
              </w:rPr>
            </w:pPr>
            <w:r w:rsidRPr="001D7030">
              <w:rPr>
                <w:rFonts w:ascii="Times New Roman" w:hAnsi="Times New Roman" w:cs="Times New Roman"/>
                <w:spacing w:val="-4"/>
                <w:sz w:val="28"/>
                <w:szCs w:val="28"/>
                <w:lang w:val="vi-VN"/>
              </w:rPr>
              <w:t>Nhân lực số</w:t>
            </w:r>
          </w:p>
        </w:tc>
        <w:tc>
          <w:tcPr>
            <w:tcW w:w="2409" w:type="dxa"/>
            <w:vAlign w:val="center"/>
          </w:tcPr>
          <w:p w14:paraId="0A26C771" w14:textId="77777777" w:rsidR="004E35AB" w:rsidRDefault="004E35AB" w:rsidP="00A77D14">
            <w:pPr>
              <w:jc w:val="center"/>
              <w:rPr>
                <w:rFonts w:ascii="Times New Roman" w:hAnsi="Times New Roman" w:cs="Times New Roman"/>
                <w:sz w:val="28"/>
                <w:szCs w:val="28"/>
                <w:lang w:val="vi-VN"/>
              </w:rPr>
            </w:pPr>
            <w:r>
              <w:rPr>
                <w:rFonts w:ascii="Times New Roman" w:hAnsi="Times New Roman" w:cs="Times New Roman"/>
                <w:sz w:val="28"/>
                <w:szCs w:val="28"/>
              </w:rPr>
              <w:t>20</w:t>
            </w:r>
            <w:r>
              <w:rPr>
                <w:rFonts w:ascii="Times New Roman" w:hAnsi="Times New Roman" w:cs="Times New Roman"/>
                <w:sz w:val="28"/>
                <w:szCs w:val="28"/>
                <w:lang w:val="vi-VN"/>
              </w:rPr>
              <w:t>0</w:t>
            </w:r>
          </w:p>
        </w:tc>
        <w:tc>
          <w:tcPr>
            <w:tcW w:w="3119" w:type="dxa"/>
            <w:vMerge/>
          </w:tcPr>
          <w:p w14:paraId="0CBDEBE2" w14:textId="77777777" w:rsidR="004E35AB" w:rsidRDefault="004E35AB" w:rsidP="00A77D14">
            <w:pPr>
              <w:jc w:val="center"/>
              <w:rPr>
                <w:rFonts w:ascii="Times New Roman" w:hAnsi="Times New Roman" w:cs="Times New Roman"/>
                <w:sz w:val="28"/>
                <w:szCs w:val="28"/>
                <w:lang w:val="vi-VN"/>
              </w:rPr>
            </w:pPr>
          </w:p>
        </w:tc>
      </w:tr>
      <w:tr w:rsidR="004E35AB" w14:paraId="144A2147" w14:textId="77777777" w:rsidTr="007D3699">
        <w:trPr>
          <w:trHeight w:val="510"/>
        </w:trPr>
        <w:tc>
          <w:tcPr>
            <w:tcW w:w="825" w:type="dxa"/>
            <w:vAlign w:val="center"/>
          </w:tcPr>
          <w:p w14:paraId="6FFC9D46" w14:textId="77777777" w:rsidR="004E35AB" w:rsidRPr="00426909" w:rsidRDefault="004E35AB" w:rsidP="00A77D14">
            <w:pPr>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2998" w:type="dxa"/>
            <w:vAlign w:val="center"/>
          </w:tcPr>
          <w:p w14:paraId="492A72DA" w14:textId="77777777" w:rsidR="004E35AB" w:rsidRPr="001D7030" w:rsidRDefault="004E35AB" w:rsidP="00A77D14">
            <w:pPr>
              <w:rPr>
                <w:rFonts w:ascii="Times New Roman" w:hAnsi="Times New Roman" w:cs="Times New Roman"/>
                <w:spacing w:val="-4"/>
                <w:sz w:val="28"/>
                <w:szCs w:val="28"/>
                <w:lang w:val="vi-VN"/>
              </w:rPr>
            </w:pPr>
            <w:r w:rsidRPr="001D7030">
              <w:rPr>
                <w:rFonts w:ascii="Times New Roman" w:hAnsi="Times New Roman" w:cs="Times New Roman"/>
                <w:spacing w:val="-4"/>
                <w:sz w:val="28"/>
                <w:szCs w:val="28"/>
                <w:lang w:val="vi-VN"/>
              </w:rPr>
              <w:t>Quản trị và điều hành số</w:t>
            </w:r>
          </w:p>
        </w:tc>
        <w:tc>
          <w:tcPr>
            <w:tcW w:w="2409" w:type="dxa"/>
            <w:vAlign w:val="center"/>
          </w:tcPr>
          <w:p w14:paraId="7C84E8BD" w14:textId="77777777" w:rsidR="004E35AB" w:rsidRDefault="004E35AB" w:rsidP="00A77D14">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Pr>
                <w:rFonts w:ascii="Times New Roman" w:hAnsi="Times New Roman" w:cs="Times New Roman"/>
                <w:sz w:val="28"/>
                <w:szCs w:val="28"/>
              </w:rPr>
              <w:t>0</w:t>
            </w:r>
            <w:r>
              <w:rPr>
                <w:rFonts w:ascii="Times New Roman" w:hAnsi="Times New Roman" w:cs="Times New Roman"/>
                <w:sz w:val="28"/>
                <w:szCs w:val="28"/>
                <w:lang w:val="vi-VN"/>
              </w:rPr>
              <w:t>0</w:t>
            </w:r>
          </w:p>
        </w:tc>
        <w:tc>
          <w:tcPr>
            <w:tcW w:w="3119" w:type="dxa"/>
            <w:vMerge/>
          </w:tcPr>
          <w:p w14:paraId="11E188CF" w14:textId="77777777" w:rsidR="004E35AB" w:rsidRDefault="004E35AB" w:rsidP="00A77D14">
            <w:pPr>
              <w:jc w:val="center"/>
              <w:rPr>
                <w:rFonts w:ascii="Times New Roman" w:hAnsi="Times New Roman" w:cs="Times New Roman"/>
                <w:sz w:val="28"/>
                <w:szCs w:val="28"/>
                <w:lang w:val="vi-VN"/>
              </w:rPr>
            </w:pPr>
          </w:p>
        </w:tc>
      </w:tr>
      <w:tr w:rsidR="004E35AB" w14:paraId="6A09C24E" w14:textId="77777777" w:rsidTr="007D3699">
        <w:trPr>
          <w:trHeight w:val="510"/>
        </w:trPr>
        <w:tc>
          <w:tcPr>
            <w:tcW w:w="825" w:type="dxa"/>
            <w:vAlign w:val="center"/>
          </w:tcPr>
          <w:p w14:paraId="7AEB5D7B" w14:textId="77777777" w:rsidR="004E35AB" w:rsidRPr="00426909" w:rsidRDefault="004E35AB" w:rsidP="00A77D14">
            <w:pPr>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2998" w:type="dxa"/>
            <w:vAlign w:val="center"/>
          </w:tcPr>
          <w:p w14:paraId="326E3CD5" w14:textId="77777777" w:rsidR="004E35AB" w:rsidRPr="001D7030" w:rsidRDefault="004E35AB" w:rsidP="00A77D14">
            <w:pPr>
              <w:rPr>
                <w:rFonts w:ascii="Times New Roman" w:hAnsi="Times New Roman" w:cs="Times New Roman"/>
                <w:spacing w:val="-4"/>
                <w:sz w:val="28"/>
                <w:szCs w:val="28"/>
                <w:lang w:val="vi-VN"/>
              </w:rPr>
            </w:pPr>
            <w:r w:rsidRPr="001D7030">
              <w:rPr>
                <w:rFonts w:ascii="Times New Roman" w:hAnsi="Times New Roman" w:cs="Times New Roman"/>
                <w:spacing w:val="-4"/>
                <w:sz w:val="28"/>
                <w:szCs w:val="28"/>
                <w:lang w:val="vi-VN"/>
              </w:rPr>
              <w:t>Giáo dục số</w:t>
            </w:r>
          </w:p>
        </w:tc>
        <w:tc>
          <w:tcPr>
            <w:tcW w:w="2409" w:type="dxa"/>
            <w:vAlign w:val="center"/>
          </w:tcPr>
          <w:p w14:paraId="4A2088AD" w14:textId="77777777" w:rsidR="004E35AB" w:rsidRDefault="004E35AB" w:rsidP="00A77D14">
            <w:pPr>
              <w:jc w:val="center"/>
              <w:rPr>
                <w:rFonts w:ascii="Times New Roman" w:hAnsi="Times New Roman" w:cs="Times New Roman"/>
                <w:sz w:val="28"/>
                <w:szCs w:val="28"/>
                <w:lang w:val="vi-VN"/>
              </w:rPr>
            </w:pPr>
            <w:r>
              <w:rPr>
                <w:rFonts w:ascii="Times New Roman" w:hAnsi="Times New Roman" w:cs="Times New Roman"/>
                <w:sz w:val="28"/>
                <w:szCs w:val="28"/>
                <w:lang w:val="vi-VN"/>
              </w:rPr>
              <w:t>200</w:t>
            </w:r>
          </w:p>
        </w:tc>
        <w:tc>
          <w:tcPr>
            <w:tcW w:w="3119" w:type="dxa"/>
            <w:vMerge/>
          </w:tcPr>
          <w:p w14:paraId="5D2831C2" w14:textId="77777777" w:rsidR="004E35AB" w:rsidRDefault="004E35AB" w:rsidP="00A77D14">
            <w:pPr>
              <w:jc w:val="center"/>
              <w:rPr>
                <w:rFonts w:ascii="Times New Roman" w:hAnsi="Times New Roman" w:cs="Times New Roman"/>
                <w:sz w:val="28"/>
                <w:szCs w:val="28"/>
                <w:lang w:val="vi-VN"/>
              </w:rPr>
            </w:pPr>
          </w:p>
        </w:tc>
      </w:tr>
    </w:tbl>
    <w:p w14:paraId="128ABC52" w14:textId="3503CA65" w:rsidR="004E35AB" w:rsidRDefault="004E35AB" w:rsidP="00B42F8B">
      <w:pPr>
        <w:spacing w:before="120" w:after="120" w:line="264" w:lineRule="auto"/>
        <w:ind w:firstLine="720"/>
        <w:jc w:val="both"/>
        <w:rPr>
          <w:rFonts w:ascii="Times New Roman" w:hAnsi="Times New Roman" w:cs="Times New Roman"/>
          <w:sz w:val="28"/>
          <w:szCs w:val="28"/>
          <w:lang w:val="vi-VN"/>
        </w:rPr>
      </w:pPr>
      <w:r w:rsidRPr="00177013">
        <w:rPr>
          <w:rFonts w:ascii="Times New Roman" w:hAnsi="Times New Roman" w:cs="Times New Roman"/>
          <w:i/>
          <w:iCs/>
          <w:spacing w:val="-4"/>
          <w:sz w:val="28"/>
          <w:szCs w:val="28"/>
        </w:rPr>
        <w:t>Tiêu chuẩn Thể chế số</w:t>
      </w:r>
      <w:r w:rsidRPr="00647A09">
        <w:rPr>
          <w:rFonts w:ascii="Times New Roman" w:hAnsi="Times New Roman" w:cs="Times New Roman"/>
          <w:spacing w:val="-4"/>
          <w:sz w:val="28"/>
          <w:szCs w:val="28"/>
        </w:rPr>
        <w:t xml:space="preserve"> là điều kiện bắt buộc cần đạt để đánh giá các tiêu chuẩn</w:t>
      </w:r>
      <w:r>
        <w:rPr>
          <w:rFonts w:ascii="Times New Roman" w:hAnsi="Times New Roman" w:cs="Times New Roman"/>
          <w:sz w:val="28"/>
          <w:szCs w:val="28"/>
        </w:rPr>
        <w:t xml:space="preserve"> </w:t>
      </w:r>
      <w:r w:rsidRPr="00C26D6E">
        <w:rPr>
          <w:rFonts w:ascii="Times New Roman" w:hAnsi="Times New Roman" w:cs="Times New Roman"/>
          <w:spacing w:val="2"/>
          <w:sz w:val="28"/>
          <w:szCs w:val="28"/>
        </w:rPr>
        <w:t>tiếp theo. Đối với các tiêu chuẩn khác, m</w:t>
      </w:r>
      <w:r w:rsidRPr="00C26D6E">
        <w:rPr>
          <w:rFonts w:ascii="Times New Roman" w:hAnsi="Times New Roman" w:cs="Times New Roman"/>
          <w:spacing w:val="2"/>
          <w:sz w:val="28"/>
          <w:szCs w:val="28"/>
          <w:lang w:val="vi-VN"/>
        </w:rPr>
        <w:t xml:space="preserve">ỗi tiêu chí </w:t>
      </w:r>
      <w:r w:rsidRPr="00C26D6E">
        <w:rPr>
          <w:rFonts w:ascii="Times New Roman" w:hAnsi="Times New Roman" w:cs="Times New Roman"/>
          <w:spacing w:val="2"/>
          <w:sz w:val="28"/>
          <w:szCs w:val="28"/>
        </w:rPr>
        <w:t>được đánh giá bằng điểm số, tổng</w:t>
      </w:r>
      <w:r>
        <w:rPr>
          <w:rFonts w:ascii="Times New Roman" w:hAnsi="Times New Roman" w:cs="Times New Roman"/>
          <w:sz w:val="28"/>
          <w:szCs w:val="28"/>
        </w:rPr>
        <w:t xml:space="preserve"> điểm của tiêu chí </w:t>
      </w:r>
      <w:r w:rsidR="00C26D6E">
        <w:rPr>
          <w:rFonts w:ascii="Times New Roman" w:hAnsi="Times New Roman" w:cs="Times New Roman"/>
          <w:sz w:val="28"/>
          <w:szCs w:val="28"/>
        </w:rPr>
        <w:t>tương ứng với</w:t>
      </w:r>
      <w:r>
        <w:rPr>
          <w:rFonts w:ascii="Times New Roman" w:hAnsi="Times New Roman" w:cs="Times New Roman"/>
          <w:sz w:val="28"/>
          <w:szCs w:val="28"/>
        </w:rPr>
        <w:t xml:space="preserve"> 03 mức độ đáp ứng của tiêu chuẩn.</w:t>
      </w:r>
    </w:p>
    <w:p w14:paraId="37DC2200" w14:textId="19D6B9F1" w:rsidR="00242D75" w:rsidRPr="00A3122C" w:rsidRDefault="1D424042" w:rsidP="00B42F8B">
      <w:pPr>
        <w:spacing w:before="120" w:after="120" w:line="264" w:lineRule="auto"/>
        <w:ind w:firstLine="720"/>
        <w:jc w:val="both"/>
        <w:rPr>
          <w:rFonts w:ascii="Times New Roman" w:hAnsi="Times New Roman" w:cs="Times New Roman"/>
          <w:b/>
          <w:sz w:val="28"/>
          <w:szCs w:val="28"/>
        </w:rPr>
      </w:pPr>
      <w:r w:rsidRPr="33A27DCB">
        <w:rPr>
          <w:rFonts w:ascii="Times New Roman" w:hAnsi="Times New Roman" w:cs="Times New Roman"/>
          <w:b/>
          <w:sz w:val="28"/>
          <w:szCs w:val="28"/>
          <w:lang w:val="vi-VN"/>
        </w:rPr>
        <w:t>4.</w:t>
      </w:r>
      <w:r w:rsidR="00242D75" w:rsidRPr="33A27DCB">
        <w:rPr>
          <w:rFonts w:ascii="Times New Roman" w:hAnsi="Times New Roman" w:cs="Times New Roman"/>
          <w:b/>
          <w:sz w:val="28"/>
          <w:szCs w:val="28"/>
          <w:lang w:val="vi-VN"/>
        </w:rPr>
        <w:t xml:space="preserve"> Phương </w:t>
      </w:r>
      <w:r w:rsidR="002E1DA8">
        <w:rPr>
          <w:rFonts w:ascii="Times New Roman" w:hAnsi="Times New Roman" w:cs="Times New Roman"/>
          <w:b/>
          <w:sz w:val="28"/>
          <w:szCs w:val="28"/>
        </w:rPr>
        <w:t>pháp</w:t>
      </w:r>
      <w:r w:rsidR="00A3122C">
        <w:rPr>
          <w:rFonts w:ascii="Times New Roman" w:hAnsi="Times New Roman" w:cs="Times New Roman"/>
          <w:b/>
          <w:sz w:val="28"/>
          <w:szCs w:val="28"/>
        </w:rPr>
        <w:t xml:space="preserve"> và trình tự</w:t>
      </w:r>
      <w:r w:rsidR="00242D75" w:rsidRPr="33A27DCB">
        <w:rPr>
          <w:rFonts w:ascii="Times New Roman" w:hAnsi="Times New Roman" w:cs="Times New Roman"/>
          <w:b/>
          <w:sz w:val="28"/>
          <w:szCs w:val="28"/>
          <w:lang w:val="vi-VN"/>
        </w:rPr>
        <w:t xml:space="preserve"> đánh giá</w:t>
      </w:r>
    </w:p>
    <w:p w14:paraId="164260BD" w14:textId="0F5A92DF" w:rsidR="00A3122C" w:rsidRPr="00B42F8B" w:rsidRDefault="00A3122C" w:rsidP="00B42F8B">
      <w:pPr>
        <w:spacing w:before="120" w:after="120" w:line="264" w:lineRule="auto"/>
        <w:ind w:firstLine="720"/>
        <w:jc w:val="both"/>
        <w:rPr>
          <w:rFonts w:ascii="Times New Roman" w:hAnsi="Times New Roman" w:cs="Times New Roman"/>
          <w:i/>
          <w:iCs/>
          <w:sz w:val="28"/>
          <w:szCs w:val="28"/>
        </w:rPr>
      </w:pPr>
      <w:r w:rsidRPr="00B42F8B">
        <w:rPr>
          <w:rFonts w:ascii="Times New Roman" w:hAnsi="Times New Roman" w:cs="Times New Roman"/>
          <w:i/>
          <w:iCs/>
          <w:sz w:val="28"/>
          <w:szCs w:val="28"/>
        </w:rPr>
        <w:t xml:space="preserve">a) Tự đánh giá của các </w:t>
      </w:r>
      <w:r w:rsidR="003A718A" w:rsidRPr="00B42F8B">
        <w:rPr>
          <w:rFonts w:ascii="Times New Roman" w:hAnsi="Times New Roman" w:cs="Times New Roman"/>
          <w:i/>
          <w:iCs/>
          <w:sz w:val="28"/>
          <w:szCs w:val="28"/>
        </w:rPr>
        <w:t>trường</w:t>
      </w:r>
    </w:p>
    <w:p w14:paraId="01598776" w14:textId="1A849082" w:rsidR="00C956F2" w:rsidRDefault="00A3122C" w:rsidP="00B42F8B">
      <w:pPr>
        <w:spacing w:before="120" w:after="12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w:t>
      </w:r>
      <w:r w:rsidR="003A718A">
        <w:rPr>
          <w:rFonts w:ascii="Times New Roman" w:hAnsi="Times New Roman" w:cs="Times New Roman"/>
          <w:sz w:val="28"/>
          <w:szCs w:val="28"/>
        </w:rPr>
        <w:t>trường</w:t>
      </w:r>
      <w:r>
        <w:rPr>
          <w:rFonts w:ascii="Times New Roman" w:hAnsi="Times New Roman" w:cs="Times New Roman"/>
          <w:sz w:val="28"/>
          <w:szCs w:val="28"/>
        </w:rPr>
        <w:t xml:space="preserve"> cập nhật số liệu và minh chứng theo từng tiêu chí vào Hệ thống </w:t>
      </w:r>
      <w:r w:rsidR="00797CD0" w:rsidRPr="008C6413">
        <w:rPr>
          <w:rFonts w:ascii="Times New Roman" w:hAnsi="Times New Roman" w:cs="Times New Roman"/>
          <w:spacing w:val="4"/>
          <w:sz w:val="28"/>
          <w:szCs w:val="28"/>
        </w:rPr>
        <w:t xml:space="preserve">quản </w:t>
      </w:r>
      <w:r w:rsidR="004548C0" w:rsidRPr="008C6413">
        <w:rPr>
          <w:rFonts w:ascii="Times New Roman" w:hAnsi="Times New Roman" w:cs="Times New Roman"/>
          <w:spacing w:val="4"/>
          <w:sz w:val="28"/>
          <w:szCs w:val="28"/>
        </w:rPr>
        <w:t xml:space="preserve">lý trường học số. Điểm </w:t>
      </w:r>
      <w:r w:rsidR="002A13D4">
        <w:rPr>
          <w:rFonts w:ascii="Times New Roman" w:hAnsi="Times New Roman" w:cs="Times New Roman"/>
          <w:spacing w:val="4"/>
          <w:sz w:val="28"/>
          <w:szCs w:val="28"/>
        </w:rPr>
        <w:t>tự đánh giá của</w:t>
      </w:r>
      <w:r w:rsidR="004548C0" w:rsidRPr="008C6413">
        <w:rPr>
          <w:rFonts w:ascii="Times New Roman" w:hAnsi="Times New Roman" w:cs="Times New Roman"/>
          <w:spacing w:val="4"/>
          <w:sz w:val="28"/>
          <w:szCs w:val="28"/>
        </w:rPr>
        <w:t xml:space="preserve"> </w:t>
      </w:r>
      <w:r w:rsidR="008C6413" w:rsidRPr="008C6413">
        <w:rPr>
          <w:rFonts w:ascii="Times New Roman" w:hAnsi="Times New Roman" w:cs="Times New Roman"/>
          <w:spacing w:val="4"/>
          <w:sz w:val="28"/>
          <w:szCs w:val="28"/>
        </w:rPr>
        <w:t>trường</w:t>
      </w:r>
      <w:r w:rsidR="004548C0" w:rsidRPr="008C6413">
        <w:rPr>
          <w:rFonts w:ascii="Times New Roman" w:hAnsi="Times New Roman" w:cs="Times New Roman"/>
          <w:spacing w:val="4"/>
          <w:sz w:val="28"/>
          <w:szCs w:val="28"/>
        </w:rPr>
        <w:t xml:space="preserve"> thể hiện tại </w:t>
      </w:r>
      <w:r w:rsidR="002A13D4">
        <w:rPr>
          <w:rFonts w:ascii="Times New Roman" w:hAnsi="Times New Roman" w:cs="Times New Roman"/>
          <w:spacing w:val="4"/>
          <w:sz w:val="28"/>
          <w:szCs w:val="28"/>
        </w:rPr>
        <w:t>cột</w:t>
      </w:r>
      <w:r w:rsidR="004548C0" w:rsidRPr="008C6413">
        <w:rPr>
          <w:rFonts w:ascii="Times New Roman" w:hAnsi="Times New Roman" w:cs="Times New Roman"/>
          <w:spacing w:val="4"/>
          <w:sz w:val="28"/>
          <w:szCs w:val="28"/>
        </w:rPr>
        <w:t xml:space="preserve"> “Tự đánh</w:t>
      </w:r>
      <w:r w:rsidR="004548C0">
        <w:rPr>
          <w:rFonts w:ascii="Times New Roman" w:hAnsi="Times New Roman" w:cs="Times New Roman"/>
          <w:sz w:val="28"/>
          <w:szCs w:val="28"/>
        </w:rPr>
        <w:t xml:space="preserve"> giá” của Bộ Tiêu chuẩ</w:t>
      </w:r>
      <w:r w:rsidR="00652C49">
        <w:rPr>
          <w:rFonts w:ascii="Times New Roman" w:hAnsi="Times New Roman" w:cs="Times New Roman"/>
          <w:sz w:val="28"/>
          <w:szCs w:val="28"/>
        </w:rPr>
        <w:t xml:space="preserve">n. </w:t>
      </w:r>
      <w:r w:rsidR="00E534FC">
        <w:rPr>
          <w:rFonts w:ascii="Times New Roman" w:hAnsi="Times New Roman" w:cs="Times New Roman"/>
          <w:sz w:val="28"/>
          <w:szCs w:val="28"/>
        </w:rPr>
        <w:t xml:space="preserve">Để đảm bảo </w:t>
      </w:r>
      <w:r w:rsidR="00C956F2">
        <w:rPr>
          <w:rFonts w:ascii="Times New Roman" w:hAnsi="Times New Roman" w:cs="Times New Roman"/>
          <w:sz w:val="28"/>
          <w:szCs w:val="28"/>
        </w:rPr>
        <w:t xml:space="preserve">minh chứng có tính xác thực, một số tiêu chí được </w:t>
      </w:r>
      <w:r w:rsidR="00C956F2" w:rsidRPr="00E303D4">
        <w:rPr>
          <w:rFonts w:ascii="Times New Roman" w:hAnsi="Times New Roman" w:cs="Times New Roman"/>
          <w:spacing w:val="-4"/>
          <w:sz w:val="28"/>
          <w:szCs w:val="28"/>
        </w:rPr>
        <w:t>t</w:t>
      </w:r>
      <w:r w:rsidR="00C27B5D" w:rsidRPr="00E303D4">
        <w:rPr>
          <w:rFonts w:ascii="Times New Roman" w:hAnsi="Times New Roman" w:cs="Times New Roman"/>
          <w:spacing w:val="-4"/>
          <w:sz w:val="28"/>
          <w:szCs w:val="28"/>
          <w:lang w:val="vi-VN"/>
        </w:rPr>
        <w:t xml:space="preserve">hu thập dữ liệu tự động thông qua </w:t>
      </w:r>
      <w:r w:rsidR="0B8DE33F" w:rsidRPr="00E303D4">
        <w:rPr>
          <w:rFonts w:ascii="Times New Roman" w:hAnsi="Times New Roman" w:cs="Times New Roman"/>
          <w:spacing w:val="-4"/>
          <w:sz w:val="28"/>
          <w:szCs w:val="28"/>
          <w:lang w:val="vi-VN"/>
        </w:rPr>
        <w:t xml:space="preserve">Giao diện lập trình ứng dụng </w:t>
      </w:r>
      <w:r w:rsidR="013CB2A3" w:rsidRPr="00E303D4">
        <w:rPr>
          <w:rFonts w:ascii="Times New Roman" w:hAnsi="Times New Roman" w:cs="Times New Roman"/>
          <w:spacing w:val="-4"/>
          <w:sz w:val="28"/>
          <w:szCs w:val="28"/>
          <w:lang w:val="vi-VN"/>
        </w:rPr>
        <w:t>(</w:t>
      </w:r>
      <w:r w:rsidR="00C27B5D" w:rsidRPr="00E303D4">
        <w:rPr>
          <w:rFonts w:ascii="Times New Roman" w:hAnsi="Times New Roman" w:cs="Times New Roman"/>
          <w:spacing w:val="-4"/>
          <w:sz w:val="28"/>
          <w:szCs w:val="28"/>
          <w:lang w:val="vi-VN"/>
        </w:rPr>
        <w:t>API</w:t>
      </w:r>
      <w:r w:rsidR="0A59B923" w:rsidRPr="00E303D4">
        <w:rPr>
          <w:rFonts w:ascii="Times New Roman" w:hAnsi="Times New Roman" w:cs="Times New Roman"/>
          <w:spacing w:val="-4"/>
          <w:sz w:val="28"/>
          <w:szCs w:val="28"/>
          <w:lang w:val="vi-VN"/>
        </w:rPr>
        <w:t>)</w:t>
      </w:r>
      <w:r w:rsidR="00C27B5D" w:rsidRPr="00E303D4">
        <w:rPr>
          <w:rFonts w:ascii="Times New Roman" w:hAnsi="Times New Roman" w:cs="Times New Roman"/>
          <w:spacing w:val="-4"/>
          <w:sz w:val="28"/>
          <w:szCs w:val="28"/>
          <w:lang w:val="vi-VN"/>
        </w:rPr>
        <w:t xml:space="preserve"> từ các hệ thống</w:t>
      </w:r>
      <w:r w:rsidR="00C27B5D">
        <w:rPr>
          <w:rFonts w:ascii="Times New Roman" w:hAnsi="Times New Roman" w:cs="Times New Roman"/>
          <w:sz w:val="28"/>
          <w:szCs w:val="28"/>
          <w:lang w:val="vi-VN"/>
        </w:rPr>
        <w:t xml:space="preserve"> phần mềm giáo dục đã kết nối với Cơ sở dữ liệu ngành GDĐT</w:t>
      </w:r>
      <w:r w:rsidR="00C956F2">
        <w:rPr>
          <w:rFonts w:ascii="Times New Roman" w:hAnsi="Times New Roman" w:cs="Times New Roman"/>
          <w:sz w:val="28"/>
          <w:szCs w:val="28"/>
        </w:rPr>
        <w:t>.</w:t>
      </w:r>
    </w:p>
    <w:p w14:paraId="16729246" w14:textId="5464B81A" w:rsidR="00636076" w:rsidRPr="00B42F8B" w:rsidRDefault="00070720" w:rsidP="00B42F8B">
      <w:pPr>
        <w:spacing w:before="120" w:after="120" w:line="264" w:lineRule="auto"/>
        <w:ind w:firstLine="720"/>
        <w:jc w:val="both"/>
        <w:rPr>
          <w:rFonts w:ascii="Times New Roman" w:hAnsi="Times New Roman" w:cs="Times New Roman"/>
          <w:i/>
          <w:iCs/>
          <w:sz w:val="28"/>
          <w:szCs w:val="28"/>
        </w:rPr>
      </w:pPr>
      <w:r w:rsidRPr="00B42F8B">
        <w:rPr>
          <w:rFonts w:ascii="Times New Roman" w:hAnsi="Times New Roman" w:cs="Times New Roman"/>
          <w:i/>
          <w:iCs/>
          <w:sz w:val="28"/>
          <w:szCs w:val="28"/>
        </w:rPr>
        <w:t xml:space="preserve">b) Đánh giá </w:t>
      </w:r>
      <w:r w:rsidR="00636076" w:rsidRPr="00B42F8B">
        <w:rPr>
          <w:rFonts w:ascii="Times New Roman" w:hAnsi="Times New Roman" w:cs="Times New Roman"/>
          <w:i/>
          <w:iCs/>
          <w:sz w:val="28"/>
          <w:szCs w:val="28"/>
        </w:rPr>
        <w:t xml:space="preserve">của Sở </w:t>
      </w:r>
      <w:r w:rsidR="00DF2A4E">
        <w:rPr>
          <w:rFonts w:ascii="Times New Roman" w:hAnsi="Times New Roman" w:cs="Times New Roman"/>
          <w:i/>
          <w:iCs/>
          <w:sz w:val="28"/>
          <w:szCs w:val="28"/>
        </w:rPr>
        <w:t>GDĐT</w:t>
      </w:r>
    </w:p>
    <w:p w14:paraId="219B047A" w14:textId="73D7433E" w:rsidR="00636076" w:rsidRDefault="00636076" w:rsidP="00B42F8B">
      <w:pPr>
        <w:spacing w:before="120" w:after="12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Sở </w:t>
      </w:r>
      <w:r w:rsidR="00DF2A4E">
        <w:rPr>
          <w:rFonts w:ascii="Times New Roman" w:hAnsi="Times New Roman" w:cs="Times New Roman"/>
          <w:sz w:val="28"/>
          <w:szCs w:val="28"/>
        </w:rPr>
        <w:t>GDĐT</w:t>
      </w:r>
      <w:r>
        <w:rPr>
          <w:rFonts w:ascii="Times New Roman" w:hAnsi="Times New Roman" w:cs="Times New Roman"/>
          <w:sz w:val="28"/>
          <w:szCs w:val="28"/>
        </w:rPr>
        <w:t xml:space="preserve"> thực hiện kiểm tra, xác minh và đánh giá độc lập kết quả tự đánh giá của các </w:t>
      </w:r>
      <w:r w:rsidR="003A718A">
        <w:rPr>
          <w:rFonts w:ascii="Times New Roman" w:hAnsi="Times New Roman" w:cs="Times New Roman"/>
          <w:sz w:val="28"/>
          <w:szCs w:val="28"/>
        </w:rPr>
        <w:t>trường</w:t>
      </w:r>
      <w:r>
        <w:rPr>
          <w:rFonts w:ascii="Times New Roman" w:hAnsi="Times New Roman" w:cs="Times New Roman"/>
          <w:sz w:val="28"/>
          <w:szCs w:val="28"/>
        </w:rPr>
        <w:t xml:space="preserve">. Kết quả đánh giá do Sở </w:t>
      </w:r>
      <w:r w:rsidR="00DF2A4E">
        <w:rPr>
          <w:rFonts w:ascii="Times New Roman" w:hAnsi="Times New Roman" w:cs="Times New Roman"/>
          <w:sz w:val="28"/>
          <w:szCs w:val="28"/>
        </w:rPr>
        <w:t>GDĐT</w:t>
      </w:r>
      <w:r>
        <w:rPr>
          <w:rFonts w:ascii="Times New Roman" w:hAnsi="Times New Roman" w:cs="Times New Roman"/>
          <w:sz w:val="28"/>
          <w:szCs w:val="28"/>
        </w:rPr>
        <w:t xml:space="preserve"> kiểm tra, xác minh và đánh giá được thể hiện tại cột “Kết quả đánh giá” của Bộ tiêu chuẩn.</w:t>
      </w:r>
    </w:p>
    <w:p w14:paraId="22B743C0" w14:textId="1F42281D" w:rsidR="00C30761" w:rsidRDefault="0A901D08" w:rsidP="00B42F8B">
      <w:pPr>
        <w:spacing w:before="120" w:after="120" w:line="264" w:lineRule="auto"/>
        <w:ind w:firstLine="720"/>
        <w:jc w:val="both"/>
        <w:rPr>
          <w:rFonts w:ascii="Times New Roman" w:hAnsi="Times New Roman" w:cs="Times New Roman"/>
          <w:sz w:val="28"/>
          <w:szCs w:val="28"/>
        </w:rPr>
      </w:pPr>
      <w:r w:rsidRPr="0A901D08">
        <w:rPr>
          <w:rFonts w:ascii="Times New Roman" w:hAnsi="Times New Roman" w:cs="Times New Roman"/>
          <w:sz w:val="28"/>
          <w:szCs w:val="28"/>
        </w:rPr>
        <w:t xml:space="preserve">Sau khi đánh giá độc lập, Sở </w:t>
      </w:r>
      <w:r w:rsidR="00DF2A4E">
        <w:rPr>
          <w:rFonts w:ascii="Times New Roman" w:hAnsi="Times New Roman" w:cs="Times New Roman"/>
          <w:sz w:val="28"/>
          <w:szCs w:val="28"/>
        </w:rPr>
        <w:t>GDĐT</w:t>
      </w:r>
      <w:r w:rsidRPr="0A901D08">
        <w:rPr>
          <w:rFonts w:ascii="Times New Roman" w:hAnsi="Times New Roman" w:cs="Times New Roman"/>
          <w:sz w:val="28"/>
          <w:szCs w:val="28"/>
        </w:rPr>
        <w:t xml:space="preserve"> tổng hợp, tham mưu Chủ tịch Ủy ban nhân dân Thành phố xem xét, quyết định</w:t>
      </w:r>
      <w:r w:rsidR="0001690E">
        <w:rPr>
          <w:rFonts w:ascii="Times New Roman" w:hAnsi="Times New Roman" w:cs="Times New Roman"/>
          <w:sz w:val="28"/>
          <w:szCs w:val="28"/>
        </w:rPr>
        <w:t xml:space="preserve"> công nhận</w:t>
      </w:r>
      <w:r w:rsidRPr="0A901D08">
        <w:rPr>
          <w:rFonts w:ascii="Times New Roman" w:hAnsi="Times New Roman" w:cs="Times New Roman"/>
          <w:sz w:val="28"/>
          <w:szCs w:val="28"/>
        </w:rPr>
        <w:t>.</w:t>
      </w:r>
    </w:p>
    <w:p w14:paraId="78FD7BA8" w14:textId="7B72E1DC" w:rsidR="005D67D1" w:rsidRPr="00136503" w:rsidRDefault="005D67D1" w:rsidP="00B42F8B">
      <w:pPr>
        <w:spacing w:before="120" w:after="120" w:line="264" w:lineRule="auto"/>
        <w:ind w:firstLine="720"/>
        <w:jc w:val="both"/>
        <w:rPr>
          <w:rFonts w:ascii="Times New Roman" w:hAnsi="Times New Roman" w:cs="Times New Roman"/>
          <w:b/>
          <w:bCs/>
          <w:sz w:val="28"/>
          <w:szCs w:val="28"/>
        </w:rPr>
      </w:pPr>
      <w:r w:rsidRPr="00136503">
        <w:rPr>
          <w:rFonts w:ascii="Times New Roman" w:hAnsi="Times New Roman" w:cs="Times New Roman"/>
          <w:b/>
          <w:bCs/>
          <w:sz w:val="28"/>
          <w:szCs w:val="28"/>
        </w:rPr>
        <w:t>5</w:t>
      </w:r>
      <w:r w:rsidR="005D7402">
        <w:rPr>
          <w:rFonts w:ascii="Times New Roman" w:hAnsi="Times New Roman" w:cs="Times New Roman"/>
          <w:b/>
          <w:bCs/>
          <w:sz w:val="28"/>
          <w:szCs w:val="28"/>
        </w:rPr>
        <w:t>.</w:t>
      </w:r>
      <w:r w:rsidRPr="00136503">
        <w:rPr>
          <w:rFonts w:ascii="Times New Roman" w:hAnsi="Times New Roman" w:cs="Times New Roman"/>
          <w:b/>
          <w:bCs/>
          <w:sz w:val="28"/>
          <w:szCs w:val="28"/>
        </w:rPr>
        <w:t xml:space="preserve"> Công nhận trường học số</w:t>
      </w:r>
    </w:p>
    <w:p w14:paraId="774C2A64" w14:textId="60D11816" w:rsidR="00135A39" w:rsidRPr="005D7402" w:rsidRDefault="003A718A" w:rsidP="00B42F8B">
      <w:pPr>
        <w:spacing w:before="120" w:after="120" w:line="264" w:lineRule="auto"/>
        <w:ind w:firstLine="720"/>
        <w:jc w:val="both"/>
        <w:rPr>
          <w:rFonts w:ascii="Times New Roman" w:hAnsi="Times New Roman" w:cs="Times New Roman"/>
          <w:sz w:val="28"/>
          <w:szCs w:val="28"/>
        </w:rPr>
      </w:pPr>
      <w:r w:rsidRPr="00487491">
        <w:rPr>
          <w:rFonts w:ascii="Times New Roman" w:hAnsi="Times New Roman" w:cs="Times New Roman"/>
          <w:spacing w:val="-4"/>
          <w:sz w:val="28"/>
          <w:szCs w:val="28"/>
        </w:rPr>
        <w:t>Trường</w:t>
      </w:r>
      <w:r w:rsidR="469081A6" w:rsidRPr="00487491">
        <w:rPr>
          <w:rFonts w:ascii="Times New Roman" w:hAnsi="Times New Roman" w:cs="Times New Roman"/>
          <w:spacing w:val="-4"/>
          <w:sz w:val="28"/>
          <w:szCs w:val="28"/>
        </w:rPr>
        <w:t xml:space="preserve"> được công nhận công trình </w:t>
      </w:r>
      <w:r w:rsidR="00487491" w:rsidRPr="00487491">
        <w:rPr>
          <w:rFonts w:ascii="Times New Roman" w:hAnsi="Times New Roman" w:cs="Times New Roman"/>
          <w:spacing w:val="-4"/>
          <w:sz w:val="28"/>
          <w:szCs w:val="28"/>
        </w:rPr>
        <w:t>Trường học số</w:t>
      </w:r>
      <w:r w:rsidR="469081A6" w:rsidRPr="00487491">
        <w:rPr>
          <w:rFonts w:ascii="Times New Roman" w:hAnsi="Times New Roman" w:cs="Times New Roman"/>
          <w:spacing w:val="-4"/>
          <w:sz w:val="28"/>
          <w:szCs w:val="28"/>
        </w:rPr>
        <w:t xml:space="preserve"> cấp Thành phố về nếu toàn bộ</w:t>
      </w:r>
      <w:r w:rsidR="469081A6" w:rsidRPr="469081A6">
        <w:rPr>
          <w:rFonts w:ascii="Times New Roman" w:hAnsi="Times New Roman" w:cs="Times New Roman"/>
          <w:sz w:val="28"/>
          <w:szCs w:val="28"/>
        </w:rPr>
        <w:t xml:space="preserve"> </w:t>
      </w:r>
      <w:r w:rsidR="00487491">
        <w:rPr>
          <w:rFonts w:ascii="Times New Roman" w:hAnsi="Times New Roman" w:cs="Times New Roman"/>
          <w:sz w:val="28"/>
          <w:szCs w:val="28"/>
        </w:rPr>
        <w:t xml:space="preserve">các </w:t>
      </w:r>
      <w:r w:rsidR="469081A6" w:rsidRPr="469081A6">
        <w:rPr>
          <w:rFonts w:ascii="Times New Roman" w:hAnsi="Times New Roman" w:cs="Times New Roman"/>
          <w:sz w:val="28"/>
          <w:szCs w:val="28"/>
        </w:rPr>
        <w:t xml:space="preserve">tiêu chuẩn </w:t>
      </w:r>
      <w:r w:rsidR="007177E0">
        <w:rPr>
          <w:rFonts w:ascii="Times New Roman" w:hAnsi="Times New Roman" w:cs="Times New Roman"/>
          <w:sz w:val="28"/>
          <w:szCs w:val="28"/>
        </w:rPr>
        <w:t xml:space="preserve">của Bộ tiêu chuẩn </w:t>
      </w:r>
      <w:r w:rsidR="469081A6" w:rsidRPr="469081A6">
        <w:rPr>
          <w:rFonts w:ascii="Times New Roman" w:hAnsi="Times New Roman" w:cs="Times New Roman"/>
          <w:sz w:val="28"/>
          <w:szCs w:val="28"/>
        </w:rPr>
        <w:t xml:space="preserve">đạt mức </w:t>
      </w:r>
      <w:r w:rsidR="002600CF">
        <w:rPr>
          <w:rFonts w:ascii="Times New Roman" w:hAnsi="Times New Roman" w:cs="Times New Roman"/>
          <w:sz w:val="28"/>
          <w:szCs w:val="28"/>
        </w:rPr>
        <w:t xml:space="preserve">độ </w:t>
      </w:r>
      <w:r w:rsidR="469081A6" w:rsidRPr="469081A6">
        <w:rPr>
          <w:rFonts w:ascii="Times New Roman" w:hAnsi="Times New Roman" w:cs="Times New Roman"/>
          <w:sz w:val="28"/>
          <w:szCs w:val="28"/>
        </w:rPr>
        <w:t>3.</w:t>
      </w:r>
    </w:p>
    <w:p w14:paraId="667BEE43" w14:textId="74A92021" w:rsidR="469081A6" w:rsidRPr="00820C85" w:rsidRDefault="003A718A" w:rsidP="00B42F8B">
      <w:pPr>
        <w:spacing w:before="120" w:after="120" w:line="264" w:lineRule="auto"/>
        <w:ind w:firstLine="720"/>
        <w:jc w:val="both"/>
        <w:rPr>
          <w:rFonts w:ascii="Times New Roman" w:hAnsi="Times New Roman" w:cs="Times New Roman"/>
          <w:sz w:val="28"/>
          <w:szCs w:val="28"/>
        </w:rPr>
      </w:pPr>
      <w:r w:rsidRPr="00256EA8">
        <w:rPr>
          <w:rFonts w:ascii="Times New Roman" w:hAnsi="Times New Roman" w:cs="Times New Roman"/>
          <w:spacing w:val="-4"/>
          <w:sz w:val="28"/>
          <w:szCs w:val="28"/>
        </w:rPr>
        <w:t>Trường</w:t>
      </w:r>
      <w:r w:rsidR="469081A6" w:rsidRPr="00256EA8">
        <w:rPr>
          <w:rFonts w:ascii="Times New Roman" w:hAnsi="Times New Roman" w:cs="Times New Roman"/>
          <w:spacing w:val="-4"/>
          <w:sz w:val="28"/>
          <w:szCs w:val="28"/>
        </w:rPr>
        <w:t xml:space="preserve"> được công nhận công trình </w:t>
      </w:r>
      <w:r w:rsidR="00820C85" w:rsidRPr="00256EA8">
        <w:rPr>
          <w:rFonts w:ascii="Times New Roman" w:hAnsi="Times New Roman" w:cs="Times New Roman"/>
          <w:spacing w:val="-4"/>
          <w:sz w:val="28"/>
          <w:szCs w:val="28"/>
        </w:rPr>
        <w:t>Trường học số</w:t>
      </w:r>
      <w:r w:rsidR="469081A6" w:rsidRPr="00256EA8">
        <w:rPr>
          <w:rFonts w:ascii="Times New Roman" w:hAnsi="Times New Roman" w:cs="Times New Roman"/>
          <w:spacing w:val="-4"/>
          <w:sz w:val="28"/>
          <w:szCs w:val="28"/>
        </w:rPr>
        <w:t xml:space="preserve"> cấp </w:t>
      </w:r>
      <w:r w:rsidR="00820C85" w:rsidRPr="00256EA8">
        <w:rPr>
          <w:rFonts w:ascii="Times New Roman" w:hAnsi="Times New Roman" w:cs="Times New Roman"/>
          <w:spacing w:val="-4"/>
          <w:sz w:val="28"/>
          <w:szCs w:val="28"/>
        </w:rPr>
        <w:t xml:space="preserve">ngành </w:t>
      </w:r>
      <w:r w:rsidR="00256EA8" w:rsidRPr="00256EA8">
        <w:rPr>
          <w:rFonts w:ascii="Times New Roman" w:hAnsi="Times New Roman" w:cs="Times New Roman"/>
          <w:spacing w:val="-4"/>
          <w:sz w:val="28"/>
          <w:szCs w:val="28"/>
        </w:rPr>
        <w:t>GDĐT</w:t>
      </w:r>
      <w:r w:rsidR="469081A6" w:rsidRPr="00256EA8">
        <w:rPr>
          <w:rFonts w:ascii="Times New Roman" w:hAnsi="Times New Roman" w:cs="Times New Roman"/>
          <w:spacing w:val="-4"/>
          <w:sz w:val="28"/>
          <w:szCs w:val="28"/>
        </w:rPr>
        <w:t xml:space="preserve"> nếu toàn bộ</w:t>
      </w:r>
      <w:r w:rsidR="469081A6" w:rsidRPr="469081A6">
        <w:rPr>
          <w:rFonts w:ascii="Times New Roman" w:hAnsi="Times New Roman" w:cs="Times New Roman"/>
          <w:sz w:val="28"/>
          <w:szCs w:val="28"/>
        </w:rPr>
        <w:t xml:space="preserve"> </w:t>
      </w:r>
      <w:r w:rsidR="002600CF">
        <w:rPr>
          <w:rFonts w:ascii="Times New Roman" w:hAnsi="Times New Roman" w:cs="Times New Roman"/>
          <w:sz w:val="28"/>
          <w:szCs w:val="28"/>
        </w:rPr>
        <w:t xml:space="preserve">các </w:t>
      </w:r>
      <w:r w:rsidR="469081A6" w:rsidRPr="469081A6">
        <w:rPr>
          <w:rFonts w:ascii="Times New Roman" w:hAnsi="Times New Roman" w:cs="Times New Roman"/>
          <w:sz w:val="28"/>
          <w:szCs w:val="28"/>
        </w:rPr>
        <w:t>tiêu chuẩn</w:t>
      </w:r>
      <w:r w:rsidR="00256EA8">
        <w:rPr>
          <w:rFonts w:ascii="Times New Roman" w:hAnsi="Times New Roman" w:cs="Times New Roman"/>
          <w:sz w:val="28"/>
          <w:szCs w:val="28"/>
        </w:rPr>
        <w:t xml:space="preserve"> của Bộ tiêu chuẩn</w:t>
      </w:r>
      <w:r w:rsidR="469081A6" w:rsidRPr="469081A6">
        <w:rPr>
          <w:rFonts w:ascii="Times New Roman" w:hAnsi="Times New Roman" w:cs="Times New Roman"/>
          <w:sz w:val="28"/>
          <w:szCs w:val="28"/>
        </w:rPr>
        <w:t xml:space="preserve"> đạt mức 2</w:t>
      </w:r>
      <w:r w:rsidR="005B47B2">
        <w:rPr>
          <w:rFonts w:ascii="Times New Roman" w:hAnsi="Times New Roman" w:cs="Times New Roman"/>
          <w:sz w:val="28"/>
          <w:szCs w:val="28"/>
          <w:lang w:val="vi-VN"/>
        </w:rPr>
        <w:t xml:space="preserve"> trở lên.</w:t>
      </w:r>
    </w:p>
    <w:p w14:paraId="5B995444" w14:textId="3E2BF3B8" w:rsidR="469081A6" w:rsidRPr="00E75CA2" w:rsidRDefault="469081A6" w:rsidP="00B42F8B">
      <w:pPr>
        <w:spacing w:before="120" w:after="120" w:line="264" w:lineRule="auto"/>
        <w:ind w:firstLine="720"/>
        <w:jc w:val="both"/>
        <w:rPr>
          <w:rFonts w:ascii="Times New Roman" w:hAnsi="Times New Roman" w:cs="Times New Roman"/>
          <w:b/>
          <w:bCs/>
          <w:sz w:val="28"/>
          <w:szCs w:val="28"/>
        </w:rPr>
      </w:pPr>
      <w:r w:rsidRPr="00E75CA2">
        <w:rPr>
          <w:rFonts w:ascii="Times New Roman" w:hAnsi="Times New Roman" w:cs="Times New Roman"/>
          <w:b/>
          <w:bCs/>
          <w:sz w:val="28"/>
          <w:szCs w:val="28"/>
          <w:lang w:val="vi-VN"/>
        </w:rPr>
        <w:lastRenderedPageBreak/>
        <w:t>V</w:t>
      </w:r>
      <w:r w:rsidRPr="00E75CA2">
        <w:rPr>
          <w:rFonts w:ascii="Times New Roman" w:hAnsi="Times New Roman" w:cs="Times New Roman"/>
          <w:b/>
          <w:bCs/>
          <w:sz w:val="28"/>
          <w:szCs w:val="28"/>
        </w:rPr>
        <w:t>II</w:t>
      </w:r>
      <w:r w:rsidRPr="00E75CA2">
        <w:rPr>
          <w:rFonts w:ascii="Times New Roman" w:hAnsi="Times New Roman" w:cs="Times New Roman"/>
          <w:b/>
          <w:bCs/>
          <w:sz w:val="28"/>
          <w:szCs w:val="28"/>
          <w:lang w:val="vi-VN"/>
        </w:rPr>
        <w:t xml:space="preserve">. </w:t>
      </w:r>
      <w:r w:rsidR="0041680D" w:rsidRPr="00E75CA2">
        <w:rPr>
          <w:rFonts w:ascii="Times New Roman" w:hAnsi="Times New Roman" w:cs="Times New Roman"/>
          <w:b/>
          <w:bCs/>
          <w:sz w:val="28"/>
          <w:szCs w:val="28"/>
        </w:rPr>
        <w:t>Nội dung cụ thể</w:t>
      </w:r>
      <w:r w:rsidRPr="00E75CA2">
        <w:rPr>
          <w:rFonts w:ascii="Times New Roman" w:hAnsi="Times New Roman" w:cs="Times New Roman"/>
          <w:b/>
          <w:bCs/>
          <w:sz w:val="28"/>
          <w:szCs w:val="28"/>
          <w:lang w:val="vi-VN"/>
        </w:rPr>
        <w:t xml:space="preserve"> các tiêu chuẩn</w:t>
      </w:r>
      <w:r w:rsidR="00E75CA2" w:rsidRPr="00E75CA2">
        <w:rPr>
          <w:rFonts w:ascii="Times New Roman" w:hAnsi="Times New Roman" w:cs="Times New Roman"/>
          <w:b/>
          <w:bCs/>
          <w:sz w:val="28"/>
          <w:szCs w:val="28"/>
        </w:rPr>
        <w:t xml:space="preserve"> (h</w:t>
      </w:r>
      <w:r w:rsidR="00E75CA2" w:rsidRPr="00E75CA2">
        <w:rPr>
          <w:rFonts w:ascii="Times New Roman" w:hAnsi="Times New Roman" w:cs="Times New Roman"/>
          <w:b/>
          <w:bCs/>
          <w:sz w:val="28"/>
          <w:szCs w:val="28"/>
          <w:lang w:val="vi-VN"/>
        </w:rPr>
        <w:t>ướng dẫn đánh giá tại Phụ lục I)</w:t>
      </w:r>
    </w:p>
    <w:p w14:paraId="26001E23" w14:textId="3AA8B10E" w:rsidR="469081A6" w:rsidRDefault="0041680D" w:rsidP="00B42F8B">
      <w:pPr>
        <w:spacing w:before="120" w:after="120" w:line="264" w:lineRule="auto"/>
        <w:ind w:firstLine="720"/>
        <w:jc w:val="both"/>
      </w:pPr>
      <w:r w:rsidRPr="002E4F0D">
        <w:rPr>
          <w:rFonts w:ascii="Times New Roman" w:eastAsia="Times New Roman" w:hAnsi="Times New Roman" w:cs="Times New Roman"/>
          <w:b/>
          <w:bCs/>
          <w:sz w:val="28"/>
          <w:szCs w:val="28"/>
        </w:rPr>
        <w:t>1.</w:t>
      </w:r>
      <w:r w:rsidR="469081A6" w:rsidRPr="002E4F0D">
        <w:rPr>
          <w:rFonts w:ascii="Times New Roman" w:eastAsia="Times New Roman" w:hAnsi="Times New Roman" w:cs="Times New Roman"/>
          <w:b/>
          <w:bCs/>
          <w:sz w:val="28"/>
          <w:szCs w:val="28"/>
          <w:lang w:val="vi-VN"/>
        </w:rPr>
        <w:t xml:space="preserve"> </w:t>
      </w:r>
      <w:r w:rsidR="469081A6" w:rsidRPr="002E4F0D">
        <w:rPr>
          <w:rFonts w:ascii="Times New Roman" w:eastAsia="Times New Roman" w:hAnsi="Times New Roman" w:cs="Times New Roman"/>
          <w:b/>
          <w:bCs/>
          <w:sz w:val="28"/>
          <w:szCs w:val="28"/>
          <w:lang w:val="vi"/>
        </w:rPr>
        <w:t>Thể chế số:</w:t>
      </w:r>
      <w:r w:rsidR="469081A6" w:rsidRPr="002E4F0D">
        <w:rPr>
          <w:rFonts w:ascii="Times New Roman" w:eastAsia="Times New Roman" w:hAnsi="Times New Roman" w:cs="Times New Roman"/>
          <w:sz w:val="28"/>
          <w:szCs w:val="28"/>
          <w:lang w:val="vi"/>
        </w:rPr>
        <w:t xml:space="preserve"> </w:t>
      </w:r>
      <w:r w:rsidR="002E4F0D">
        <w:rPr>
          <w:rFonts w:ascii="Times New Roman" w:eastAsia="Times New Roman" w:hAnsi="Times New Roman" w:cs="Times New Roman"/>
          <w:sz w:val="28"/>
          <w:szCs w:val="28"/>
        </w:rPr>
        <w:t xml:space="preserve">đánh giá việc </w:t>
      </w:r>
      <w:r w:rsidR="00431620">
        <w:rPr>
          <w:rFonts w:ascii="Times New Roman" w:eastAsia="Times New Roman" w:hAnsi="Times New Roman" w:cs="Times New Roman"/>
          <w:sz w:val="28"/>
          <w:szCs w:val="28"/>
        </w:rPr>
        <w:t>triển khai</w:t>
      </w:r>
      <w:r w:rsidR="002E4F0D">
        <w:rPr>
          <w:rFonts w:ascii="Times New Roman" w:eastAsia="Times New Roman" w:hAnsi="Times New Roman" w:cs="Times New Roman"/>
          <w:sz w:val="28"/>
          <w:szCs w:val="28"/>
        </w:rPr>
        <w:t xml:space="preserve"> các </w:t>
      </w:r>
      <w:r w:rsidR="001A58AE" w:rsidRPr="002E4F0D">
        <w:rPr>
          <w:rFonts w:ascii="Times New Roman" w:eastAsia="Times New Roman" w:hAnsi="Times New Roman" w:cs="Times New Roman"/>
          <w:sz w:val="28"/>
          <w:szCs w:val="28"/>
        </w:rPr>
        <w:t>q</w:t>
      </w:r>
      <w:r w:rsidR="469081A6" w:rsidRPr="002E4F0D">
        <w:rPr>
          <w:rFonts w:ascii="Times New Roman" w:eastAsia="Times New Roman" w:hAnsi="Times New Roman" w:cs="Times New Roman"/>
          <w:sz w:val="28"/>
          <w:szCs w:val="28"/>
          <w:lang w:val="vi-VN"/>
        </w:rPr>
        <w:t>uy định, quy trình và hướng dẫn nhằm đảm bảo triển khai</w:t>
      </w:r>
      <w:r w:rsidR="469081A6" w:rsidRPr="00B16290">
        <w:rPr>
          <w:rFonts w:ascii="Times New Roman" w:eastAsia="Times New Roman" w:hAnsi="Times New Roman" w:cs="Times New Roman"/>
          <w:spacing w:val="4"/>
          <w:sz w:val="28"/>
          <w:szCs w:val="28"/>
          <w:lang w:val="vi-VN"/>
        </w:rPr>
        <w:t xml:space="preserve"> và sử dụng công nghệ số trong giáo dục hiệu quả, an toàn</w:t>
      </w:r>
      <w:r w:rsidR="00B16290">
        <w:rPr>
          <w:rFonts w:ascii="Times New Roman" w:eastAsia="Times New Roman" w:hAnsi="Times New Roman" w:cs="Times New Roman"/>
          <w:spacing w:val="4"/>
          <w:sz w:val="28"/>
          <w:szCs w:val="28"/>
        </w:rPr>
        <w:t>,</w:t>
      </w:r>
      <w:r w:rsidR="00B16290" w:rsidRPr="00B16290">
        <w:rPr>
          <w:rFonts w:ascii="Times New Roman" w:eastAsia="Times New Roman" w:hAnsi="Times New Roman" w:cs="Times New Roman"/>
          <w:spacing w:val="4"/>
          <w:sz w:val="28"/>
          <w:szCs w:val="28"/>
        </w:rPr>
        <w:t xml:space="preserve"> </w:t>
      </w:r>
      <w:r w:rsidR="000A035E" w:rsidRPr="00B16290">
        <w:rPr>
          <w:rFonts w:ascii="Times New Roman" w:eastAsia="Times New Roman" w:hAnsi="Times New Roman" w:cs="Times New Roman"/>
          <w:spacing w:val="4"/>
          <w:sz w:val="28"/>
          <w:szCs w:val="28"/>
        </w:rPr>
        <w:t>gồm</w:t>
      </w:r>
      <w:r w:rsidR="469081A6" w:rsidRPr="00B16290">
        <w:rPr>
          <w:rFonts w:ascii="Times New Roman" w:eastAsia="Times New Roman" w:hAnsi="Times New Roman" w:cs="Times New Roman"/>
          <w:spacing w:val="4"/>
          <w:sz w:val="28"/>
          <w:szCs w:val="28"/>
          <w:lang w:val="vi"/>
        </w:rPr>
        <w:t xml:space="preserve"> các </w:t>
      </w:r>
      <w:r w:rsidR="000A035E" w:rsidRPr="00B16290">
        <w:rPr>
          <w:rFonts w:ascii="Times New Roman" w:eastAsia="Times New Roman" w:hAnsi="Times New Roman" w:cs="Times New Roman"/>
          <w:spacing w:val="4"/>
          <w:sz w:val="28"/>
          <w:szCs w:val="28"/>
        </w:rPr>
        <w:t>tiêu</w:t>
      </w:r>
      <w:r w:rsidR="000A035E">
        <w:rPr>
          <w:rFonts w:ascii="Times New Roman" w:eastAsia="Times New Roman" w:hAnsi="Times New Roman" w:cs="Times New Roman"/>
          <w:sz w:val="28"/>
          <w:szCs w:val="28"/>
        </w:rPr>
        <w:t xml:space="preserve"> chí</w:t>
      </w:r>
      <w:r w:rsidR="469081A6" w:rsidRPr="469081A6">
        <w:rPr>
          <w:rFonts w:ascii="Times New Roman" w:eastAsia="Times New Roman" w:hAnsi="Times New Roman" w:cs="Times New Roman"/>
          <w:sz w:val="28"/>
          <w:szCs w:val="28"/>
          <w:lang w:val="vi"/>
        </w:rPr>
        <w:t xml:space="preserve"> sau: </w:t>
      </w:r>
    </w:p>
    <w:p w14:paraId="5A426E40" w14:textId="38718B1C" w:rsidR="469081A6" w:rsidRDefault="469081A6" w:rsidP="00B42F8B">
      <w:pPr>
        <w:spacing w:before="120" w:after="120" w:line="264" w:lineRule="auto"/>
        <w:ind w:firstLine="720"/>
        <w:jc w:val="both"/>
      </w:pPr>
      <w:r w:rsidRPr="00783096">
        <w:rPr>
          <w:rFonts w:ascii="Times New Roman" w:eastAsia="Times New Roman" w:hAnsi="Times New Roman" w:cs="Times New Roman"/>
          <w:i/>
          <w:iCs/>
          <w:spacing w:val="-4"/>
          <w:sz w:val="28"/>
          <w:szCs w:val="28"/>
          <w:lang w:val="vi"/>
        </w:rPr>
        <w:t xml:space="preserve">Tiêu chí </w:t>
      </w:r>
      <w:r w:rsidRPr="00783096">
        <w:rPr>
          <w:rFonts w:ascii="Times New Roman" w:eastAsia="Times New Roman" w:hAnsi="Times New Roman" w:cs="Times New Roman"/>
          <w:i/>
          <w:iCs/>
          <w:spacing w:val="-4"/>
          <w:sz w:val="28"/>
          <w:szCs w:val="28"/>
          <w:lang w:val="vi-VN"/>
        </w:rPr>
        <w:t>1</w:t>
      </w:r>
      <w:r w:rsidRPr="00783096">
        <w:rPr>
          <w:rFonts w:ascii="Times New Roman" w:eastAsia="Times New Roman" w:hAnsi="Times New Roman" w:cs="Times New Roman"/>
          <w:i/>
          <w:iCs/>
          <w:spacing w:val="-4"/>
          <w:sz w:val="28"/>
          <w:szCs w:val="28"/>
          <w:lang w:val="vi"/>
        </w:rPr>
        <w:t>.1</w:t>
      </w:r>
      <w:r w:rsidR="00783096" w:rsidRPr="00783096">
        <w:rPr>
          <w:rFonts w:ascii="Times New Roman" w:eastAsia="Times New Roman" w:hAnsi="Times New Roman" w:cs="Times New Roman"/>
          <w:i/>
          <w:iCs/>
          <w:spacing w:val="-4"/>
          <w:sz w:val="28"/>
          <w:szCs w:val="28"/>
        </w:rPr>
        <w:t>:</w:t>
      </w:r>
      <w:r w:rsidRPr="00783096">
        <w:rPr>
          <w:rFonts w:ascii="Times New Roman" w:eastAsia="Times New Roman" w:hAnsi="Times New Roman" w:cs="Times New Roman"/>
          <w:b/>
          <w:bCs/>
          <w:spacing w:val="-4"/>
          <w:sz w:val="28"/>
          <w:szCs w:val="28"/>
          <w:lang w:val="vi"/>
        </w:rPr>
        <w:t xml:space="preserve"> </w:t>
      </w:r>
      <w:r w:rsidR="00B16290" w:rsidRPr="00783096">
        <w:rPr>
          <w:rFonts w:ascii="Times New Roman" w:eastAsia="Times New Roman" w:hAnsi="Times New Roman" w:cs="Times New Roman"/>
          <w:spacing w:val="-4"/>
          <w:sz w:val="28"/>
          <w:szCs w:val="28"/>
        </w:rPr>
        <w:t>x</w:t>
      </w:r>
      <w:r w:rsidRPr="00783096">
        <w:rPr>
          <w:rFonts w:ascii="Times New Roman" w:eastAsia="Times New Roman" w:hAnsi="Times New Roman" w:cs="Times New Roman"/>
          <w:spacing w:val="-4"/>
          <w:sz w:val="28"/>
          <w:szCs w:val="28"/>
          <w:lang w:val="vi-VN"/>
        </w:rPr>
        <w:t xml:space="preserve">ây dựng và hoàn thiện </w:t>
      </w:r>
      <w:r w:rsidR="00B16290" w:rsidRPr="00783096">
        <w:rPr>
          <w:rFonts w:ascii="Times New Roman" w:eastAsia="Times New Roman" w:hAnsi="Times New Roman" w:cs="Times New Roman"/>
          <w:spacing w:val="-4"/>
          <w:sz w:val="28"/>
          <w:szCs w:val="28"/>
        </w:rPr>
        <w:t>q</w:t>
      </w:r>
      <w:r w:rsidRPr="00783096">
        <w:rPr>
          <w:rFonts w:ascii="Times New Roman" w:eastAsia="Times New Roman" w:hAnsi="Times New Roman" w:cs="Times New Roman"/>
          <w:spacing w:val="-4"/>
          <w:sz w:val="28"/>
          <w:szCs w:val="28"/>
          <w:lang w:val="vi-VN"/>
        </w:rPr>
        <w:t>uy chế</w:t>
      </w:r>
      <w:r w:rsidRPr="00783096">
        <w:rPr>
          <w:rFonts w:ascii="Times New Roman" w:eastAsia="Times New Roman" w:hAnsi="Times New Roman" w:cs="Times New Roman"/>
          <w:spacing w:val="-4"/>
          <w:sz w:val="28"/>
          <w:szCs w:val="28"/>
          <w:lang w:val="vi"/>
        </w:rPr>
        <w:t xml:space="preserve">, quy định quản lý </w:t>
      </w:r>
      <w:r w:rsidRPr="00783096">
        <w:rPr>
          <w:rFonts w:ascii="Times New Roman" w:eastAsia="Times New Roman" w:hAnsi="Times New Roman" w:cs="Times New Roman"/>
          <w:spacing w:val="-4"/>
          <w:sz w:val="28"/>
          <w:szCs w:val="28"/>
          <w:lang w:val="vi-VN"/>
        </w:rPr>
        <w:t>liên quan đến</w:t>
      </w:r>
      <w:r w:rsidRPr="469081A6">
        <w:rPr>
          <w:rFonts w:ascii="Times New Roman" w:eastAsia="Times New Roman" w:hAnsi="Times New Roman" w:cs="Times New Roman"/>
          <w:sz w:val="28"/>
          <w:szCs w:val="28"/>
          <w:lang w:val="vi-VN"/>
        </w:rPr>
        <w:t xml:space="preserve"> </w:t>
      </w:r>
      <w:r w:rsidRPr="00B16290">
        <w:rPr>
          <w:rFonts w:ascii="Times New Roman" w:eastAsia="Times New Roman" w:hAnsi="Times New Roman" w:cs="Times New Roman"/>
          <w:spacing w:val="-4"/>
          <w:sz w:val="28"/>
          <w:szCs w:val="28"/>
          <w:lang w:val="vi-VN"/>
        </w:rPr>
        <w:t>hoạt động số</w:t>
      </w:r>
      <w:r w:rsidRPr="00B16290">
        <w:rPr>
          <w:rFonts w:ascii="Times New Roman" w:eastAsia="Times New Roman" w:hAnsi="Times New Roman" w:cs="Times New Roman"/>
          <w:spacing w:val="-4"/>
          <w:sz w:val="28"/>
          <w:szCs w:val="28"/>
          <w:lang w:val="vi"/>
        </w:rPr>
        <w:t xml:space="preserve"> trong nhà trường: </w:t>
      </w:r>
      <w:r w:rsidR="00B16290" w:rsidRPr="00B16290">
        <w:rPr>
          <w:rFonts w:ascii="Times New Roman" w:eastAsia="Times New Roman" w:hAnsi="Times New Roman" w:cs="Times New Roman"/>
          <w:spacing w:val="-4"/>
          <w:sz w:val="28"/>
          <w:szCs w:val="28"/>
        </w:rPr>
        <w:t>q</w:t>
      </w:r>
      <w:r w:rsidRPr="00B16290">
        <w:rPr>
          <w:rFonts w:ascii="Times New Roman" w:eastAsia="Times New Roman" w:hAnsi="Times New Roman" w:cs="Times New Roman"/>
          <w:spacing w:val="-4"/>
          <w:sz w:val="28"/>
          <w:szCs w:val="28"/>
          <w:lang w:val="vi"/>
        </w:rPr>
        <w:t xml:space="preserve">uản lý, sử dụng, vận hành </w:t>
      </w:r>
      <w:r w:rsidR="00B16290" w:rsidRPr="00B16290">
        <w:rPr>
          <w:rFonts w:ascii="Times New Roman" w:eastAsia="Times New Roman" w:hAnsi="Times New Roman" w:cs="Times New Roman"/>
          <w:spacing w:val="-4"/>
          <w:sz w:val="28"/>
          <w:szCs w:val="28"/>
        </w:rPr>
        <w:t>h</w:t>
      </w:r>
      <w:r w:rsidRPr="00B16290">
        <w:rPr>
          <w:rFonts w:ascii="Times New Roman" w:eastAsia="Times New Roman" w:hAnsi="Times New Roman" w:cs="Times New Roman"/>
          <w:spacing w:val="-4"/>
          <w:sz w:val="28"/>
          <w:szCs w:val="28"/>
          <w:lang w:val="vi"/>
        </w:rPr>
        <w:t xml:space="preserve">ệ thống </w:t>
      </w:r>
      <w:r w:rsidR="00B16290" w:rsidRPr="00B16290">
        <w:rPr>
          <w:rFonts w:ascii="Times New Roman" w:eastAsia="Times New Roman" w:hAnsi="Times New Roman" w:cs="Times New Roman"/>
          <w:spacing w:val="-4"/>
          <w:sz w:val="28"/>
          <w:szCs w:val="28"/>
        </w:rPr>
        <w:t>q</w:t>
      </w:r>
      <w:r w:rsidRPr="00B16290">
        <w:rPr>
          <w:rFonts w:ascii="Times New Roman" w:eastAsia="Times New Roman" w:hAnsi="Times New Roman" w:cs="Times New Roman"/>
          <w:spacing w:val="-4"/>
          <w:sz w:val="28"/>
          <w:szCs w:val="28"/>
          <w:lang w:val="vi"/>
        </w:rPr>
        <w:t>uản trị nhà trường</w:t>
      </w:r>
      <w:r w:rsidRPr="469081A6">
        <w:rPr>
          <w:rFonts w:ascii="Times New Roman" w:eastAsia="Times New Roman" w:hAnsi="Times New Roman" w:cs="Times New Roman"/>
          <w:sz w:val="28"/>
          <w:szCs w:val="28"/>
          <w:lang w:val="vi"/>
        </w:rPr>
        <w:t xml:space="preserve"> </w:t>
      </w:r>
      <w:r w:rsidRPr="00B16290">
        <w:rPr>
          <w:rFonts w:ascii="Times New Roman" w:eastAsia="Times New Roman" w:hAnsi="Times New Roman" w:cs="Times New Roman"/>
          <w:spacing w:val="-4"/>
          <w:sz w:val="28"/>
          <w:szCs w:val="28"/>
          <w:lang w:val="vi"/>
        </w:rPr>
        <w:t xml:space="preserve">(con người, cơ sở vật chất, thiết bị); </w:t>
      </w:r>
      <w:r w:rsidR="00B16290" w:rsidRPr="00B16290">
        <w:rPr>
          <w:rFonts w:ascii="Times New Roman" w:eastAsia="Times New Roman" w:hAnsi="Times New Roman" w:cs="Times New Roman"/>
          <w:spacing w:val="-4"/>
          <w:sz w:val="28"/>
          <w:szCs w:val="28"/>
        </w:rPr>
        <w:t>t</w:t>
      </w:r>
      <w:r w:rsidRPr="00B16290">
        <w:rPr>
          <w:rFonts w:ascii="Times New Roman" w:eastAsia="Times New Roman" w:hAnsi="Times New Roman" w:cs="Times New Roman"/>
          <w:spacing w:val="-4"/>
          <w:sz w:val="28"/>
          <w:szCs w:val="28"/>
          <w:lang w:val="vi-VN"/>
        </w:rPr>
        <w:t xml:space="preserve">ổ chức dạy học </w:t>
      </w:r>
      <w:r w:rsidRPr="00B16290">
        <w:rPr>
          <w:rFonts w:ascii="Times New Roman" w:eastAsia="Times New Roman" w:hAnsi="Times New Roman" w:cs="Times New Roman"/>
          <w:spacing w:val="-4"/>
          <w:sz w:val="28"/>
          <w:szCs w:val="28"/>
          <w:lang w:val="vi"/>
        </w:rPr>
        <w:t xml:space="preserve">trực tuyến; </w:t>
      </w:r>
      <w:r w:rsidR="00B16290" w:rsidRPr="00B16290">
        <w:rPr>
          <w:rFonts w:ascii="Times New Roman" w:eastAsia="Times New Roman" w:hAnsi="Times New Roman" w:cs="Times New Roman"/>
          <w:spacing w:val="-4"/>
          <w:sz w:val="28"/>
          <w:szCs w:val="28"/>
        </w:rPr>
        <w:t>x</w:t>
      </w:r>
      <w:r w:rsidRPr="00B16290">
        <w:rPr>
          <w:rFonts w:ascii="Times New Roman" w:eastAsia="Times New Roman" w:hAnsi="Times New Roman" w:cs="Times New Roman"/>
          <w:spacing w:val="-4"/>
          <w:sz w:val="28"/>
          <w:szCs w:val="28"/>
          <w:lang w:val="vi"/>
        </w:rPr>
        <w:t>ây dựng, kiểm duyệt,</w:t>
      </w:r>
      <w:r w:rsidRPr="469081A6">
        <w:rPr>
          <w:rFonts w:ascii="Times New Roman" w:eastAsia="Times New Roman" w:hAnsi="Times New Roman" w:cs="Times New Roman"/>
          <w:sz w:val="28"/>
          <w:szCs w:val="28"/>
          <w:lang w:val="vi"/>
        </w:rPr>
        <w:t xml:space="preserve"> </w:t>
      </w:r>
      <w:r w:rsidRPr="00B16290">
        <w:rPr>
          <w:rFonts w:ascii="Times New Roman" w:eastAsia="Times New Roman" w:hAnsi="Times New Roman" w:cs="Times New Roman"/>
          <w:spacing w:val="-4"/>
          <w:sz w:val="28"/>
          <w:szCs w:val="28"/>
          <w:lang w:val="vi"/>
        </w:rPr>
        <w:t xml:space="preserve">quản lý học liệu số dùng chung; </w:t>
      </w:r>
      <w:r w:rsidR="00B16290" w:rsidRPr="00B16290">
        <w:rPr>
          <w:rFonts w:ascii="Times New Roman" w:eastAsia="Times New Roman" w:hAnsi="Times New Roman" w:cs="Times New Roman"/>
          <w:spacing w:val="-4"/>
          <w:sz w:val="28"/>
          <w:szCs w:val="28"/>
        </w:rPr>
        <w:t>q</w:t>
      </w:r>
      <w:r w:rsidRPr="00B16290">
        <w:rPr>
          <w:rFonts w:ascii="Times New Roman" w:eastAsia="Times New Roman" w:hAnsi="Times New Roman" w:cs="Times New Roman"/>
          <w:spacing w:val="-4"/>
          <w:sz w:val="28"/>
          <w:szCs w:val="28"/>
          <w:lang w:val="vi"/>
        </w:rPr>
        <w:t xml:space="preserve">uản lý cơ sở dữ liệu, bảo vệ dữ liệu cá nhân; </w:t>
      </w:r>
      <w:r w:rsidR="00B16290" w:rsidRPr="00B16290">
        <w:rPr>
          <w:rFonts w:ascii="Times New Roman" w:eastAsia="Times New Roman" w:hAnsi="Times New Roman" w:cs="Times New Roman"/>
          <w:spacing w:val="-4"/>
          <w:sz w:val="28"/>
          <w:szCs w:val="28"/>
        </w:rPr>
        <w:t>v</w:t>
      </w:r>
      <w:r w:rsidRPr="00B16290">
        <w:rPr>
          <w:rFonts w:ascii="Times New Roman" w:eastAsia="Times New Roman" w:hAnsi="Times New Roman" w:cs="Times New Roman"/>
          <w:spacing w:val="-4"/>
          <w:sz w:val="28"/>
          <w:szCs w:val="28"/>
          <w:lang w:val="vi"/>
        </w:rPr>
        <w:t>ận hành,</w:t>
      </w:r>
      <w:r w:rsidRPr="469081A6">
        <w:rPr>
          <w:rFonts w:ascii="Times New Roman" w:eastAsia="Times New Roman" w:hAnsi="Times New Roman" w:cs="Times New Roman"/>
          <w:sz w:val="28"/>
          <w:szCs w:val="28"/>
          <w:lang w:val="vi"/>
        </w:rPr>
        <w:t xml:space="preserve"> quản trị hệ thống mạng, an toàn thông tin; </w:t>
      </w:r>
      <w:r w:rsidR="00B16290">
        <w:rPr>
          <w:rFonts w:ascii="Times New Roman" w:eastAsia="Times New Roman" w:hAnsi="Times New Roman" w:cs="Times New Roman"/>
          <w:sz w:val="28"/>
          <w:szCs w:val="28"/>
        </w:rPr>
        <w:t>v</w:t>
      </w:r>
      <w:r w:rsidRPr="469081A6">
        <w:rPr>
          <w:rFonts w:ascii="Times New Roman" w:eastAsia="Times New Roman" w:hAnsi="Times New Roman" w:cs="Times New Roman"/>
          <w:sz w:val="28"/>
          <w:szCs w:val="28"/>
          <w:lang w:val="vi"/>
        </w:rPr>
        <w:t xml:space="preserve">ận hành, sử dụng hệ thống văn phòng điện tử và văn thư lưu trữ; </w:t>
      </w:r>
      <w:r w:rsidR="00B16290">
        <w:rPr>
          <w:rFonts w:ascii="Times New Roman" w:eastAsia="Times New Roman" w:hAnsi="Times New Roman" w:cs="Times New Roman"/>
          <w:sz w:val="28"/>
          <w:szCs w:val="28"/>
        </w:rPr>
        <w:t>q</w:t>
      </w:r>
      <w:r w:rsidRPr="469081A6">
        <w:rPr>
          <w:rFonts w:ascii="Times New Roman" w:eastAsia="Times New Roman" w:hAnsi="Times New Roman" w:cs="Times New Roman"/>
          <w:sz w:val="28"/>
          <w:szCs w:val="28"/>
          <w:lang w:val="vi"/>
        </w:rPr>
        <w:t xml:space="preserve">uản lý, sử dụng </w:t>
      </w:r>
      <w:r w:rsidR="00B16290">
        <w:rPr>
          <w:rFonts w:ascii="Times New Roman" w:eastAsia="Times New Roman" w:hAnsi="Times New Roman" w:cs="Times New Roman"/>
          <w:sz w:val="28"/>
          <w:szCs w:val="28"/>
        </w:rPr>
        <w:t>h</w:t>
      </w:r>
      <w:r w:rsidRPr="469081A6">
        <w:rPr>
          <w:rFonts w:ascii="Times New Roman" w:eastAsia="Times New Roman" w:hAnsi="Times New Roman" w:cs="Times New Roman"/>
          <w:sz w:val="28"/>
          <w:szCs w:val="28"/>
          <w:lang w:val="vi"/>
        </w:rPr>
        <w:t xml:space="preserve">ệ thống theo dõi, đánh giá học sinh và </w:t>
      </w:r>
      <w:r w:rsidR="00DA1EDD">
        <w:rPr>
          <w:rFonts w:ascii="Times New Roman" w:eastAsia="Times New Roman" w:hAnsi="Times New Roman" w:cs="Times New Roman"/>
          <w:sz w:val="28"/>
          <w:szCs w:val="28"/>
        </w:rPr>
        <w:t>h</w:t>
      </w:r>
      <w:r w:rsidRPr="469081A6">
        <w:rPr>
          <w:rFonts w:ascii="Times New Roman" w:eastAsia="Times New Roman" w:hAnsi="Times New Roman" w:cs="Times New Roman"/>
          <w:sz w:val="28"/>
          <w:szCs w:val="28"/>
          <w:lang w:val="vi"/>
        </w:rPr>
        <w:t xml:space="preserve">ọc bạ số; quy định về </w:t>
      </w:r>
      <w:r w:rsidR="00DA1EDD">
        <w:rPr>
          <w:rFonts w:ascii="Times New Roman" w:eastAsia="Times New Roman" w:hAnsi="Times New Roman" w:cs="Times New Roman"/>
          <w:sz w:val="28"/>
          <w:szCs w:val="28"/>
        </w:rPr>
        <w:t xml:space="preserve">các </w:t>
      </w:r>
      <w:r w:rsidR="00783096">
        <w:rPr>
          <w:rFonts w:ascii="Times New Roman" w:eastAsia="Times New Roman" w:hAnsi="Times New Roman" w:cs="Times New Roman"/>
          <w:sz w:val="28"/>
          <w:szCs w:val="28"/>
        </w:rPr>
        <w:t>hành</w:t>
      </w:r>
      <w:r w:rsidR="00DA1EDD">
        <w:rPr>
          <w:rFonts w:ascii="Times New Roman" w:eastAsia="Times New Roman" w:hAnsi="Times New Roman" w:cs="Times New Roman"/>
          <w:sz w:val="28"/>
          <w:szCs w:val="28"/>
        </w:rPr>
        <w:t xml:space="preserve"> động, quy tắc ứng xử</w:t>
      </w:r>
      <w:r w:rsidRPr="469081A6">
        <w:rPr>
          <w:rFonts w:ascii="Times New Roman" w:eastAsia="Times New Roman" w:hAnsi="Times New Roman" w:cs="Times New Roman"/>
          <w:sz w:val="28"/>
          <w:szCs w:val="28"/>
          <w:lang w:val="vi"/>
        </w:rPr>
        <w:t xml:space="preserve"> trên môi trường số. </w:t>
      </w:r>
    </w:p>
    <w:p w14:paraId="24E4D982" w14:textId="79756CC9" w:rsidR="469081A6" w:rsidRDefault="469081A6" w:rsidP="00B42F8B">
      <w:pPr>
        <w:spacing w:before="120" w:after="120" w:line="264" w:lineRule="auto"/>
        <w:ind w:firstLine="720"/>
        <w:jc w:val="both"/>
      </w:pPr>
      <w:r w:rsidRPr="00783096">
        <w:rPr>
          <w:rFonts w:ascii="Times New Roman" w:eastAsia="Times New Roman" w:hAnsi="Times New Roman" w:cs="Times New Roman"/>
          <w:i/>
          <w:iCs/>
          <w:sz w:val="28"/>
          <w:szCs w:val="28"/>
          <w:lang w:val="vi"/>
        </w:rPr>
        <w:t>Tiêu chí 1.2</w:t>
      </w:r>
      <w:r w:rsidR="00783096">
        <w:rPr>
          <w:rFonts w:ascii="Times New Roman" w:eastAsia="Times New Roman" w:hAnsi="Times New Roman" w:cs="Times New Roman"/>
          <w:i/>
          <w:iCs/>
          <w:sz w:val="28"/>
          <w:szCs w:val="28"/>
        </w:rPr>
        <w:t>:</w:t>
      </w:r>
      <w:r w:rsidRPr="469081A6">
        <w:rPr>
          <w:rFonts w:ascii="Times New Roman" w:eastAsia="Times New Roman" w:hAnsi="Times New Roman" w:cs="Times New Roman"/>
          <w:b/>
          <w:bCs/>
          <w:sz w:val="28"/>
          <w:szCs w:val="28"/>
          <w:lang w:val="vi"/>
        </w:rPr>
        <w:t xml:space="preserve"> </w:t>
      </w:r>
      <w:r w:rsidRPr="469081A6">
        <w:rPr>
          <w:rFonts w:ascii="Times New Roman" w:eastAsia="Times New Roman" w:hAnsi="Times New Roman" w:cs="Times New Roman"/>
          <w:sz w:val="28"/>
          <w:szCs w:val="28"/>
          <w:lang w:val="vi"/>
        </w:rPr>
        <w:t xml:space="preserve">xây dựng và ban hành các </w:t>
      </w:r>
      <w:r w:rsidR="00783096">
        <w:rPr>
          <w:rFonts w:ascii="Times New Roman" w:eastAsia="Times New Roman" w:hAnsi="Times New Roman" w:cs="Times New Roman"/>
          <w:sz w:val="28"/>
          <w:szCs w:val="28"/>
        </w:rPr>
        <w:t>k</w:t>
      </w:r>
      <w:r w:rsidRPr="469081A6">
        <w:rPr>
          <w:rFonts w:ascii="Times New Roman" w:eastAsia="Times New Roman" w:hAnsi="Times New Roman" w:cs="Times New Roman"/>
          <w:sz w:val="28"/>
          <w:szCs w:val="28"/>
          <w:lang w:val="vi-VN"/>
        </w:rPr>
        <w:t>ế hoạc</w:t>
      </w:r>
      <w:r w:rsidRPr="469081A6">
        <w:rPr>
          <w:rFonts w:ascii="Times New Roman" w:eastAsia="Times New Roman" w:hAnsi="Times New Roman" w:cs="Times New Roman"/>
          <w:sz w:val="28"/>
          <w:szCs w:val="28"/>
          <w:lang w:val="vi"/>
        </w:rPr>
        <w:t xml:space="preserve">h </w:t>
      </w:r>
      <w:r w:rsidR="00783096">
        <w:rPr>
          <w:rFonts w:ascii="Times New Roman" w:eastAsia="Times New Roman" w:hAnsi="Times New Roman" w:cs="Times New Roman"/>
          <w:sz w:val="28"/>
          <w:szCs w:val="28"/>
        </w:rPr>
        <w:t>t</w:t>
      </w:r>
      <w:r w:rsidRPr="469081A6">
        <w:rPr>
          <w:rFonts w:ascii="Times New Roman" w:eastAsia="Times New Roman" w:hAnsi="Times New Roman" w:cs="Times New Roman"/>
          <w:sz w:val="28"/>
          <w:szCs w:val="28"/>
          <w:lang w:val="vi-VN"/>
        </w:rPr>
        <w:t xml:space="preserve">ổ chức dạy học trực tuyến </w:t>
      </w:r>
      <w:r w:rsidRPr="00783096">
        <w:rPr>
          <w:rFonts w:ascii="Times New Roman" w:eastAsia="Times New Roman" w:hAnsi="Times New Roman" w:cs="Times New Roman"/>
          <w:spacing w:val="-4"/>
          <w:sz w:val="28"/>
          <w:szCs w:val="28"/>
          <w:lang w:val="vi-VN"/>
        </w:rPr>
        <w:t>(bao gồm hoạt động dạy học kết hợp trực tuyến và trực tiếp, dạy học tích hợp công nghệ</w:t>
      </w:r>
      <w:r w:rsidRPr="469081A6">
        <w:rPr>
          <w:rFonts w:ascii="Times New Roman" w:eastAsia="Times New Roman" w:hAnsi="Times New Roman" w:cs="Times New Roman"/>
          <w:sz w:val="28"/>
          <w:szCs w:val="28"/>
          <w:lang w:val="vi-VN"/>
        </w:rPr>
        <w:t xml:space="preserve"> số trên lớp học) hàng năm</w:t>
      </w:r>
      <w:r w:rsidRPr="469081A6">
        <w:rPr>
          <w:rFonts w:ascii="Times New Roman" w:eastAsia="Times New Roman" w:hAnsi="Times New Roman" w:cs="Times New Roman"/>
          <w:sz w:val="28"/>
          <w:szCs w:val="28"/>
          <w:lang w:val="vi"/>
        </w:rPr>
        <w:t xml:space="preserve">; </w:t>
      </w:r>
      <w:r w:rsidR="00783096">
        <w:rPr>
          <w:rFonts w:ascii="Times New Roman" w:eastAsia="Times New Roman" w:hAnsi="Times New Roman" w:cs="Times New Roman"/>
          <w:sz w:val="28"/>
          <w:szCs w:val="28"/>
        </w:rPr>
        <w:t>k</w:t>
      </w:r>
      <w:r w:rsidRPr="469081A6">
        <w:rPr>
          <w:rFonts w:ascii="Times New Roman" w:eastAsia="Times New Roman" w:hAnsi="Times New Roman" w:cs="Times New Roman"/>
          <w:sz w:val="28"/>
          <w:szCs w:val="28"/>
          <w:lang w:val="vi"/>
        </w:rPr>
        <w:t xml:space="preserve">ế hoạch ứng dụng </w:t>
      </w:r>
      <w:r w:rsidR="009A4D14">
        <w:rPr>
          <w:rFonts w:ascii="Times New Roman" w:eastAsia="Times New Roman" w:hAnsi="Times New Roman" w:cs="Times New Roman"/>
          <w:sz w:val="28"/>
          <w:szCs w:val="28"/>
        </w:rPr>
        <w:t>công nghệ thông tin và</w:t>
      </w:r>
      <w:r w:rsidRPr="469081A6">
        <w:rPr>
          <w:rFonts w:ascii="Times New Roman" w:eastAsia="Times New Roman" w:hAnsi="Times New Roman" w:cs="Times New Roman"/>
          <w:sz w:val="28"/>
          <w:szCs w:val="28"/>
          <w:lang w:val="vi"/>
        </w:rPr>
        <w:t xml:space="preserve"> chuyển đổi số hàng năm.</w:t>
      </w:r>
    </w:p>
    <w:p w14:paraId="72C80CC7" w14:textId="5D832DD5" w:rsidR="469081A6" w:rsidRDefault="469081A6" w:rsidP="00B42F8B">
      <w:pPr>
        <w:spacing w:before="120" w:after="120" w:line="264" w:lineRule="auto"/>
        <w:ind w:firstLine="720"/>
        <w:jc w:val="both"/>
      </w:pPr>
      <w:r w:rsidRPr="00727FCA">
        <w:rPr>
          <w:rFonts w:ascii="Times New Roman" w:eastAsia="Times New Roman" w:hAnsi="Times New Roman" w:cs="Times New Roman"/>
          <w:i/>
          <w:iCs/>
          <w:spacing w:val="-4"/>
          <w:sz w:val="28"/>
          <w:szCs w:val="28"/>
          <w:lang w:val="vi"/>
        </w:rPr>
        <w:t>Tiêu chí 1.3</w:t>
      </w:r>
      <w:r w:rsidR="009A4D14" w:rsidRPr="00727FCA">
        <w:rPr>
          <w:rFonts w:ascii="Times New Roman" w:eastAsia="Times New Roman" w:hAnsi="Times New Roman" w:cs="Times New Roman"/>
          <w:i/>
          <w:iCs/>
          <w:spacing w:val="-4"/>
          <w:sz w:val="28"/>
          <w:szCs w:val="28"/>
        </w:rPr>
        <w:t>:</w:t>
      </w:r>
      <w:r w:rsidRPr="00727FCA">
        <w:rPr>
          <w:rFonts w:ascii="Times New Roman" w:eastAsia="Times New Roman" w:hAnsi="Times New Roman" w:cs="Times New Roman"/>
          <w:spacing w:val="-4"/>
          <w:sz w:val="28"/>
          <w:szCs w:val="28"/>
          <w:lang w:val="vi"/>
        </w:rPr>
        <w:t xml:space="preserve"> xây dựng chế độ, chính sách cho cán bộ quản lý giáo dục, giáo viên,</w:t>
      </w:r>
      <w:r w:rsidRPr="009A4D14">
        <w:rPr>
          <w:rFonts w:ascii="Times New Roman" w:eastAsia="Times New Roman" w:hAnsi="Times New Roman" w:cs="Times New Roman"/>
          <w:spacing w:val="-4"/>
          <w:sz w:val="28"/>
          <w:szCs w:val="28"/>
          <w:lang w:val="vi"/>
        </w:rPr>
        <w:t xml:space="preserve"> nhân viên thực hiện nhiệm vụ liên quan công tác chuyển đổi số của </w:t>
      </w:r>
      <w:r w:rsidR="009A4D14">
        <w:rPr>
          <w:rFonts w:ascii="Times New Roman" w:eastAsia="Times New Roman" w:hAnsi="Times New Roman" w:cs="Times New Roman"/>
          <w:spacing w:val="-4"/>
          <w:sz w:val="28"/>
          <w:szCs w:val="28"/>
        </w:rPr>
        <w:t>trường</w:t>
      </w:r>
      <w:r w:rsidRPr="009A4D14">
        <w:rPr>
          <w:rFonts w:ascii="Times New Roman" w:eastAsia="Times New Roman" w:hAnsi="Times New Roman" w:cs="Times New Roman"/>
          <w:spacing w:val="-4"/>
          <w:sz w:val="28"/>
          <w:szCs w:val="28"/>
          <w:lang w:val="vi"/>
        </w:rPr>
        <w:t>.</w:t>
      </w:r>
    </w:p>
    <w:p w14:paraId="3D1D391F" w14:textId="41C9971D" w:rsidR="469081A6" w:rsidRPr="00727FCA" w:rsidRDefault="469081A6" w:rsidP="00B42F8B">
      <w:pPr>
        <w:spacing w:before="120" w:after="120" w:line="264" w:lineRule="auto"/>
        <w:ind w:firstLine="720"/>
        <w:jc w:val="both"/>
        <w:rPr>
          <w:spacing w:val="-8"/>
        </w:rPr>
      </w:pPr>
      <w:r w:rsidRPr="00727FCA">
        <w:rPr>
          <w:rFonts w:ascii="Times New Roman" w:eastAsia="Times New Roman" w:hAnsi="Times New Roman" w:cs="Times New Roman"/>
          <w:i/>
          <w:iCs/>
          <w:spacing w:val="-8"/>
          <w:sz w:val="28"/>
          <w:szCs w:val="28"/>
          <w:lang w:val="vi"/>
        </w:rPr>
        <w:t>Tiêu chí 1.4</w:t>
      </w:r>
      <w:r w:rsidR="009A4D14" w:rsidRPr="00727FCA">
        <w:rPr>
          <w:rFonts w:ascii="Times New Roman" w:eastAsia="Times New Roman" w:hAnsi="Times New Roman" w:cs="Times New Roman"/>
          <w:i/>
          <w:iCs/>
          <w:spacing w:val="-8"/>
          <w:sz w:val="28"/>
          <w:szCs w:val="28"/>
        </w:rPr>
        <w:t>:</w:t>
      </w:r>
      <w:r w:rsidRPr="00727FCA">
        <w:rPr>
          <w:rFonts w:ascii="Times New Roman" w:eastAsia="Times New Roman" w:hAnsi="Times New Roman" w:cs="Times New Roman"/>
          <w:spacing w:val="-8"/>
          <w:sz w:val="28"/>
          <w:szCs w:val="28"/>
          <w:lang w:val="vi"/>
        </w:rPr>
        <w:t xml:space="preserve"> </w:t>
      </w:r>
      <w:r w:rsidRPr="00727FCA">
        <w:rPr>
          <w:rFonts w:ascii="Times New Roman" w:eastAsia="Times New Roman" w:hAnsi="Times New Roman" w:cs="Times New Roman"/>
          <w:spacing w:val="-8"/>
          <w:sz w:val="28"/>
          <w:szCs w:val="28"/>
          <w:lang w:val="vi-VN"/>
        </w:rPr>
        <w:t>k</w:t>
      </w:r>
      <w:r w:rsidRPr="00727FCA">
        <w:rPr>
          <w:rFonts w:ascii="Times New Roman" w:eastAsia="Times New Roman" w:hAnsi="Times New Roman" w:cs="Times New Roman"/>
          <w:spacing w:val="-8"/>
          <w:sz w:val="28"/>
          <w:szCs w:val="28"/>
          <w:lang w:val="vi"/>
        </w:rPr>
        <w:t xml:space="preserve">ế hoạch sử dụng ngân sách phục vụ công tác chuyển đổi số tại </w:t>
      </w:r>
      <w:r w:rsidR="009A4D14" w:rsidRPr="00727FCA">
        <w:rPr>
          <w:rFonts w:ascii="Times New Roman" w:eastAsia="Times New Roman" w:hAnsi="Times New Roman" w:cs="Times New Roman"/>
          <w:spacing w:val="-8"/>
          <w:sz w:val="28"/>
          <w:szCs w:val="28"/>
        </w:rPr>
        <w:t>trường</w:t>
      </w:r>
      <w:r w:rsidRPr="00727FCA">
        <w:rPr>
          <w:rFonts w:ascii="Times New Roman" w:eastAsia="Times New Roman" w:hAnsi="Times New Roman" w:cs="Times New Roman"/>
          <w:spacing w:val="-8"/>
          <w:sz w:val="28"/>
          <w:szCs w:val="28"/>
          <w:lang w:val="vi"/>
        </w:rPr>
        <w:t>.</w:t>
      </w:r>
    </w:p>
    <w:p w14:paraId="6E5422FB" w14:textId="2D72E8C5" w:rsidR="469081A6" w:rsidRDefault="469081A6" w:rsidP="00B42F8B">
      <w:pPr>
        <w:spacing w:before="120" w:after="120" w:line="264" w:lineRule="auto"/>
        <w:ind w:firstLine="720"/>
        <w:jc w:val="both"/>
        <w:rPr>
          <w:rFonts w:ascii="Times New Roman" w:hAnsi="Times New Roman" w:cs="Times New Roman"/>
          <w:sz w:val="28"/>
          <w:szCs w:val="28"/>
        </w:rPr>
      </w:pPr>
      <w:r w:rsidRPr="00727FCA">
        <w:rPr>
          <w:rFonts w:ascii="Times New Roman" w:eastAsia="Times New Roman" w:hAnsi="Times New Roman" w:cs="Times New Roman"/>
          <w:i/>
          <w:iCs/>
          <w:spacing w:val="4"/>
          <w:sz w:val="28"/>
          <w:szCs w:val="28"/>
          <w:lang w:val="vi"/>
        </w:rPr>
        <w:t>Tiêu chí 1.5</w:t>
      </w:r>
      <w:r w:rsidR="009A4D14" w:rsidRPr="00727FCA">
        <w:rPr>
          <w:rFonts w:ascii="Times New Roman" w:eastAsia="Times New Roman" w:hAnsi="Times New Roman" w:cs="Times New Roman"/>
          <w:i/>
          <w:iCs/>
          <w:spacing w:val="4"/>
          <w:sz w:val="28"/>
          <w:szCs w:val="28"/>
        </w:rPr>
        <w:t>:</w:t>
      </w:r>
      <w:r w:rsidRPr="00727FCA">
        <w:rPr>
          <w:rFonts w:ascii="Times New Roman" w:eastAsia="Times New Roman" w:hAnsi="Times New Roman" w:cs="Times New Roman"/>
          <w:i/>
          <w:iCs/>
          <w:spacing w:val="4"/>
          <w:sz w:val="28"/>
          <w:szCs w:val="28"/>
          <w:lang w:val="vi"/>
        </w:rPr>
        <w:t xml:space="preserve"> </w:t>
      </w:r>
      <w:r w:rsidRPr="00727FCA">
        <w:rPr>
          <w:rFonts w:ascii="Times New Roman" w:eastAsia="Times New Roman" w:hAnsi="Times New Roman" w:cs="Times New Roman"/>
          <w:spacing w:val="4"/>
          <w:sz w:val="28"/>
          <w:szCs w:val="28"/>
          <w:lang w:val="vi"/>
        </w:rPr>
        <w:t xml:space="preserve">ban hành </w:t>
      </w:r>
      <w:r w:rsidR="001E58C1" w:rsidRPr="00727FCA">
        <w:rPr>
          <w:rFonts w:ascii="Times New Roman" w:eastAsia="Times New Roman" w:hAnsi="Times New Roman" w:cs="Times New Roman"/>
          <w:spacing w:val="4"/>
          <w:sz w:val="28"/>
          <w:szCs w:val="28"/>
        </w:rPr>
        <w:t xml:space="preserve">các </w:t>
      </w:r>
      <w:r w:rsidR="009A4D14" w:rsidRPr="00727FCA">
        <w:rPr>
          <w:rFonts w:ascii="Times New Roman" w:eastAsia="Times New Roman" w:hAnsi="Times New Roman" w:cs="Times New Roman"/>
          <w:spacing w:val="4"/>
          <w:sz w:val="28"/>
          <w:szCs w:val="28"/>
        </w:rPr>
        <w:t>q</w:t>
      </w:r>
      <w:r w:rsidRPr="00727FCA">
        <w:rPr>
          <w:rFonts w:ascii="Times New Roman" w:eastAsia="Times New Roman" w:hAnsi="Times New Roman" w:cs="Times New Roman"/>
          <w:spacing w:val="4"/>
          <w:sz w:val="28"/>
          <w:szCs w:val="28"/>
          <w:lang w:val="vi"/>
        </w:rPr>
        <w:t xml:space="preserve">uyết định thành lập </w:t>
      </w:r>
      <w:r w:rsidR="001E58C1" w:rsidRPr="00727FCA">
        <w:rPr>
          <w:rFonts w:ascii="Times New Roman" w:eastAsia="Times New Roman" w:hAnsi="Times New Roman" w:cs="Times New Roman"/>
          <w:spacing w:val="4"/>
          <w:sz w:val="28"/>
          <w:szCs w:val="28"/>
        </w:rPr>
        <w:t>B</w:t>
      </w:r>
      <w:r w:rsidRPr="00727FCA">
        <w:rPr>
          <w:rFonts w:ascii="Times New Roman" w:eastAsia="Times New Roman" w:hAnsi="Times New Roman" w:cs="Times New Roman"/>
          <w:spacing w:val="4"/>
          <w:sz w:val="28"/>
          <w:szCs w:val="28"/>
          <w:lang w:val="vi"/>
        </w:rPr>
        <w:t>an chỉ đạo, tổ công tác triển khai</w:t>
      </w:r>
      <w:r w:rsidRPr="469081A6">
        <w:rPr>
          <w:rFonts w:ascii="Times New Roman" w:eastAsia="Times New Roman" w:hAnsi="Times New Roman" w:cs="Times New Roman"/>
          <w:sz w:val="28"/>
          <w:szCs w:val="28"/>
          <w:lang w:val="vi"/>
        </w:rPr>
        <w:t xml:space="preserve"> ứng dụng </w:t>
      </w:r>
      <w:r w:rsidR="001E58C1">
        <w:rPr>
          <w:rFonts w:ascii="Times New Roman" w:eastAsia="Times New Roman" w:hAnsi="Times New Roman" w:cs="Times New Roman"/>
          <w:sz w:val="28"/>
          <w:szCs w:val="28"/>
        </w:rPr>
        <w:t>công nghệ thông tin và</w:t>
      </w:r>
      <w:r w:rsidRPr="469081A6">
        <w:rPr>
          <w:rFonts w:ascii="Times New Roman" w:eastAsia="Times New Roman" w:hAnsi="Times New Roman" w:cs="Times New Roman"/>
          <w:sz w:val="28"/>
          <w:szCs w:val="28"/>
          <w:lang w:val="vi"/>
        </w:rPr>
        <w:t xml:space="preserve"> chuyển đổi số tại </w:t>
      </w:r>
      <w:r w:rsidR="001E58C1">
        <w:rPr>
          <w:rFonts w:ascii="Times New Roman" w:eastAsia="Times New Roman" w:hAnsi="Times New Roman" w:cs="Times New Roman"/>
          <w:sz w:val="28"/>
          <w:szCs w:val="28"/>
        </w:rPr>
        <w:t>trường</w:t>
      </w:r>
      <w:r w:rsidRPr="469081A6">
        <w:rPr>
          <w:rFonts w:ascii="Times New Roman" w:eastAsia="Times New Roman" w:hAnsi="Times New Roman" w:cs="Times New Roman"/>
          <w:sz w:val="28"/>
          <w:szCs w:val="28"/>
          <w:lang w:val="vi"/>
        </w:rPr>
        <w:t xml:space="preserve">; </w:t>
      </w:r>
      <w:r w:rsidRPr="469081A6">
        <w:rPr>
          <w:rFonts w:ascii="Times New Roman" w:eastAsia="Times New Roman" w:hAnsi="Times New Roman" w:cs="Times New Roman"/>
          <w:sz w:val="28"/>
          <w:szCs w:val="28"/>
          <w:lang w:val="vi-VN"/>
        </w:rPr>
        <w:t>Ban biên tập, quản trị nội dung Cổng thông tin điện tử</w:t>
      </w:r>
      <w:r w:rsidRPr="469081A6">
        <w:rPr>
          <w:rFonts w:ascii="Times New Roman" w:eastAsia="Times New Roman" w:hAnsi="Times New Roman" w:cs="Times New Roman"/>
          <w:sz w:val="28"/>
          <w:szCs w:val="28"/>
          <w:lang w:val="vi"/>
        </w:rPr>
        <w:t xml:space="preserve">; </w:t>
      </w:r>
      <w:r w:rsidRPr="469081A6">
        <w:rPr>
          <w:rFonts w:ascii="Times New Roman" w:eastAsia="Times New Roman" w:hAnsi="Times New Roman" w:cs="Times New Roman"/>
          <w:sz w:val="28"/>
          <w:szCs w:val="28"/>
          <w:lang w:val="vi-VN"/>
        </w:rPr>
        <w:t xml:space="preserve">Ban chỉ đạo, tổ công </w:t>
      </w:r>
      <w:r w:rsidR="00781EDE">
        <w:rPr>
          <w:rFonts w:ascii="Times New Roman" w:eastAsia="Times New Roman" w:hAnsi="Times New Roman" w:cs="Times New Roman"/>
          <w:sz w:val="28"/>
          <w:szCs w:val="28"/>
        </w:rPr>
        <w:t>t</w:t>
      </w:r>
      <w:r w:rsidRPr="469081A6">
        <w:rPr>
          <w:rFonts w:ascii="Times New Roman" w:eastAsia="Times New Roman" w:hAnsi="Times New Roman" w:cs="Times New Roman"/>
          <w:sz w:val="28"/>
          <w:szCs w:val="28"/>
          <w:lang w:val="vi-VN"/>
        </w:rPr>
        <w:t>ác tổ chức dạy học trực tuyến và xây dựng học liệu số tại đơn vị.</w:t>
      </w:r>
    </w:p>
    <w:p w14:paraId="339DBBEC" w14:textId="74AC8414" w:rsidR="469081A6" w:rsidRPr="00047EDC" w:rsidRDefault="002E4F0D" w:rsidP="00B42F8B">
      <w:pPr>
        <w:spacing w:before="120" w:after="120" w:line="264" w:lineRule="auto"/>
        <w:ind w:firstLine="720"/>
        <w:jc w:val="both"/>
        <w:rPr>
          <w:rFonts w:ascii="Times New Roman" w:hAnsi="Times New Roman" w:cs="Times New Roman"/>
          <w:sz w:val="28"/>
          <w:szCs w:val="28"/>
        </w:rPr>
      </w:pPr>
      <w:r w:rsidRPr="005A62CC">
        <w:rPr>
          <w:rFonts w:ascii="Times New Roman" w:eastAsiaTheme="minorEastAsia" w:hAnsi="Times New Roman" w:cs="Times New Roman"/>
          <w:b/>
          <w:bCs/>
          <w:spacing w:val="-2"/>
          <w:sz w:val="28"/>
          <w:szCs w:val="28"/>
        </w:rPr>
        <w:t>2.</w:t>
      </w:r>
      <w:r w:rsidR="469081A6" w:rsidRPr="005A62CC">
        <w:rPr>
          <w:rFonts w:ascii="Times New Roman" w:eastAsiaTheme="minorEastAsia" w:hAnsi="Times New Roman" w:cs="Times New Roman"/>
          <w:b/>
          <w:bCs/>
          <w:spacing w:val="-2"/>
          <w:sz w:val="28"/>
          <w:szCs w:val="28"/>
          <w:lang w:val="vi-VN"/>
        </w:rPr>
        <w:t xml:space="preserve"> Cơ sở vật chất, hạ tầng số:</w:t>
      </w:r>
      <w:r w:rsidR="469081A6" w:rsidRPr="005A62CC">
        <w:rPr>
          <w:rFonts w:ascii="Times New Roman" w:hAnsi="Times New Roman" w:cs="Times New Roman"/>
          <w:b/>
          <w:bCs/>
          <w:spacing w:val="-2"/>
          <w:sz w:val="28"/>
          <w:szCs w:val="28"/>
          <w:lang w:val="vi-VN"/>
        </w:rPr>
        <w:t xml:space="preserve"> </w:t>
      </w:r>
      <w:r w:rsidR="00431620" w:rsidRPr="005A62CC">
        <w:rPr>
          <w:rFonts w:ascii="Times New Roman" w:eastAsia="Times New Roman" w:hAnsi="Times New Roman" w:cs="Times New Roman"/>
          <w:spacing w:val="-2"/>
          <w:sz w:val="28"/>
          <w:szCs w:val="28"/>
        </w:rPr>
        <w:t xml:space="preserve">đánh giá </w:t>
      </w:r>
      <w:r w:rsidR="005A62CC" w:rsidRPr="005A62CC">
        <w:rPr>
          <w:rFonts w:ascii="Times New Roman" w:eastAsia="Times New Roman" w:hAnsi="Times New Roman" w:cs="Times New Roman"/>
          <w:spacing w:val="-2"/>
          <w:sz w:val="28"/>
          <w:szCs w:val="28"/>
        </w:rPr>
        <w:t xml:space="preserve">việc </w:t>
      </w:r>
      <w:r w:rsidR="006C3FBA" w:rsidRPr="005A62CC">
        <w:rPr>
          <w:rFonts w:ascii="Times New Roman" w:eastAsia="Times New Roman" w:hAnsi="Times New Roman" w:cs="Times New Roman"/>
          <w:spacing w:val="-2"/>
          <w:sz w:val="28"/>
          <w:szCs w:val="28"/>
          <w:lang w:val="vi-VN"/>
        </w:rPr>
        <w:t xml:space="preserve">trường </w:t>
      </w:r>
      <w:r w:rsidR="005A62CC" w:rsidRPr="005A62CC">
        <w:rPr>
          <w:rFonts w:ascii="Times New Roman" w:eastAsia="Times New Roman" w:hAnsi="Times New Roman" w:cs="Times New Roman"/>
          <w:spacing w:val="-2"/>
          <w:sz w:val="28"/>
          <w:szCs w:val="28"/>
        </w:rPr>
        <w:t>thực hiện đảm bảo</w:t>
      </w:r>
      <w:r w:rsidR="006C3FBA" w:rsidRPr="005A62CC">
        <w:rPr>
          <w:rFonts w:ascii="Times New Roman" w:eastAsia="Times New Roman" w:hAnsi="Times New Roman" w:cs="Times New Roman"/>
          <w:spacing w:val="-2"/>
          <w:sz w:val="28"/>
          <w:szCs w:val="28"/>
          <w:lang w:val="vi-VN"/>
        </w:rPr>
        <w:t xml:space="preserve"> trang bị</w:t>
      </w:r>
      <w:r w:rsidR="006C3FBA" w:rsidRPr="005A62CC">
        <w:rPr>
          <w:rFonts w:ascii="Times New Roman" w:eastAsia="Times New Roman" w:hAnsi="Times New Roman" w:cs="Times New Roman"/>
          <w:spacing w:val="4"/>
          <w:sz w:val="28"/>
          <w:szCs w:val="28"/>
          <w:lang w:val="vi-VN"/>
        </w:rPr>
        <w:t xml:space="preserve"> đầy đủ cơ sở vật chất</w:t>
      </w:r>
      <w:r w:rsidR="005A62CC" w:rsidRPr="005A62CC">
        <w:rPr>
          <w:rFonts w:ascii="Times New Roman" w:eastAsia="Times New Roman" w:hAnsi="Times New Roman" w:cs="Times New Roman"/>
          <w:spacing w:val="4"/>
          <w:sz w:val="28"/>
          <w:szCs w:val="28"/>
        </w:rPr>
        <w:t xml:space="preserve"> và</w:t>
      </w:r>
      <w:r w:rsidR="006C3FBA" w:rsidRPr="005A62CC">
        <w:rPr>
          <w:rFonts w:ascii="Times New Roman" w:eastAsia="Times New Roman" w:hAnsi="Times New Roman" w:cs="Times New Roman"/>
          <w:spacing w:val="4"/>
          <w:sz w:val="28"/>
          <w:szCs w:val="28"/>
          <w:lang w:val="vi-VN"/>
        </w:rPr>
        <w:t xml:space="preserve"> </w:t>
      </w:r>
      <w:r w:rsidR="005A62CC">
        <w:rPr>
          <w:rFonts w:ascii="Times New Roman" w:eastAsia="Times New Roman" w:hAnsi="Times New Roman" w:cs="Times New Roman"/>
          <w:spacing w:val="4"/>
          <w:sz w:val="28"/>
          <w:szCs w:val="28"/>
        </w:rPr>
        <w:t xml:space="preserve">các </w:t>
      </w:r>
      <w:r w:rsidR="006C3FBA" w:rsidRPr="005A62CC">
        <w:rPr>
          <w:rFonts w:ascii="Times New Roman" w:eastAsia="Times New Roman" w:hAnsi="Times New Roman" w:cs="Times New Roman"/>
          <w:spacing w:val="4"/>
          <w:sz w:val="28"/>
          <w:szCs w:val="28"/>
          <w:lang w:val="vi-VN"/>
        </w:rPr>
        <w:t>công nghệ cần thiết để hỗ trợ dạy</w:t>
      </w:r>
      <w:r w:rsidR="005A62CC" w:rsidRPr="005A62CC">
        <w:rPr>
          <w:rFonts w:ascii="Times New Roman" w:eastAsia="Times New Roman" w:hAnsi="Times New Roman" w:cs="Times New Roman"/>
          <w:spacing w:val="4"/>
          <w:sz w:val="28"/>
          <w:szCs w:val="28"/>
        </w:rPr>
        <w:t>,</w:t>
      </w:r>
      <w:r w:rsidR="006C3FBA" w:rsidRPr="005A62CC">
        <w:rPr>
          <w:rFonts w:ascii="Times New Roman" w:eastAsia="Times New Roman" w:hAnsi="Times New Roman" w:cs="Times New Roman"/>
          <w:spacing w:val="4"/>
          <w:sz w:val="28"/>
          <w:szCs w:val="28"/>
          <w:lang w:val="vi-VN"/>
        </w:rPr>
        <w:t xml:space="preserve"> học hiệu quả trong thời đại số</w:t>
      </w:r>
      <w:r w:rsidR="006C3FBA" w:rsidRPr="006C3FBA">
        <w:rPr>
          <w:rFonts w:ascii="Times New Roman" w:eastAsia="Times New Roman" w:hAnsi="Times New Roman" w:cs="Times New Roman"/>
          <w:sz w:val="28"/>
          <w:szCs w:val="28"/>
          <w:lang w:val="vi-VN"/>
        </w:rPr>
        <w:t xml:space="preserve">. </w:t>
      </w:r>
      <w:r w:rsidR="005A62CC">
        <w:rPr>
          <w:rFonts w:ascii="Times New Roman" w:eastAsia="Times New Roman" w:hAnsi="Times New Roman" w:cs="Times New Roman"/>
          <w:sz w:val="28"/>
          <w:szCs w:val="28"/>
        </w:rPr>
        <w:t>B</w:t>
      </w:r>
      <w:r w:rsidR="006C3FBA" w:rsidRPr="006C3FBA">
        <w:rPr>
          <w:rFonts w:ascii="Times New Roman" w:eastAsia="Times New Roman" w:hAnsi="Times New Roman" w:cs="Times New Roman"/>
          <w:sz w:val="28"/>
          <w:szCs w:val="28"/>
          <w:lang w:val="vi-VN"/>
        </w:rPr>
        <w:t xml:space="preserve">ao gồm trang bị đầy đủ thiết bị trong phòng học, xây dựng và vận hành </w:t>
      </w:r>
      <w:r w:rsidR="006C3FBA" w:rsidRPr="00047EDC">
        <w:rPr>
          <w:rFonts w:ascii="Times New Roman" w:eastAsia="Times New Roman" w:hAnsi="Times New Roman" w:cs="Times New Roman"/>
          <w:spacing w:val="-4"/>
          <w:sz w:val="28"/>
          <w:szCs w:val="28"/>
          <w:lang w:val="vi-VN"/>
        </w:rPr>
        <w:t>các hệ thống quản lý và lưu trữ dữ liệu phục vụ cho các hoạt động học tập và giảng dạy</w:t>
      </w:r>
      <w:r w:rsidR="006C3FBA" w:rsidRPr="006C3FBA">
        <w:rPr>
          <w:rFonts w:ascii="Times New Roman" w:eastAsia="Times New Roman" w:hAnsi="Times New Roman" w:cs="Times New Roman"/>
          <w:sz w:val="28"/>
          <w:szCs w:val="28"/>
          <w:lang w:val="vi-VN"/>
        </w:rPr>
        <w:t xml:space="preserve"> trên môi trường số</w:t>
      </w:r>
      <w:r w:rsidR="004D401A">
        <w:rPr>
          <w:rFonts w:ascii="Times New Roman" w:eastAsia="Times New Roman" w:hAnsi="Times New Roman" w:cs="Times New Roman"/>
          <w:sz w:val="28"/>
          <w:szCs w:val="28"/>
        </w:rPr>
        <w:t xml:space="preserve">, gồm </w:t>
      </w:r>
      <w:r w:rsidR="00047EDC">
        <w:rPr>
          <w:rFonts w:ascii="Times New Roman" w:eastAsia="Times New Roman" w:hAnsi="Times New Roman" w:cs="Times New Roman"/>
          <w:sz w:val="28"/>
          <w:szCs w:val="28"/>
        </w:rPr>
        <w:t>các tiêu chí sau</w:t>
      </w:r>
      <w:r w:rsidR="469081A6" w:rsidRPr="469081A6">
        <w:rPr>
          <w:rFonts w:ascii="Times New Roman" w:hAnsi="Times New Roman" w:cs="Times New Roman"/>
          <w:sz w:val="28"/>
          <w:szCs w:val="28"/>
          <w:lang w:val="vi-VN"/>
        </w:rPr>
        <w:t>:</w:t>
      </w:r>
    </w:p>
    <w:p w14:paraId="2276ABCE" w14:textId="318F0B2C" w:rsidR="00DD1C4F" w:rsidRPr="00DD1C4F" w:rsidRDefault="469081A6" w:rsidP="00B42F8B">
      <w:pPr>
        <w:spacing w:before="120" w:after="120" w:line="264" w:lineRule="auto"/>
        <w:ind w:firstLine="720"/>
        <w:jc w:val="both"/>
        <w:rPr>
          <w:rFonts w:ascii="Times New Roman" w:hAnsi="Times New Roman" w:cs="Times New Roman"/>
          <w:sz w:val="28"/>
          <w:szCs w:val="28"/>
        </w:rPr>
      </w:pPr>
      <w:r w:rsidRPr="00047EDC">
        <w:rPr>
          <w:rFonts w:ascii="Times New Roman" w:hAnsi="Times New Roman" w:cs="Times New Roman"/>
          <w:i/>
          <w:iCs/>
          <w:sz w:val="28"/>
          <w:szCs w:val="28"/>
          <w:lang w:val="vi-VN"/>
        </w:rPr>
        <w:t>Tiêu chí 2.1</w:t>
      </w:r>
      <w:r w:rsidR="00047EDC" w:rsidRPr="00047EDC">
        <w:rPr>
          <w:rFonts w:ascii="Times New Roman" w:hAnsi="Times New Roman" w:cs="Times New Roman"/>
          <w:i/>
          <w:iCs/>
          <w:sz w:val="28"/>
          <w:szCs w:val="28"/>
        </w:rPr>
        <w:t>:</w:t>
      </w:r>
      <w:r w:rsidRPr="469081A6">
        <w:rPr>
          <w:rFonts w:ascii="Times New Roman" w:hAnsi="Times New Roman" w:cs="Times New Roman"/>
          <w:sz w:val="28"/>
          <w:szCs w:val="28"/>
          <w:lang w:val="vi-VN"/>
        </w:rPr>
        <w:t xml:space="preserve"> </w:t>
      </w:r>
      <w:r w:rsidR="00DD1C4F">
        <w:rPr>
          <w:rFonts w:ascii="Times New Roman" w:hAnsi="Times New Roman" w:cs="Times New Roman"/>
          <w:sz w:val="28"/>
          <w:szCs w:val="28"/>
        </w:rPr>
        <w:t>Cơ sở vật chất</w:t>
      </w:r>
    </w:p>
    <w:p w14:paraId="3B4BE29A" w14:textId="6445BAF2" w:rsidR="469081A6" w:rsidRDefault="00DD1C4F" w:rsidP="00B42F8B">
      <w:pPr>
        <w:spacing w:before="120" w:after="120" w:line="264" w:lineRule="auto"/>
        <w:ind w:firstLine="720"/>
        <w:jc w:val="both"/>
        <w:rPr>
          <w:rFonts w:ascii="Times New Roman" w:hAnsi="Times New Roman" w:cs="Times New Roman"/>
          <w:sz w:val="28"/>
          <w:szCs w:val="28"/>
        </w:rPr>
      </w:pPr>
      <w:r w:rsidRPr="004A1BE8">
        <w:rPr>
          <w:rFonts w:ascii="Times New Roman" w:hAnsi="Times New Roman" w:cs="Times New Roman"/>
          <w:spacing w:val="4"/>
          <w:sz w:val="28"/>
          <w:szCs w:val="28"/>
        </w:rPr>
        <w:t xml:space="preserve">a) </w:t>
      </w:r>
      <w:r w:rsidR="00CC18AB" w:rsidRPr="004A1BE8">
        <w:rPr>
          <w:rFonts w:ascii="Times New Roman" w:hAnsi="Times New Roman" w:cs="Times New Roman"/>
          <w:spacing w:val="4"/>
          <w:sz w:val="28"/>
          <w:szCs w:val="28"/>
          <w:lang w:val="vi-VN"/>
        </w:rPr>
        <w:t xml:space="preserve">Tỉ lệ </w:t>
      </w:r>
      <w:r w:rsidR="00CC18AB" w:rsidRPr="004A1BE8">
        <w:rPr>
          <w:rFonts w:ascii="Times New Roman" w:hAnsi="Times New Roman" w:cs="Times New Roman"/>
          <w:spacing w:val="4"/>
          <w:sz w:val="28"/>
          <w:szCs w:val="28"/>
        </w:rPr>
        <w:t>phòng học được trang bị đầy đủ thiết bị trình chiếu, máy tính cho giáo viên</w:t>
      </w:r>
      <w:r w:rsidR="00CC18AB" w:rsidRPr="00DC7C25">
        <w:rPr>
          <w:rFonts w:ascii="Times New Roman" w:hAnsi="Times New Roman" w:cs="Times New Roman"/>
          <w:sz w:val="28"/>
          <w:szCs w:val="28"/>
        </w:rPr>
        <w:t xml:space="preserve"> và </w:t>
      </w:r>
      <w:r w:rsidR="004A1BE8">
        <w:rPr>
          <w:rFonts w:ascii="Times New Roman" w:hAnsi="Times New Roman" w:cs="Times New Roman"/>
          <w:sz w:val="28"/>
          <w:szCs w:val="28"/>
        </w:rPr>
        <w:t xml:space="preserve">đảm bảo </w:t>
      </w:r>
      <w:r w:rsidR="00CC18AB" w:rsidRPr="00DC7C25">
        <w:rPr>
          <w:rFonts w:ascii="Times New Roman" w:hAnsi="Times New Roman" w:cs="Times New Roman"/>
          <w:sz w:val="28"/>
          <w:szCs w:val="28"/>
        </w:rPr>
        <w:t>kết nối mạng</w:t>
      </w:r>
      <w:r w:rsidR="004A1BE8">
        <w:rPr>
          <w:rFonts w:ascii="Times New Roman" w:hAnsi="Times New Roman" w:cs="Times New Roman"/>
          <w:sz w:val="28"/>
          <w:szCs w:val="28"/>
        </w:rPr>
        <w:t xml:space="preserve"> Internet</w:t>
      </w:r>
      <w:r w:rsidR="469081A6" w:rsidRPr="469081A6">
        <w:rPr>
          <w:rFonts w:ascii="Times New Roman" w:hAnsi="Times New Roman" w:cs="Times New Roman"/>
          <w:sz w:val="28"/>
          <w:szCs w:val="28"/>
        </w:rPr>
        <w:t>.</w:t>
      </w:r>
    </w:p>
    <w:p w14:paraId="2C74D710" w14:textId="58FC49A0" w:rsidR="00C82D9E" w:rsidRPr="00C82D9E" w:rsidRDefault="00C82D9E" w:rsidP="00B42F8B">
      <w:pPr>
        <w:spacing w:before="120" w:after="12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Pr="00DC7C25">
        <w:rPr>
          <w:rFonts w:ascii="Times New Roman" w:hAnsi="Times New Roman" w:cs="Times New Roman"/>
          <w:sz w:val="28"/>
          <w:szCs w:val="28"/>
          <w:lang w:val="vi-VN"/>
        </w:rPr>
        <w:t>Tỉ lệ nhân sự</w:t>
      </w:r>
      <w:r>
        <w:rPr>
          <w:rFonts w:ascii="Times New Roman" w:hAnsi="Times New Roman" w:cs="Times New Roman"/>
          <w:sz w:val="28"/>
          <w:szCs w:val="28"/>
        </w:rPr>
        <w:t xml:space="preserve">, </w:t>
      </w:r>
      <w:r w:rsidRPr="00DC7C25">
        <w:rPr>
          <w:rFonts w:ascii="Times New Roman" w:hAnsi="Times New Roman" w:cs="Times New Roman"/>
          <w:sz w:val="28"/>
          <w:szCs w:val="28"/>
          <w:lang w:val="vi-VN"/>
        </w:rPr>
        <w:t xml:space="preserve">học sinh có trang thiết bị </w:t>
      </w:r>
      <w:r w:rsidR="007712AB">
        <w:rPr>
          <w:rFonts w:ascii="Times New Roman" w:hAnsi="Times New Roman" w:cs="Times New Roman"/>
          <w:sz w:val="28"/>
          <w:szCs w:val="28"/>
        </w:rPr>
        <w:t xml:space="preserve">hỗ trợ, </w:t>
      </w:r>
      <w:r w:rsidRPr="00DC7C25">
        <w:rPr>
          <w:rFonts w:ascii="Times New Roman" w:hAnsi="Times New Roman" w:cs="Times New Roman"/>
          <w:sz w:val="28"/>
          <w:szCs w:val="28"/>
          <w:lang w:val="vi-VN"/>
        </w:rPr>
        <w:t>phục vụ cho hoạt động trên môi trường số</w:t>
      </w:r>
      <w:r>
        <w:rPr>
          <w:rFonts w:ascii="Times New Roman" w:hAnsi="Times New Roman" w:cs="Times New Roman"/>
          <w:sz w:val="28"/>
          <w:szCs w:val="28"/>
        </w:rPr>
        <w:t>.</w:t>
      </w:r>
    </w:p>
    <w:p w14:paraId="24240C5D" w14:textId="5F3EEEC7" w:rsidR="469081A6" w:rsidRDefault="005C2CC4" w:rsidP="00B42F8B">
      <w:pPr>
        <w:spacing w:before="120" w:after="120" w:line="264"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c</w:t>
      </w:r>
      <w:r w:rsidR="00DD1C4F" w:rsidRPr="00DD1C4F">
        <w:rPr>
          <w:rFonts w:ascii="Times New Roman" w:hAnsi="Times New Roman" w:cs="Times New Roman"/>
          <w:sz w:val="28"/>
          <w:szCs w:val="28"/>
        </w:rPr>
        <w:t>)</w:t>
      </w:r>
      <w:r w:rsidR="469081A6" w:rsidRPr="469081A6">
        <w:rPr>
          <w:rFonts w:ascii="Times New Roman" w:hAnsi="Times New Roman" w:cs="Times New Roman"/>
          <w:b/>
          <w:bCs/>
          <w:sz w:val="28"/>
          <w:szCs w:val="28"/>
          <w:lang w:val="vi-VN"/>
        </w:rPr>
        <w:t xml:space="preserve"> </w:t>
      </w:r>
      <w:r w:rsidR="007712AB" w:rsidRPr="007712AB">
        <w:rPr>
          <w:rFonts w:ascii="Times New Roman" w:hAnsi="Times New Roman" w:cs="Times New Roman"/>
          <w:sz w:val="28"/>
          <w:szCs w:val="28"/>
          <w:lang w:val="vi-VN"/>
        </w:rPr>
        <w:t xml:space="preserve">Đáp ứng yêu cầu thiết bị dạy tin học theo định hướng chuẩn </w:t>
      </w:r>
      <w:r w:rsidR="007712AB">
        <w:rPr>
          <w:rFonts w:ascii="Times New Roman" w:hAnsi="Times New Roman" w:cs="Times New Roman"/>
          <w:sz w:val="28"/>
          <w:szCs w:val="28"/>
        </w:rPr>
        <w:t>q</w:t>
      </w:r>
      <w:r w:rsidR="007712AB" w:rsidRPr="007712AB">
        <w:rPr>
          <w:rFonts w:ascii="Times New Roman" w:hAnsi="Times New Roman" w:cs="Times New Roman"/>
          <w:sz w:val="28"/>
          <w:szCs w:val="28"/>
          <w:lang w:val="vi-VN"/>
        </w:rPr>
        <w:t>uốc tế</w:t>
      </w:r>
      <w:r w:rsidR="469081A6" w:rsidRPr="469081A6">
        <w:rPr>
          <w:rFonts w:ascii="Times New Roman" w:hAnsi="Times New Roman" w:cs="Times New Roman"/>
          <w:sz w:val="28"/>
          <w:szCs w:val="28"/>
          <w:lang w:val="vi-VN"/>
        </w:rPr>
        <w:t>.</w:t>
      </w:r>
    </w:p>
    <w:p w14:paraId="5DA1A046" w14:textId="2F8A33A8" w:rsidR="469081A6" w:rsidRDefault="005C2CC4" w:rsidP="00B42F8B">
      <w:pPr>
        <w:spacing w:before="120" w:after="120" w:line="264" w:lineRule="auto"/>
        <w:ind w:firstLine="720"/>
        <w:jc w:val="both"/>
        <w:rPr>
          <w:rFonts w:ascii="Times New Roman" w:hAnsi="Times New Roman" w:cs="Times New Roman"/>
          <w:sz w:val="28"/>
          <w:szCs w:val="28"/>
          <w:lang w:val="vi-VN"/>
        </w:rPr>
      </w:pPr>
      <w:r w:rsidRPr="005C2CC4">
        <w:rPr>
          <w:rFonts w:ascii="Times New Roman" w:hAnsi="Times New Roman" w:cs="Times New Roman"/>
          <w:sz w:val="28"/>
          <w:szCs w:val="28"/>
        </w:rPr>
        <w:lastRenderedPageBreak/>
        <w:t>d)</w:t>
      </w:r>
      <w:r w:rsidR="469081A6" w:rsidRPr="469081A6">
        <w:rPr>
          <w:rFonts w:ascii="Times New Roman" w:hAnsi="Times New Roman" w:cs="Times New Roman"/>
          <w:sz w:val="28"/>
          <w:szCs w:val="28"/>
          <w:lang w:val="vi-VN"/>
        </w:rPr>
        <w:t xml:space="preserve"> </w:t>
      </w:r>
      <w:r w:rsidR="00727FCA">
        <w:rPr>
          <w:rFonts w:ascii="Times New Roman" w:hAnsi="Times New Roman" w:cs="Times New Roman"/>
          <w:sz w:val="28"/>
          <w:szCs w:val="28"/>
        </w:rPr>
        <w:t>P</w:t>
      </w:r>
      <w:r w:rsidR="469081A6" w:rsidRPr="469081A6">
        <w:rPr>
          <w:rFonts w:ascii="Times New Roman" w:hAnsi="Times New Roman" w:cs="Times New Roman"/>
          <w:sz w:val="28"/>
          <w:szCs w:val="28"/>
          <w:lang w:val="vi-VN"/>
        </w:rPr>
        <w:t>hòng studio xây dựng học liệu số.</w:t>
      </w:r>
    </w:p>
    <w:p w14:paraId="7CF360E5" w14:textId="290DFEE8" w:rsidR="00785735" w:rsidRDefault="00982725" w:rsidP="00B42F8B">
      <w:pPr>
        <w:spacing w:before="120" w:after="120" w:line="264"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00785735">
        <w:rPr>
          <w:rFonts w:ascii="Times New Roman" w:hAnsi="Times New Roman" w:cs="Times New Roman"/>
          <w:sz w:val="28"/>
          <w:szCs w:val="28"/>
        </w:rPr>
        <w:t xml:space="preserve">) </w:t>
      </w:r>
      <w:r w:rsidR="00727FCA">
        <w:rPr>
          <w:rFonts w:ascii="Times New Roman" w:hAnsi="Times New Roman" w:cs="Times New Roman"/>
          <w:sz w:val="28"/>
          <w:szCs w:val="28"/>
        </w:rPr>
        <w:t>P</w:t>
      </w:r>
      <w:r w:rsidR="006242D5" w:rsidRPr="00DC7C25">
        <w:rPr>
          <w:rFonts w:ascii="Times New Roman" w:hAnsi="Times New Roman" w:cs="Times New Roman"/>
          <w:sz w:val="28"/>
          <w:szCs w:val="28"/>
        </w:rPr>
        <w:t>hòng học</w:t>
      </w:r>
      <w:r w:rsidR="006242D5" w:rsidRPr="00DC7C25">
        <w:rPr>
          <w:rFonts w:ascii="Times New Roman" w:hAnsi="Times New Roman" w:cs="Times New Roman"/>
          <w:sz w:val="28"/>
          <w:szCs w:val="28"/>
          <w:lang w:val="vi-VN"/>
        </w:rPr>
        <w:t xml:space="preserve"> </w:t>
      </w:r>
      <w:r w:rsidR="006242D5" w:rsidRPr="00DC7C25">
        <w:rPr>
          <w:rFonts w:ascii="Times New Roman" w:hAnsi="Times New Roman" w:cs="Times New Roman"/>
          <w:sz w:val="28"/>
          <w:szCs w:val="28"/>
        </w:rPr>
        <w:t>số</w:t>
      </w:r>
      <w:r w:rsidR="006242D5">
        <w:rPr>
          <w:rFonts w:ascii="Times New Roman" w:hAnsi="Times New Roman" w:cs="Times New Roman"/>
          <w:sz w:val="28"/>
          <w:szCs w:val="28"/>
        </w:rPr>
        <w:t>.</w:t>
      </w:r>
    </w:p>
    <w:p w14:paraId="7EC60C90" w14:textId="0662CB06" w:rsidR="00982725" w:rsidRDefault="00982725" w:rsidP="00B42F8B">
      <w:pPr>
        <w:spacing w:before="120" w:after="120" w:line="264" w:lineRule="auto"/>
        <w:ind w:firstLine="720"/>
        <w:jc w:val="both"/>
        <w:rPr>
          <w:rFonts w:ascii="Times New Roman" w:hAnsi="Times New Roman" w:cs="Times New Roman"/>
          <w:sz w:val="28"/>
          <w:szCs w:val="28"/>
        </w:rPr>
      </w:pPr>
      <w:r w:rsidRPr="00727FCA">
        <w:rPr>
          <w:rFonts w:ascii="Times New Roman" w:hAnsi="Times New Roman" w:cs="Times New Roman"/>
          <w:spacing w:val="-6"/>
          <w:sz w:val="28"/>
          <w:szCs w:val="28"/>
        </w:rPr>
        <w:t>e)</w:t>
      </w:r>
      <w:r w:rsidRPr="00727FCA">
        <w:rPr>
          <w:rFonts w:ascii="Times New Roman" w:hAnsi="Times New Roman" w:cs="Times New Roman"/>
          <w:b/>
          <w:bCs/>
          <w:spacing w:val="-6"/>
          <w:sz w:val="28"/>
          <w:szCs w:val="28"/>
          <w:lang w:val="vi-VN"/>
        </w:rPr>
        <w:t xml:space="preserve"> </w:t>
      </w:r>
      <w:r w:rsidR="00727FCA" w:rsidRPr="00727FCA">
        <w:rPr>
          <w:rFonts w:ascii="Times New Roman" w:hAnsi="Times New Roman" w:cs="Times New Roman"/>
          <w:spacing w:val="-6"/>
          <w:sz w:val="28"/>
          <w:szCs w:val="28"/>
        </w:rPr>
        <w:t>P</w:t>
      </w:r>
      <w:r w:rsidRPr="00727FCA">
        <w:rPr>
          <w:rFonts w:ascii="Times New Roman" w:hAnsi="Times New Roman" w:cs="Times New Roman"/>
          <w:spacing w:val="-6"/>
          <w:sz w:val="28"/>
          <w:szCs w:val="28"/>
        </w:rPr>
        <w:t>hòng thí nghiệm</w:t>
      </w:r>
      <w:r w:rsidR="000049DF" w:rsidRPr="00727FCA">
        <w:rPr>
          <w:rFonts w:ascii="Times New Roman" w:hAnsi="Times New Roman" w:cs="Times New Roman"/>
          <w:spacing w:val="-6"/>
          <w:sz w:val="28"/>
          <w:szCs w:val="28"/>
        </w:rPr>
        <w:t>, thực hành</w:t>
      </w:r>
      <w:r w:rsidRPr="00727FCA">
        <w:rPr>
          <w:rFonts w:ascii="Times New Roman" w:hAnsi="Times New Roman" w:cs="Times New Roman"/>
          <w:spacing w:val="-6"/>
          <w:sz w:val="28"/>
          <w:szCs w:val="28"/>
          <w:lang w:val="vi-VN"/>
        </w:rPr>
        <w:t xml:space="preserve"> hiện đại, phòng </w:t>
      </w:r>
      <w:r w:rsidRPr="00727FCA">
        <w:rPr>
          <w:rFonts w:ascii="Times New Roman" w:hAnsi="Times New Roman" w:cs="Times New Roman"/>
          <w:spacing w:val="-6"/>
          <w:sz w:val="28"/>
          <w:szCs w:val="28"/>
        </w:rPr>
        <w:t>STEM/STEAM</w:t>
      </w:r>
      <w:r w:rsidRPr="00727FCA">
        <w:rPr>
          <w:rFonts w:ascii="Times New Roman" w:hAnsi="Times New Roman" w:cs="Times New Roman"/>
          <w:spacing w:val="-6"/>
          <w:sz w:val="28"/>
          <w:szCs w:val="28"/>
          <w:lang w:val="vi-VN"/>
        </w:rPr>
        <w:t xml:space="preserve">, </w:t>
      </w:r>
      <w:r w:rsidR="0080655C" w:rsidRPr="00727FCA">
        <w:rPr>
          <w:rFonts w:ascii="Times New Roman" w:hAnsi="Times New Roman" w:cs="Times New Roman"/>
          <w:spacing w:val="-6"/>
          <w:sz w:val="28"/>
          <w:szCs w:val="28"/>
        </w:rPr>
        <w:t xml:space="preserve">phòng </w:t>
      </w:r>
      <w:r w:rsidRPr="00727FCA">
        <w:rPr>
          <w:rFonts w:ascii="Times New Roman" w:hAnsi="Times New Roman" w:cs="Times New Roman"/>
          <w:spacing w:val="-6"/>
          <w:sz w:val="28"/>
          <w:szCs w:val="28"/>
          <w:lang w:val="vi-VN"/>
        </w:rPr>
        <w:t>thí nghiệm</w:t>
      </w:r>
      <w:r w:rsidRPr="00DC7C25">
        <w:rPr>
          <w:rFonts w:ascii="Times New Roman" w:hAnsi="Times New Roman" w:cs="Times New Roman"/>
          <w:sz w:val="28"/>
          <w:szCs w:val="28"/>
          <w:lang w:val="vi-VN"/>
        </w:rPr>
        <w:t xml:space="preserve"> </w:t>
      </w:r>
      <w:r w:rsidR="00727FCA" w:rsidRPr="00727FCA">
        <w:rPr>
          <w:rFonts w:ascii="Times New Roman" w:hAnsi="Times New Roman" w:cs="Times New Roman"/>
          <w:spacing w:val="-4"/>
          <w:sz w:val="28"/>
          <w:szCs w:val="28"/>
          <w:lang w:val="vi-VN"/>
        </w:rPr>
        <w:t>ứng dụng</w:t>
      </w:r>
      <w:r w:rsidR="00727FCA" w:rsidRPr="00DC7C25">
        <w:rPr>
          <w:rFonts w:ascii="Times New Roman" w:hAnsi="Times New Roman" w:cs="Times New Roman"/>
          <w:sz w:val="28"/>
          <w:szCs w:val="28"/>
          <w:lang w:val="vi-VN"/>
        </w:rPr>
        <w:t xml:space="preserve"> </w:t>
      </w:r>
      <w:r w:rsidRPr="00DC7C25">
        <w:rPr>
          <w:rFonts w:ascii="Times New Roman" w:hAnsi="Times New Roman" w:cs="Times New Roman"/>
          <w:sz w:val="28"/>
          <w:szCs w:val="28"/>
          <w:lang w:val="vi-VN"/>
        </w:rPr>
        <w:t>mô phỏng VR/AR</w:t>
      </w:r>
      <w:r w:rsidRPr="469081A6">
        <w:rPr>
          <w:rFonts w:ascii="Times New Roman" w:hAnsi="Times New Roman" w:cs="Times New Roman"/>
          <w:sz w:val="28"/>
          <w:szCs w:val="28"/>
          <w:lang w:val="vi-VN"/>
        </w:rPr>
        <w:t>.</w:t>
      </w:r>
    </w:p>
    <w:p w14:paraId="2E7D4128" w14:textId="2EA44564" w:rsidR="007D0C89" w:rsidRDefault="007D0C89" w:rsidP="00B42F8B">
      <w:pPr>
        <w:spacing w:before="120" w:after="120" w:line="264" w:lineRule="auto"/>
        <w:ind w:firstLine="720"/>
        <w:jc w:val="both"/>
        <w:rPr>
          <w:rFonts w:ascii="Times New Roman" w:hAnsi="Times New Roman" w:cs="Times New Roman"/>
          <w:sz w:val="28"/>
          <w:szCs w:val="28"/>
        </w:rPr>
      </w:pPr>
      <w:r w:rsidRPr="0080655C">
        <w:rPr>
          <w:rFonts w:ascii="Times New Roman" w:hAnsi="Times New Roman" w:cs="Times New Roman"/>
          <w:i/>
          <w:iCs/>
          <w:sz w:val="28"/>
          <w:szCs w:val="28"/>
          <w:lang w:val="vi-VN"/>
        </w:rPr>
        <w:t>Tiêu chí 2.</w:t>
      </w:r>
      <w:r w:rsidRPr="0080655C">
        <w:rPr>
          <w:rFonts w:ascii="Times New Roman" w:hAnsi="Times New Roman" w:cs="Times New Roman"/>
          <w:i/>
          <w:iCs/>
          <w:sz w:val="28"/>
          <w:szCs w:val="28"/>
        </w:rPr>
        <w:t>2</w:t>
      </w:r>
      <w:r w:rsidR="0080655C" w:rsidRPr="0080655C">
        <w:rPr>
          <w:rFonts w:ascii="Times New Roman" w:hAnsi="Times New Roman" w:cs="Times New Roman"/>
          <w:i/>
          <w:iCs/>
          <w:sz w:val="28"/>
          <w:szCs w:val="28"/>
        </w:rPr>
        <w:t>:</w:t>
      </w:r>
      <w:r w:rsidRPr="469081A6">
        <w:rPr>
          <w:rFonts w:ascii="Times New Roman" w:hAnsi="Times New Roman" w:cs="Times New Roman"/>
          <w:sz w:val="28"/>
          <w:szCs w:val="28"/>
          <w:lang w:val="vi-VN"/>
        </w:rPr>
        <w:t xml:space="preserve"> </w:t>
      </w:r>
      <w:r>
        <w:rPr>
          <w:rFonts w:ascii="Times New Roman" w:hAnsi="Times New Roman" w:cs="Times New Roman"/>
          <w:sz w:val="28"/>
          <w:szCs w:val="28"/>
        </w:rPr>
        <w:t>Hạ tầng số</w:t>
      </w:r>
    </w:p>
    <w:p w14:paraId="0D97A343" w14:textId="09D847DC" w:rsidR="00B12B85" w:rsidRDefault="00B12B85" w:rsidP="00B42F8B">
      <w:pPr>
        <w:spacing w:before="120" w:after="12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727FCA">
        <w:rPr>
          <w:rFonts w:ascii="Times New Roman" w:hAnsi="Times New Roman" w:cs="Times New Roman"/>
          <w:sz w:val="28"/>
          <w:szCs w:val="28"/>
        </w:rPr>
        <w:t>H</w:t>
      </w:r>
      <w:r>
        <w:rPr>
          <w:rFonts w:ascii="Times New Roman" w:hAnsi="Times New Roman" w:cs="Times New Roman"/>
          <w:sz w:val="28"/>
          <w:szCs w:val="28"/>
        </w:rPr>
        <w:t>ệ thống thư viện số, kho học liệu số.</w:t>
      </w:r>
    </w:p>
    <w:p w14:paraId="7C902695" w14:textId="7D7453D8" w:rsidR="005138A4" w:rsidRDefault="00B12B85" w:rsidP="00B42F8B">
      <w:pPr>
        <w:spacing w:before="120" w:after="120" w:line="264" w:lineRule="auto"/>
        <w:ind w:firstLine="720"/>
        <w:jc w:val="both"/>
        <w:rPr>
          <w:rFonts w:ascii="Times New Roman" w:hAnsi="Times New Roman" w:cs="Times New Roman"/>
          <w:sz w:val="28"/>
          <w:szCs w:val="28"/>
        </w:rPr>
      </w:pPr>
      <w:r w:rsidRPr="00701CA5">
        <w:rPr>
          <w:rFonts w:ascii="Times New Roman" w:hAnsi="Times New Roman" w:cs="Times New Roman"/>
          <w:spacing w:val="-4"/>
          <w:sz w:val="28"/>
          <w:szCs w:val="28"/>
        </w:rPr>
        <w:t>b</w:t>
      </w:r>
      <w:r w:rsidR="005138A4" w:rsidRPr="00701CA5">
        <w:rPr>
          <w:rFonts w:ascii="Times New Roman" w:hAnsi="Times New Roman" w:cs="Times New Roman"/>
          <w:spacing w:val="-4"/>
          <w:sz w:val="28"/>
          <w:szCs w:val="28"/>
        </w:rPr>
        <w:t xml:space="preserve">) </w:t>
      </w:r>
      <w:r w:rsidR="00B95FC9" w:rsidRPr="00701CA5">
        <w:rPr>
          <w:rFonts w:ascii="Times New Roman" w:hAnsi="Times New Roman" w:cs="Times New Roman"/>
          <w:spacing w:val="-4"/>
          <w:sz w:val="28"/>
          <w:szCs w:val="28"/>
        </w:rPr>
        <w:t>H</w:t>
      </w:r>
      <w:r w:rsidR="005138A4" w:rsidRPr="00701CA5">
        <w:rPr>
          <w:rFonts w:ascii="Times New Roman" w:hAnsi="Times New Roman" w:cs="Times New Roman"/>
          <w:spacing w:val="-4"/>
          <w:sz w:val="28"/>
          <w:szCs w:val="28"/>
        </w:rPr>
        <w:t xml:space="preserve">ệ thống mạng </w:t>
      </w:r>
      <w:r w:rsidR="00D462C5" w:rsidRPr="00701CA5">
        <w:rPr>
          <w:rFonts w:ascii="Times New Roman" w:hAnsi="Times New Roman" w:cs="Times New Roman"/>
          <w:spacing w:val="-4"/>
          <w:sz w:val="28"/>
          <w:szCs w:val="28"/>
        </w:rPr>
        <w:t xml:space="preserve">có </w:t>
      </w:r>
      <w:r w:rsidR="00B95FC9" w:rsidRPr="00701CA5">
        <w:rPr>
          <w:rFonts w:ascii="Times New Roman" w:hAnsi="Times New Roman" w:cs="Times New Roman"/>
          <w:spacing w:val="-4"/>
          <w:sz w:val="28"/>
          <w:szCs w:val="28"/>
        </w:rPr>
        <w:t xml:space="preserve">dây </w:t>
      </w:r>
      <w:r w:rsidR="000B05F8" w:rsidRPr="00701CA5">
        <w:rPr>
          <w:rFonts w:ascii="Times New Roman" w:hAnsi="Times New Roman" w:cs="Times New Roman"/>
          <w:spacing w:val="-4"/>
          <w:sz w:val="28"/>
          <w:szCs w:val="28"/>
        </w:rPr>
        <w:t xml:space="preserve">cung cấp Internet đến </w:t>
      </w:r>
      <w:r w:rsidR="003F7323" w:rsidRPr="00701CA5">
        <w:rPr>
          <w:rFonts w:ascii="Times New Roman" w:hAnsi="Times New Roman" w:cs="Times New Roman"/>
          <w:spacing w:val="-4"/>
          <w:sz w:val="28"/>
          <w:szCs w:val="28"/>
        </w:rPr>
        <w:t xml:space="preserve">toàn bộ </w:t>
      </w:r>
      <w:r w:rsidR="000B05F8" w:rsidRPr="00701CA5">
        <w:rPr>
          <w:rFonts w:ascii="Times New Roman" w:hAnsi="Times New Roman" w:cs="Times New Roman"/>
          <w:spacing w:val="-4"/>
          <w:sz w:val="28"/>
          <w:szCs w:val="28"/>
        </w:rPr>
        <w:t>các thiết bị trong trường</w:t>
      </w:r>
      <w:r w:rsidR="000B05F8">
        <w:rPr>
          <w:rFonts w:ascii="Times New Roman" w:hAnsi="Times New Roman" w:cs="Times New Roman"/>
          <w:sz w:val="28"/>
          <w:szCs w:val="28"/>
        </w:rPr>
        <w:t xml:space="preserve"> </w:t>
      </w:r>
      <w:r w:rsidR="000B05F8" w:rsidRPr="006C0CDB">
        <w:rPr>
          <w:rFonts w:ascii="Times New Roman" w:hAnsi="Times New Roman" w:cs="Times New Roman"/>
          <w:spacing w:val="-4"/>
          <w:sz w:val="28"/>
          <w:szCs w:val="28"/>
        </w:rPr>
        <w:t xml:space="preserve">(trừ các thiết bị </w:t>
      </w:r>
      <w:r w:rsidR="006C0CDB" w:rsidRPr="006C0CDB">
        <w:rPr>
          <w:rFonts w:ascii="Times New Roman" w:hAnsi="Times New Roman" w:cs="Times New Roman"/>
          <w:spacing w:val="-4"/>
          <w:sz w:val="28"/>
          <w:szCs w:val="28"/>
        </w:rPr>
        <w:t xml:space="preserve">liên quan đến bí </w:t>
      </w:r>
      <w:r w:rsidR="000B05F8" w:rsidRPr="006C0CDB">
        <w:rPr>
          <w:rFonts w:ascii="Times New Roman" w:hAnsi="Times New Roman" w:cs="Times New Roman"/>
          <w:spacing w:val="-4"/>
          <w:sz w:val="28"/>
          <w:szCs w:val="28"/>
        </w:rPr>
        <w:t>mật</w:t>
      </w:r>
      <w:r w:rsidR="006C0CDB" w:rsidRPr="006C0CDB">
        <w:rPr>
          <w:rFonts w:ascii="Times New Roman" w:hAnsi="Times New Roman" w:cs="Times New Roman"/>
          <w:spacing w:val="-4"/>
          <w:sz w:val="28"/>
          <w:szCs w:val="28"/>
        </w:rPr>
        <w:t xml:space="preserve"> nhà nước</w:t>
      </w:r>
      <w:r w:rsidR="000B05F8" w:rsidRPr="006C0CDB">
        <w:rPr>
          <w:rFonts w:ascii="Times New Roman" w:hAnsi="Times New Roman" w:cs="Times New Roman"/>
          <w:spacing w:val="-4"/>
          <w:sz w:val="28"/>
          <w:szCs w:val="28"/>
        </w:rPr>
        <w:t>)</w:t>
      </w:r>
      <w:r w:rsidR="00553265" w:rsidRPr="006C0CDB">
        <w:rPr>
          <w:rFonts w:ascii="Times New Roman" w:hAnsi="Times New Roman" w:cs="Times New Roman"/>
          <w:spacing w:val="-4"/>
          <w:sz w:val="28"/>
          <w:szCs w:val="28"/>
        </w:rPr>
        <w:t xml:space="preserve">, mạng không dây phủ sóng </w:t>
      </w:r>
      <w:r w:rsidR="00911037" w:rsidRPr="006C0CDB">
        <w:rPr>
          <w:rFonts w:ascii="Times New Roman" w:hAnsi="Times New Roman" w:cs="Times New Roman"/>
          <w:spacing w:val="-4"/>
          <w:sz w:val="28"/>
          <w:szCs w:val="28"/>
        </w:rPr>
        <w:t>toàn trường</w:t>
      </w:r>
      <w:r w:rsidR="007361C3">
        <w:rPr>
          <w:rFonts w:ascii="Times New Roman" w:hAnsi="Times New Roman" w:cs="Times New Roman"/>
          <w:sz w:val="28"/>
          <w:szCs w:val="28"/>
        </w:rPr>
        <w:t xml:space="preserve"> và</w:t>
      </w:r>
      <w:r w:rsidR="00911037">
        <w:rPr>
          <w:rFonts w:ascii="Times New Roman" w:hAnsi="Times New Roman" w:cs="Times New Roman"/>
          <w:sz w:val="28"/>
          <w:szCs w:val="28"/>
        </w:rPr>
        <w:t xml:space="preserve"> đáp ứng </w:t>
      </w:r>
      <w:r w:rsidR="007361C3">
        <w:rPr>
          <w:rFonts w:ascii="Times New Roman" w:hAnsi="Times New Roman" w:cs="Times New Roman"/>
          <w:sz w:val="28"/>
          <w:szCs w:val="28"/>
        </w:rPr>
        <w:t xml:space="preserve">yêu cầu </w:t>
      </w:r>
      <w:r w:rsidR="008355BE">
        <w:rPr>
          <w:rFonts w:ascii="Times New Roman" w:hAnsi="Times New Roman" w:cs="Times New Roman"/>
          <w:sz w:val="28"/>
          <w:szCs w:val="28"/>
        </w:rPr>
        <w:t>truy cập của trường</w:t>
      </w:r>
      <w:r w:rsidR="0011782E">
        <w:rPr>
          <w:rFonts w:ascii="Times New Roman" w:hAnsi="Times New Roman" w:cs="Times New Roman"/>
          <w:sz w:val="28"/>
          <w:szCs w:val="28"/>
        </w:rPr>
        <w:t>.</w:t>
      </w:r>
    </w:p>
    <w:p w14:paraId="38A1568A" w14:textId="79832C2A" w:rsidR="00B12B85" w:rsidRDefault="00B12B85" w:rsidP="00B42F8B">
      <w:pPr>
        <w:spacing w:before="120" w:after="12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727FCA">
        <w:rPr>
          <w:rFonts w:ascii="Times New Roman" w:hAnsi="Times New Roman" w:cs="Times New Roman"/>
          <w:sz w:val="28"/>
          <w:szCs w:val="28"/>
        </w:rPr>
        <w:t>D</w:t>
      </w:r>
      <w:r>
        <w:rPr>
          <w:rFonts w:ascii="Times New Roman" w:hAnsi="Times New Roman" w:cs="Times New Roman"/>
          <w:sz w:val="28"/>
          <w:szCs w:val="28"/>
        </w:rPr>
        <w:t>ịch vụ lưu trữ đám mây phục vụ công tác lưu trữ, chia sẻ tài nguyên.</w:t>
      </w:r>
    </w:p>
    <w:p w14:paraId="1420972C" w14:textId="53A9BA62" w:rsidR="00E00FE9" w:rsidRPr="00B12B85" w:rsidRDefault="00B12B85" w:rsidP="00B42F8B">
      <w:pPr>
        <w:spacing w:before="120" w:after="12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w:t>
      </w:r>
      <w:r w:rsidR="00E00FE9" w:rsidRPr="00B12B85">
        <w:rPr>
          <w:rFonts w:ascii="Times New Roman" w:hAnsi="Times New Roman" w:cs="Times New Roman"/>
          <w:sz w:val="28"/>
          <w:szCs w:val="28"/>
        </w:rPr>
        <w:t>Máy tính trang bị phần mềm diệt virus và cài đặt hệ điều hành bản quyền</w:t>
      </w:r>
      <w:r>
        <w:rPr>
          <w:rFonts w:ascii="Times New Roman" w:hAnsi="Times New Roman" w:cs="Times New Roman"/>
          <w:sz w:val="28"/>
          <w:szCs w:val="28"/>
        </w:rPr>
        <w:t>.</w:t>
      </w:r>
    </w:p>
    <w:p w14:paraId="4C8A8409" w14:textId="793CD566" w:rsidR="469081A6" w:rsidRDefault="006C0CDB" w:rsidP="00B42F8B">
      <w:pPr>
        <w:spacing w:before="120" w:after="120" w:line="264" w:lineRule="auto"/>
        <w:ind w:firstLine="720"/>
        <w:jc w:val="both"/>
        <w:rPr>
          <w:rFonts w:ascii="Times New Roman" w:hAnsi="Times New Roman" w:cs="Times New Roman"/>
          <w:sz w:val="28"/>
          <w:szCs w:val="28"/>
          <w:lang w:val="vi-VN"/>
        </w:rPr>
      </w:pPr>
      <w:r w:rsidRPr="008A4B78">
        <w:rPr>
          <w:rFonts w:ascii="Times New Roman" w:hAnsi="Times New Roman" w:cs="Times New Roman"/>
          <w:b/>
          <w:bCs/>
          <w:spacing w:val="4"/>
          <w:sz w:val="28"/>
          <w:szCs w:val="28"/>
        </w:rPr>
        <w:t xml:space="preserve">3. </w:t>
      </w:r>
      <w:r w:rsidR="469081A6" w:rsidRPr="008A4B78">
        <w:rPr>
          <w:rFonts w:ascii="Times New Roman" w:hAnsi="Times New Roman" w:cs="Times New Roman"/>
          <w:b/>
          <w:bCs/>
          <w:spacing w:val="4"/>
          <w:sz w:val="28"/>
          <w:szCs w:val="28"/>
          <w:lang w:val="vi-VN"/>
        </w:rPr>
        <w:t>Dữ liệu số:</w:t>
      </w:r>
      <w:r w:rsidR="469081A6" w:rsidRPr="008A4B78">
        <w:rPr>
          <w:rFonts w:ascii="Times New Roman" w:hAnsi="Times New Roman" w:cs="Times New Roman"/>
          <w:spacing w:val="4"/>
          <w:sz w:val="28"/>
          <w:szCs w:val="28"/>
          <w:lang w:val="vi-VN"/>
        </w:rPr>
        <w:t xml:space="preserve"> </w:t>
      </w:r>
      <w:r w:rsidR="005827AC" w:rsidRPr="008A4B78">
        <w:rPr>
          <w:rFonts w:ascii="Times New Roman" w:hAnsi="Times New Roman" w:cs="Times New Roman"/>
          <w:spacing w:val="4"/>
          <w:sz w:val="28"/>
          <w:szCs w:val="28"/>
        </w:rPr>
        <w:t>đánh giá việc quản lý, đ</w:t>
      </w:r>
      <w:r w:rsidR="469081A6" w:rsidRPr="008A4B78">
        <w:rPr>
          <w:rFonts w:ascii="Times New Roman" w:hAnsi="Times New Roman" w:cs="Times New Roman"/>
          <w:spacing w:val="4"/>
          <w:sz w:val="28"/>
          <w:szCs w:val="28"/>
          <w:lang w:val="vi-VN"/>
        </w:rPr>
        <w:t xml:space="preserve">ảm bảo dữ liệu học sinh, nhân sự, </w:t>
      </w:r>
      <w:r w:rsidR="008A4B78" w:rsidRPr="008A4B78">
        <w:rPr>
          <w:rFonts w:ascii="Times New Roman" w:hAnsi="Times New Roman" w:cs="Times New Roman"/>
          <w:spacing w:val="4"/>
          <w:sz w:val="28"/>
          <w:szCs w:val="28"/>
        </w:rPr>
        <w:t>trường học,</w:t>
      </w:r>
      <w:r w:rsidR="008A4B78">
        <w:rPr>
          <w:rFonts w:ascii="Times New Roman" w:hAnsi="Times New Roman" w:cs="Times New Roman"/>
          <w:sz w:val="28"/>
          <w:szCs w:val="28"/>
        </w:rPr>
        <w:t xml:space="preserve"> </w:t>
      </w:r>
      <w:r w:rsidR="469081A6" w:rsidRPr="469081A6">
        <w:rPr>
          <w:rFonts w:ascii="Times New Roman" w:hAnsi="Times New Roman" w:cs="Times New Roman"/>
          <w:sz w:val="28"/>
          <w:szCs w:val="28"/>
          <w:lang w:val="vi-VN"/>
        </w:rPr>
        <w:t xml:space="preserve">cơ sở </w:t>
      </w:r>
      <w:r w:rsidR="469081A6" w:rsidRPr="008A4B78">
        <w:rPr>
          <w:rFonts w:ascii="Times New Roman" w:hAnsi="Times New Roman" w:cs="Times New Roman"/>
          <w:spacing w:val="-4"/>
          <w:sz w:val="28"/>
          <w:szCs w:val="28"/>
          <w:lang w:val="vi-VN"/>
        </w:rPr>
        <w:t xml:space="preserve">vật chất, học liệu số đạt </w:t>
      </w:r>
      <w:r w:rsidR="00C77E33" w:rsidRPr="008A4B78">
        <w:rPr>
          <w:rFonts w:ascii="Times New Roman" w:hAnsi="Times New Roman" w:cs="Times New Roman"/>
          <w:spacing w:val="-4"/>
          <w:sz w:val="28"/>
          <w:szCs w:val="28"/>
        </w:rPr>
        <w:t>yêu cầu</w:t>
      </w:r>
      <w:r w:rsidR="469081A6" w:rsidRPr="008A4B78">
        <w:rPr>
          <w:rFonts w:ascii="Times New Roman" w:hAnsi="Times New Roman" w:cs="Times New Roman"/>
          <w:spacing w:val="-4"/>
          <w:sz w:val="28"/>
          <w:szCs w:val="28"/>
          <w:lang w:val="vi-VN"/>
        </w:rPr>
        <w:t xml:space="preserve"> “đúng, đủ, sạch, sống” </w:t>
      </w:r>
      <w:r w:rsidR="008A4B78" w:rsidRPr="008A4B78">
        <w:rPr>
          <w:rFonts w:ascii="Times New Roman" w:hAnsi="Times New Roman" w:cs="Times New Roman"/>
          <w:spacing w:val="-4"/>
          <w:sz w:val="28"/>
          <w:szCs w:val="28"/>
        </w:rPr>
        <w:t>l</w:t>
      </w:r>
      <w:r w:rsidR="469081A6" w:rsidRPr="008A4B78">
        <w:rPr>
          <w:rFonts w:ascii="Times New Roman" w:hAnsi="Times New Roman" w:cs="Times New Roman"/>
          <w:spacing w:val="-4"/>
          <w:sz w:val="28"/>
          <w:szCs w:val="28"/>
          <w:lang w:val="vi-VN"/>
        </w:rPr>
        <w:t>àm nền tảng cho các hoạt động</w:t>
      </w:r>
      <w:r w:rsidR="469081A6" w:rsidRPr="469081A6">
        <w:rPr>
          <w:rFonts w:ascii="Times New Roman" w:hAnsi="Times New Roman" w:cs="Times New Roman"/>
          <w:sz w:val="28"/>
          <w:szCs w:val="28"/>
          <w:lang w:val="vi-VN"/>
        </w:rPr>
        <w:t xml:space="preserve"> </w:t>
      </w:r>
      <w:r w:rsidR="008A4B78">
        <w:rPr>
          <w:rFonts w:ascii="Times New Roman" w:hAnsi="Times New Roman" w:cs="Times New Roman"/>
          <w:sz w:val="28"/>
          <w:szCs w:val="28"/>
        </w:rPr>
        <w:t xml:space="preserve">tổng hợp, phân tích, </w:t>
      </w:r>
      <w:r w:rsidR="469081A6" w:rsidRPr="469081A6">
        <w:rPr>
          <w:rFonts w:ascii="Times New Roman" w:hAnsi="Times New Roman" w:cs="Times New Roman"/>
          <w:sz w:val="28"/>
          <w:szCs w:val="28"/>
          <w:lang w:val="vi-VN"/>
        </w:rPr>
        <w:t xml:space="preserve">thống kê, báo cáo và </w:t>
      </w:r>
      <w:r w:rsidR="008A4B78">
        <w:rPr>
          <w:rFonts w:ascii="Times New Roman" w:hAnsi="Times New Roman" w:cs="Times New Roman"/>
          <w:sz w:val="28"/>
          <w:szCs w:val="28"/>
        </w:rPr>
        <w:t xml:space="preserve">hỗ trợ </w:t>
      </w:r>
      <w:r w:rsidR="469081A6" w:rsidRPr="469081A6">
        <w:rPr>
          <w:rFonts w:ascii="Times New Roman" w:hAnsi="Times New Roman" w:cs="Times New Roman"/>
          <w:sz w:val="28"/>
          <w:szCs w:val="28"/>
          <w:lang w:val="vi-VN"/>
        </w:rPr>
        <w:t xml:space="preserve">đưa ra quyết định dựa trên dữ liệu, </w:t>
      </w:r>
      <w:r w:rsidR="008A4B78">
        <w:rPr>
          <w:rFonts w:ascii="Times New Roman" w:hAnsi="Times New Roman" w:cs="Times New Roman"/>
          <w:sz w:val="28"/>
          <w:szCs w:val="28"/>
        </w:rPr>
        <w:t>gồm tác tiêu chí sau</w:t>
      </w:r>
      <w:r w:rsidR="469081A6" w:rsidRPr="469081A6">
        <w:rPr>
          <w:rFonts w:ascii="Times New Roman" w:hAnsi="Times New Roman" w:cs="Times New Roman"/>
          <w:sz w:val="28"/>
          <w:szCs w:val="28"/>
          <w:lang w:val="vi-VN"/>
        </w:rPr>
        <w:t>:</w:t>
      </w:r>
    </w:p>
    <w:p w14:paraId="1D83F35D" w14:textId="693B26F5" w:rsidR="469081A6" w:rsidRPr="008A4B78" w:rsidRDefault="469081A6" w:rsidP="00B42F8B">
      <w:pPr>
        <w:spacing w:before="120" w:after="120" w:line="264" w:lineRule="auto"/>
        <w:ind w:firstLine="720"/>
        <w:jc w:val="both"/>
        <w:rPr>
          <w:rFonts w:ascii="Times New Roman" w:eastAsia="Times New Roman" w:hAnsi="Times New Roman" w:cs="Times New Roman"/>
          <w:color w:val="000000" w:themeColor="text1"/>
          <w:sz w:val="28"/>
          <w:szCs w:val="28"/>
        </w:rPr>
      </w:pPr>
      <w:r w:rsidRPr="008A4B78">
        <w:rPr>
          <w:rFonts w:ascii="Times New Roman" w:hAnsi="Times New Roman" w:cs="Times New Roman"/>
          <w:i/>
          <w:iCs/>
          <w:sz w:val="28"/>
          <w:szCs w:val="28"/>
          <w:lang w:val="vi-VN"/>
        </w:rPr>
        <w:t>Tiêu chí 3.1</w:t>
      </w:r>
      <w:r w:rsidR="008A4B78">
        <w:rPr>
          <w:rFonts w:ascii="Times New Roman" w:hAnsi="Times New Roman" w:cs="Times New Roman"/>
          <w:i/>
          <w:iCs/>
          <w:sz w:val="28"/>
          <w:szCs w:val="28"/>
        </w:rPr>
        <w:t>:</w:t>
      </w:r>
      <w:r w:rsidRPr="469081A6">
        <w:rPr>
          <w:rFonts w:ascii="Times New Roman" w:hAnsi="Times New Roman" w:cs="Times New Roman"/>
          <w:sz w:val="28"/>
          <w:szCs w:val="28"/>
          <w:lang w:val="vi-VN"/>
        </w:rPr>
        <w:t xml:space="preserve"> </w:t>
      </w:r>
      <w:r w:rsidR="008A4B78">
        <w:rPr>
          <w:rFonts w:ascii="Times New Roman" w:hAnsi="Times New Roman" w:cs="Times New Roman"/>
          <w:sz w:val="28"/>
          <w:szCs w:val="28"/>
        </w:rPr>
        <w:t>t</w:t>
      </w:r>
      <w:r w:rsidR="0048293F">
        <w:rPr>
          <w:rFonts w:ascii="Times New Roman" w:hAnsi="Times New Roman" w:cs="Times New Roman"/>
          <w:sz w:val="28"/>
          <w:szCs w:val="28"/>
        </w:rPr>
        <w:t>ỉ</w:t>
      </w:r>
      <w:r w:rsidRPr="008A4B78">
        <w:rPr>
          <w:rFonts w:ascii="Times New Roman" w:hAnsi="Times New Roman" w:cs="Times New Roman"/>
          <w:sz w:val="28"/>
          <w:szCs w:val="28"/>
          <w:lang w:val="vi-VN"/>
        </w:rPr>
        <w:t xml:space="preserve"> lệ hoàn </w:t>
      </w:r>
      <w:r w:rsidRPr="008A4B78">
        <w:rPr>
          <w:rFonts w:ascii="Times New Roman" w:eastAsia="Times New Roman" w:hAnsi="Times New Roman" w:cs="Times New Roman"/>
          <w:color w:val="000000" w:themeColor="text1"/>
          <w:sz w:val="28"/>
          <w:szCs w:val="28"/>
        </w:rPr>
        <w:t>hoàn thành hồ sơ học sinh</w:t>
      </w:r>
      <w:r w:rsidRPr="008A4B78">
        <w:rPr>
          <w:rFonts w:ascii="Times New Roman" w:eastAsia="Times New Roman" w:hAnsi="Times New Roman" w:cs="Times New Roman"/>
          <w:color w:val="000000" w:themeColor="text1"/>
          <w:sz w:val="28"/>
          <w:szCs w:val="28"/>
          <w:lang w:val="vi-VN"/>
        </w:rPr>
        <w:t>, nhân sự, trường học, cơ sở vật chất, học liệu số</w:t>
      </w:r>
      <w:r w:rsidRPr="008A4B78">
        <w:rPr>
          <w:rFonts w:ascii="Times New Roman" w:eastAsia="Times New Roman" w:hAnsi="Times New Roman" w:cs="Times New Roman"/>
          <w:color w:val="000000" w:themeColor="text1"/>
          <w:sz w:val="28"/>
          <w:szCs w:val="28"/>
        </w:rPr>
        <w:t>.</w:t>
      </w:r>
    </w:p>
    <w:p w14:paraId="7C1FB399" w14:textId="7DED71B4" w:rsidR="469081A6" w:rsidRPr="008A4B78" w:rsidRDefault="469081A6" w:rsidP="00B42F8B">
      <w:pPr>
        <w:spacing w:before="120" w:after="120" w:line="264" w:lineRule="auto"/>
        <w:ind w:firstLine="720"/>
        <w:jc w:val="both"/>
        <w:rPr>
          <w:rFonts w:ascii="Times New Roman" w:eastAsia="Times New Roman" w:hAnsi="Times New Roman" w:cs="Times New Roman"/>
          <w:sz w:val="28"/>
          <w:szCs w:val="28"/>
        </w:rPr>
      </w:pPr>
      <w:r w:rsidRPr="008A4B78">
        <w:rPr>
          <w:rFonts w:ascii="Times New Roman" w:hAnsi="Times New Roman" w:cs="Times New Roman"/>
          <w:i/>
          <w:iCs/>
          <w:spacing w:val="-4"/>
          <w:sz w:val="28"/>
          <w:szCs w:val="28"/>
          <w:lang w:val="vi-VN"/>
        </w:rPr>
        <w:t>Tiêu chí 3.2</w:t>
      </w:r>
      <w:r w:rsidR="008A4B78" w:rsidRPr="008A4B78">
        <w:rPr>
          <w:rFonts w:ascii="Times New Roman" w:hAnsi="Times New Roman" w:cs="Times New Roman"/>
          <w:i/>
          <w:iCs/>
          <w:spacing w:val="-4"/>
          <w:sz w:val="28"/>
          <w:szCs w:val="28"/>
        </w:rPr>
        <w:t>:</w:t>
      </w:r>
      <w:r w:rsidRPr="008A4B78">
        <w:rPr>
          <w:rFonts w:ascii="Times New Roman" w:hAnsi="Times New Roman" w:cs="Times New Roman"/>
          <w:b/>
          <w:bCs/>
          <w:spacing w:val="-4"/>
          <w:sz w:val="28"/>
          <w:szCs w:val="28"/>
          <w:lang w:val="vi-VN"/>
        </w:rPr>
        <w:t xml:space="preserve"> </w:t>
      </w:r>
      <w:r w:rsidR="008A4B78" w:rsidRPr="008A4B78">
        <w:rPr>
          <w:rFonts w:ascii="Times New Roman" w:hAnsi="Times New Roman" w:cs="Times New Roman"/>
          <w:spacing w:val="-4"/>
          <w:sz w:val="28"/>
          <w:szCs w:val="28"/>
        </w:rPr>
        <w:t>t</w:t>
      </w:r>
      <w:r w:rsidR="0048293F">
        <w:rPr>
          <w:rFonts w:ascii="Times New Roman" w:hAnsi="Times New Roman" w:cs="Times New Roman"/>
          <w:spacing w:val="-4"/>
          <w:sz w:val="28"/>
          <w:szCs w:val="28"/>
        </w:rPr>
        <w:t>ỉ</w:t>
      </w:r>
      <w:r w:rsidRPr="008A4B78">
        <w:rPr>
          <w:rFonts w:ascii="Times New Roman" w:eastAsia="Times New Roman" w:hAnsi="Times New Roman" w:cs="Times New Roman"/>
          <w:spacing w:val="-4"/>
          <w:sz w:val="28"/>
          <w:szCs w:val="28"/>
        </w:rPr>
        <w:t xml:space="preserve"> lệ xác thực dữ liệu</w:t>
      </w:r>
      <w:r w:rsidRPr="008A4B78">
        <w:rPr>
          <w:rFonts w:ascii="Times New Roman" w:eastAsia="Times New Roman" w:hAnsi="Times New Roman" w:cs="Times New Roman"/>
          <w:b/>
          <w:bCs/>
          <w:spacing w:val="-4"/>
          <w:sz w:val="28"/>
          <w:szCs w:val="28"/>
        </w:rPr>
        <w:t xml:space="preserve"> </w:t>
      </w:r>
      <w:r w:rsidRPr="008A4B78">
        <w:rPr>
          <w:rFonts w:ascii="Times New Roman" w:eastAsia="Times New Roman" w:hAnsi="Times New Roman" w:cs="Times New Roman"/>
          <w:spacing w:val="-4"/>
          <w:sz w:val="28"/>
          <w:szCs w:val="28"/>
        </w:rPr>
        <w:t>học sinh</w:t>
      </w:r>
      <w:r w:rsidRPr="008A4B78">
        <w:rPr>
          <w:rFonts w:ascii="Times New Roman" w:eastAsia="Times New Roman" w:hAnsi="Times New Roman" w:cs="Times New Roman"/>
          <w:spacing w:val="-4"/>
          <w:sz w:val="28"/>
          <w:szCs w:val="28"/>
          <w:lang w:val="vi-VN"/>
        </w:rPr>
        <w:t>, nhân sự</w:t>
      </w:r>
      <w:r w:rsidRPr="008A4B78">
        <w:rPr>
          <w:rFonts w:ascii="Times New Roman" w:eastAsia="Times New Roman" w:hAnsi="Times New Roman" w:cs="Times New Roman"/>
          <w:spacing w:val="-4"/>
          <w:sz w:val="28"/>
          <w:szCs w:val="28"/>
        </w:rPr>
        <w:t xml:space="preserve"> với Cơ sở dữ liệu </w:t>
      </w:r>
      <w:r w:rsidR="008A4B78" w:rsidRPr="008A4B78">
        <w:rPr>
          <w:rFonts w:ascii="Times New Roman" w:eastAsia="Times New Roman" w:hAnsi="Times New Roman" w:cs="Times New Roman"/>
          <w:spacing w:val="-4"/>
          <w:sz w:val="28"/>
          <w:szCs w:val="28"/>
        </w:rPr>
        <w:t>q</w:t>
      </w:r>
      <w:r w:rsidRPr="008A4B78">
        <w:rPr>
          <w:rFonts w:ascii="Times New Roman" w:eastAsia="Times New Roman" w:hAnsi="Times New Roman" w:cs="Times New Roman"/>
          <w:spacing w:val="-4"/>
          <w:sz w:val="28"/>
          <w:szCs w:val="28"/>
        </w:rPr>
        <w:t>uốc gia</w:t>
      </w:r>
      <w:r w:rsidRPr="008A4B78">
        <w:rPr>
          <w:rFonts w:ascii="Times New Roman" w:eastAsia="Times New Roman" w:hAnsi="Times New Roman" w:cs="Times New Roman"/>
          <w:sz w:val="28"/>
          <w:szCs w:val="28"/>
        </w:rPr>
        <w:t xml:space="preserve"> về dân cư</w:t>
      </w:r>
      <w:r w:rsidR="008A4B78">
        <w:rPr>
          <w:rFonts w:ascii="Times New Roman" w:eastAsia="Times New Roman" w:hAnsi="Times New Roman" w:cs="Times New Roman"/>
          <w:sz w:val="28"/>
          <w:szCs w:val="28"/>
        </w:rPr>
        <w:t>;</w:t>
      </w:r>
      <w:r w:rsidR="00EA6502" w:rsidRPr="008A4B78">
        <w:rPr>
          <w:rFonts w:ascii="Times New Roman" w:eastAsia="Times New Roman" w:hAnsi="Times New Roman" w:cs="Times New Roman"/>
          <w:sz w:val="28"/>
          <w:szCs w:val="28"/>
          <w:lang w:val="vi-VN"/>
        </w:rPr>
        <w:t xml:space="preserve"> </w:t>
      </w:r>
      <w:r w:rsidR="008A4B78">
        <w:rPr>
          <w:rFonts w:ascii="Times New Roman" w:eastAsia="Times New Roman" w:hAnsi="Times New Roman" w:cs="Times New Roman"/>
          <w:sz w:val="28"/>
          <w:szCs w:val="28"/>
        </w:rPr>
        <w:t>t</w:t>
      </w:r>
      <w:r w:rsidR="00EA6502" w:rsidRPr="008A4B78">
        <w:rPr>
          <w:rFonts w:ascii="Times New Roman" w:eastAsia="Times New Roman" w:hAnsi="Times New Roman" w:cs="Times New Roman"/>
          <w:sz w:val="28"/>
          <w:szCs w:val="28"/>
          <w:lang w:val="vi-VN"/>
        </w:rPr>
        <w:t>ỉ lệ nhân sự có VNeID mức độ 2; tỉ lệ học sinh có căn cước, V</w:t>
      </w:r>
      <w:r w:rsidR="0048293F">
        <w:rPr>
          <w:rFonts w:ascii="Times New Roman" w:eastAsia="Times New Roman" w:hAnsi="Times New Roman" w:cs="Times New Roman"/>
          <w:sz w:val="28"/>
          <w:szCs w:val="28"/>
        </w:rPr>
        <w:t>N</w:t>
      </w:r>
      <w:r w:rsidR="00EA6502" w:rsidRPr="008A4B78">
        <w:rPr>
          <w:rFonts w:ascii="Times New Roman" w:eastAsia="Times New Roman" w:hAnsi="Times New Roman" w:cs="Times New Roman"/>
          <w:sz w:val="28"/>
          <w:szCs w:val="28"/>
          <w:lang w:val="vi-VN"/>
        </w:rPr>
        <w:t>eID theo độ tuổi quy định.</w:t>
      </w:r>
    </w:p>
    <w:p w14:paraId="36711DA0" w14:textId="40501FBB" w:rsidR="469081A6" w:rsidRDefault="469081A6" w:rsidP="00B42F8B">
      <w:pPr>
        <w:spacing w:before="120" w:after="120" w:line="264" w:lineRule="auto"/>
        <w:ind w:firstLine="720"/>
        <w:jc w:val="both"/>
        <w:rPr>
          <w:rFonts w:ascii="Times New Roman" w:eastAsia="Times New Roman" w:hAnsi="Times New Roman" w:cs="Times New Roman"/>
          <w:color w:val="000000" w:themeColor="text1"/>
          <w:sz w:val="28"/>
          <w:szCs w:val="28"/>
        </w:rPr>
      </w:pPr>
      <w:r w:rsidRPr="0067781E">
        <w:rPr>
          <w:rFonts w:ascii="Times New Roman" w:hAnsi="Times New Roman" w:cs="Times New Roman"/>
          <w:i/>
          <w:iCs/>
          <w:sz w:val="28"/>
          <w:szCs w:val="28"/>
          <w:lang w:val="vi-VN"/>
        </w:rPr>
        <w:t>Tiêu chí 3.3</w:t>
      </w:r>
      <w:r w:rsidR="0067781E">
        <w:rPr>
          <w:rFonts w:ascii="Times New Roman" w:hAnsi="Times New Roman" w:cs="Times New Roman"/>
          <w:i/>
          <w:iCs/>
          <w:sz w:val="28"/>
          <w:szCs w:val="28"/>
        </w:rPr>
        <w:t>:</w:t>
      </w:r>
      <w:r w:rsidRPr="469081A6">
        <w:rPr>
          <w:rFonts w:ascii="Times New Roman" w:eastAsia="Times New Roman" w:hAnsi="Times New Roman" w:cs="Times New Roman"/>
          <w:b/>
          <w:bCs/>
          <w:color w:val="000000" w:themeColor="text1"/>
          <w:sz w:val="28"/>
          <w:szCs w:val="28"/>
        </w:rPr>
        <w:t xml:space="preserve"> </w:t>
      </w:r>
      <w:r w:rsidR="0067781E">
        <w:rPr>
          <w:rFonts w:ascii="Times New Roman" w:eastAsia="Times New Roman" w:hAnsi="Times New Roman" w:cs="Times New Roman"/>
          <w:color w:val="000000" w:themeColor="text1"/>
          <w:sz w:val="28"/>
          <w:szCs w:val="28"/>
        </w:rPr>
        <w:t>t</w:t>
      </w:r>
      <w:r w:rsidRPr="469081A6">
        <w:rPr>
          <w:rFonts w:ascii="Times New Roman" w:eastAsia="Times New Roman" w:hAnsi="Times New Roman" w:cs="Times New Roman"/>
          <w:color w:val="000000" w:themeColor="text1"/>
          <w:sz w:val="28"/>
          <w:szCs w:val="28"/>
          <w:lang w:val="vi-VN"/>
        </w:rPr>
        <w:t>riển khai</w:t>
      </w:r>
      <w:r w:rsidRPr="469081A6">
        <w:rPr>
          <w:rFonts w:ascii="Times New Roman" w:eastAsia="Times New Roman" w:hAnsi="Times New Roman" w:cs="Times New Roman"/>
          <w:color w:val="000000" w:themeColor="text1"/>
          <w:sz w:val="28"/>
          <w:szCs w:val="28"/>
        </w:rPr>
        <w:t xml:space="preserve"> </w:t>
      </w:r>
      <w:r w:rsidRPr="469081A6">
        <w:rPr>
          <w:rFonts w:ascii="Times New Roman" w:eastAsia="Times New Roman" w:hAnsi="Times New Roman" w:cs="Times New Roman"/>
          <w:color w:val="000000" w:themeColor="text1"/>
          <w:sz w:val="28"/>
          <w:szCs w:val="28"/>
          <w:lang w:val="vi-VN"/>
        </w:rPr>
        <w:t xml:space="preserve">công cụ </w:t>
      </w:r>
      <w:r w:rsidRPr="469081A6">
        <w:rPr>
          <w:rFonts w:ascii="Times New Roman" w:eastAsia="Times New Roman" w:hAnsi="Times New Roman" w:cs="Times New Roman"/>
          <w:color w:val="000000" w:themeColor="text1"/>
          <w:sz w:val="28"/>
          <w:szCs w:val="28"/>
        </w:rPr>
        <w:t>thu thập dữ liệu hành vi của người dùng trên các hệ thống; cán bộ quản lý</w:t>
      </w:r>
      <w:r w:rsidR="00931B28">
        <w:rPr>
          <w:rFonts w:ascii="Times New Roman" w:eastAsia="Times New Roman" w:hAnsi="Times New Roman" w:cs="Times New Roman"/>
          <w:color w:val="000000" w:themeColor="text1"/>
          <w:sz w:val="28"/>
          <w:szCs w:val="28"/>
        </w:rPr>
        <w:t xml:space="preserve"> giáo dục</w:t>
      </w:r>
      <w:r w:rsidRPr="469081A6">
        <w:rPr>
          <w:rFonts w:ascii="Times New Roman" w:eastAsia="Times New Roman" w:hAnsi="Times New Roman" w:cs="Times New Roman"/>
          <w:color w:val="000000" w:themeColor="text1"/>
          <w:sz w:val="28"/>
          <w:szCs w:val="28"/>
        </w:rPr>
        <w:t>, giáo viên, nhân viên, học sinh hoạt động thường xuyên trên các hệ thống của đơn vị.</w:t>
      </w:r>
    </w:p>
    <w:p w14:paraId="34D8772D" w14:textId="0AC72D23" w:rsidR="469081A6" w:rsidRDefault="469081A6" w:rsidP="00B42F8B">
      <w:pPr>
        <w:spacing w:before="120" w:after="120" w:line="264" w:lineRule="auto"/>
        <w:ind w:firstLine="720"/>
        <w:jc w:val="both"/>
        <w:rPr>
          <w:rFonts w:ascii="Times New Roman" w:eastAsia="Times New Roman" w:hAnsi="Times New Roman" w:cs="Times New Roman"/>
          <w:color w:val="000000" w:themeColor="text1"/>
          <w:sz w:val="28"/>
          <w:szCs w:val="28"/>
        </w:rPr>
      </w:pPr>
      <w:r w:rsidRPr="0067781E">
        <w:rPr>
          <w:rFonts w:ascii="Times New Roman" w:hAnsi="Times New Roman" w:cs="Times New Roman"/>
          <w:i/>
          <w:iCs/>
          <w:sz w:val="28"/>
          <w:szCs w:val="28"/>
          <w:lang w:val="vi-VN"/>
        </w:rPr>
        <w:t>Tiêu chí 3.4</w:t>
      </w:r>
      <w:r w:rsidR="0067781E">
        <w:rPr>
          <w:rFonts w:ascii="Times New Roman" w:hAnsi="Times New Roman" w:cs="Times New Roman"/>
          <w:i/>
          <w:iCs/>
          <w:sz w:val="28"/>
          <w:szCs w:val="28"/>
        </w:rPr>
        <w:t>:</w:t>
      </w:r>
      <w:r w:rsidRPr="469081A6">
        <w:rPr>
          <w:rFonts w:ascii="Times New Roman" w:eastAsia="Times New Roman" w:hAnsi="Times New Roman" w:cs="Times New Roman"/>
          <w:color w:val="000000" w:themeColor="text1"/>
          <w:sz w:val="28"/>
          <w:szCs w:val="28"/>
        </w:rPr>
        <w:t xml:space="preserve"> </w:t>
      </w:r>
      <w:r w:rsidR="00727FCA">
        <w:rPr>
          <w:rFonts w:ascii="Times New Roman" w:eastAsia="Times New Roman" w:hAnsi="Times New Roman" w:cs="Times New Roman"/>
          <w:color w:val="000000" w:themeColor="text1"/>
          <w:sz w:val="28"/>
          <w:szCs w:val="28"/>
        </w:rPr>
        <w:t>p</w:t>
      </w:r>
      <w:r w:rsidRPr="469081A6">
        <w:rPr>
          <w:rFonts w:ascii="Times New Roman" w:eastAsia="Times New Roman" w:hAnsi="Times New Roman" w:cs="Times New Roman"/>
          <w:color w:val="000000" w:themeColor="text1"/>
          <w:sz w:val="28"/>
          <w:szCs w:val="28"/>
        </w:rPr>
        <w:t xml:space="preserve">hần mềm, hệ thống </w:t>
      </w:r>
      <w:r w:rsidRPr="469081A6">
        <w:rPr>
          <w:rFonts w:ascii="Times New Roman" w:eastAsia="Times New Roman" w:hAnsi="Times New Roman" w:cs="Times New Roman"/>
          <w:color w:val="000000" w:themeColor="text1"/>
          <w:sz w:val="28"/>
          <w:szCs w:val="28"/>
          <w:lang w:val="vi-VN"/>
        </w:rPr>
        <w:t>được</w:t>
      </w:r>
      <w:r w:rsidRPr="469081A6">
        <w:rPr>
          <w:rFonts w:ascii="Times New Roman" w:eastAsia="Times New Roman" w:hAnsi="Times New Roman" w:cs="Times New Roman"/>
          <w:color w:val="000000" w:themeColor="text1"/>
          <w:sz w:val="28"/>
          <w:szCs w:val="28"/>
        </w:rPr>
        <w:t xml:space="preserve"> kết nối với </w:t>
      </w:r>
      <w:r w:rsidR="0067781E">
        <w:rPr>
          <w:rFonts w:ascii="Times New Roman" w:eastAsia="Times New Roman" w:hAnsi="Times New Roman" w:cs="Times New Roman"/>
          <w:color w:val="000000" w:themeColor="text1"/>
          <w:sz w:val="28"/>
          <w:szCs w:val="28"/>
        </w:rPr>
        <w:t>cơ sở dữ liệu</w:t>
      </w:r>
      <w:r w:rsidRPr="469081A6">
        <w:rPr>
          <w:rFonts w:ascii="Times New Roman" w:eastAsia="Times New Roman" w:hAnsi="Times New Roman" w:cs="Times New Roman"/>
          <w:color w:val="000000" w:themeColor="text1"/>
          <w:sz w:val="28"/>
          <w:szCs w:val="28"/>
        </w:rPr>
        <w:t xml:space="preserve"> dùng chung của ngành GDĐT.</w:t>
      </w:r>
    </w:p>
    <w:p w14:paraId="4B695842" w14:textId="7F5AEFCA" w:rsidR="469081A6" w:rsidRPr="00727FCA" w:rsidRDefault="469081A6" w:rsidP="00931B28">
      <w:pPr>
        <w:spacing w:before="120" w:after="120" w:line="264" w:lineRule="auto"/>
        <w:ind w:firstLine="720"/>
        <w:jc w:val="both"/>
        <w:rPr>
          <w:rFonts w:ascii="Times New Roman" w:eastAsia="Times New Roman" w:hAnsi="Times New Roman" w:cs="Times New Roman"/>
          <w:color w:val="000000" w:themeColor="text1"/>
          <w:sz w:val="28"/>
          <w:szCs w:val="28"/>
        </w:rPr>
      </w:pPr>
      <w:r w:rsidRPr="00727FCA">
        <w:rPr>
          <w:rFonts w:ascii="Times New Roman" w:hAnsi="Times New Roman" w:cs="Times New Roman"/>
          <w:i/>
          <w:iCs/>
          <w:sz w:val="28"/>
          <w:szCs w:val="28"/>
          <w:lang w:val="vi-VN"/>
        </w:rPr>
        <w:t>Tiêu chí 3.5</w:t>
      </w:r>
      <w:r w:rsidR="0067781E" w:rsidRPr="00727FCA">
        <w:rPr>
          <w:rFonts w:ascii="Times New Roman" w:hAnsi="Times New Roman" w:cs="Times New Roman"/>
          <w:i/>
          <w:iCs/>
          <w:sz w:val="28"/>
          <w:szCs w:val="28"/>
        </w:rPr>
        <w:t>:</w:t>
      </w:r>
      <w:r w:rsidRPr="00727FCA">
        <w:rPr>
          <w:rFonts w:ascii="Times New Roman" w:eastAsia="Times New Roman" w:hAnsi="Times New Roman" w:cs="Times New Roman"/>
          <w:b/>
          <w:bCs/>
          <w:color w:val="000000" w:themeColor="text1"/>
          <w:sz w:val="28"/>
          <w:szCs w:val="28"/>
        </w:rPr>
        <w:t xml:space="preserve"> </w:t>
      </w:r>
      <w:r w:rsidRPr="00727FCA">
        <w:rPr>
          <w:rFonts w:ascii="Times New Roman" w:eastAsia="Times New Roman" w:hAnsi="Times New Roman" w:cs="Times New Roman"/>
          <w:color w:val="000000" w:themeColor="text1"/>
          <w:sz w:val="28"/>
          <w:szCs w:val="28"/>
        </w:rPr>
        <w:t>phần mềm, hệ thống đăng nhập thông qua Single Sign-On</w:t>
      </w:r>
      <w:r w:rsidR="00727FCA">
        <w:rPr>
          <w:rFonts w:ascii="Times New Roman" w:eastAsia="Times New Roman" w:hAnsi="Times New Roman" w:cs="Times New Roman"/>
          <w:color w:val="000000" w:themeColor="text1"/>
          <w:sz w:val="28"/>
          <w:szCs w:val="28"/>
        </w:rPr>
        <w:t xml:space="preserve"> (SSO)</w:t>
      </w:r>
      <w:r w:rsidRPr="00727FCA">
        <w:rPr>
          <w:rFonts w:ascii="Times New Roman" w:eastAsia="Times New Roman" w:hAnsi="Times New Roman" w:cs="Times New Roman"/>
          <w:color w:val="000000" w:themeColor="text1"/>
          <w:sz w:val="28"/>
          <w:szCs w:val="28"/>
        </w:rPr>
        <w:t>.</w:t>
      </w:r>
    </w:p>
    <w:p w14:paraId="5AA9B9A3" w14:textId="345F080D" w:rsidR="469081A6" w:rsidRDefault="00931B28" w:rsidP="00B42F8B">
      <w:pPr>
        <w:spacing w:before="120" w:after="120" w:line="264" w:lineRule="auto"/>
        <w:ind w:firstLine="720"/>
        <w:jc w:val="both"/>
        <w:rPr>
          <w:rFonts w:ascii="Times New Roman" w:hAnsi="Times New Roman" w:cs="Times New Roman"/>
          <w:sz w:val="28"/>
          <w:szCs w:val="28"/>
          <w:lang w:val="vi-VN"/>
        </w:rPr>
      </w:pPr>
      <w:r>
        <w:rPr>
          <w:rFonts w:ascii="Times New Roman" w:hAnsi="Times New Roman" w:cs="Times New Roman"/>
          <w:b/>
          <w:bCs/>
          <w:sz w:val="28"/>
          <w:szCs w:val="28"/>
        </w:rPr>
        <w:t xml:space="preserve">4. </w:t>
      </w:r>
      <w:r w:rsidR="469081A6" w:rsidRPr="469081A6">
        <w:rPr>
          <w:rFonts w:ascii="Times New Roman" w:hAnsi="Times New Roman" w:cs="Times New Roman"/>
          <w:b/>
          <w:bCs/>
          <w:sz w:val="28"/>
          <w:szCs w:val="28"/>
        </w:rPr>
        <w:t xml:space="preserve">Nhân lực số: </w:t>
      </w:r>
      <w:r w:rsidRPr="00931B28">
        <w:rPr>
          <w:rFonts w:ascii="Times New Roman" w:hAnsi="Times New Roman" w:cs="Times New Roman"/>
          <w:sz w:val="28"/>
          <w:szCs w:val="28"/>
        </w:rPr>
        <w:t xml:space="preserve">đánh giá công tác </w:t>
      </w:r>
      <w:r>
        <w:rPr>
          <w:rFonts w:ascii="Times New Roman" w:hAnsi="Times New Roman" w:cs="Times New Roman"/>
          <w:sz w:val="28"/>
          <w:szCs w:val="28"/>
        </w:rPr>
        <w:t>đ</w:t>
      </w:r>
      <w:r w:rsidR="469081A6" w:rsidRPr="469081A6">
        <w:rPr>
          <w:rFonts w:ascii="Times New Roman" w:hAnsi="Times New Roman" w:cs="Times New Roman"/>
          <w:sz w:val="28"/>
          <w:szCs w:val="28"/>
          <w:lang w:val="vi-VN"/>
        </w:rPr>
        <w:t>ảm bảo đội ngũ cán bộ quản lý</w:t>
      </w:r>
      <w:r>
        <w:rPr>
          <w:rFonts w:ascii="Times New Roman" w:hAnsi="Times New Roman" w:cs="Times New Roman"/>
          <w:sz w:val="28"/>
          <w:szCs w:val="28"/>
        </w:rPr>
        <w:t xml:space="preserve"> giáo dục</w:t>
      </w:r>
      <w:r w:rsidR="469081A6" w:rsidRPr="469081A6">
        <w:rPr>
          <w:rFonts w:ascii="Times New Roman" w:hAnsi="Times New Roman" w:cs="Times New Roman"/>
          <w:sz w:val="28"/>
          <w:szCs w:val="28"/>
          <w:lang w:val="vi-VN"/>
        </w:rPr>
        <w:t xml:space="preserve">, </w:t>
      </w:r>
      <w:r w:rsidR="469081A6" w:rsidRPr="00931B28">
        <w:rPr>
          <w:rFonts w:ascii="Times New Roman" w:hAnsi="Times New Roman" w:cs="Times New Roman"/>
          <w:spacing w:val="4"/>
          <w:sz w:val="28"/>
          <w:szCs w:val="28"/>
          <w:lang w:val="vi-VN"/>
        </w:rPr>
        <w:t xml:space="preserve">giáo viên, nhân viên được trang bị các kiến thức, kỹ năng về công nghệ thông tin, </w:t>
      </w:r>
      <w:r w:rsidR="469081A6" w:rsidRPr="00931B28">
        <w:rPr>
          <w:rFonts w:ascii="Times New Roman" w:hAnsi="Times New Roman" w:cs="Times New Roman"/>
          <w:spacing w:val="-4"/>
          <w:sz w:val="28"/>
          <w:szCs w:val="28"/>
          <w:lang w:val="vi-VN"/>
        </w:rPr>
        <w:t>an toàn thông tin cần thiết và được phân công tham gia hoạt động trên môi trường số,</w:t>
      </w:r>
      <w:r w:rsidR="469081A6" w:rsidRPr="469081A6">
        <w:rPr>
          <w:rFonts w:ascii="Times New Roman" w:hAnsi="Times New Roman" w:cs="Times New Roman"/>
          <w:sz w:val="28"/>
          <w:szCs w:val="28"/>
          <w:lang w:val="vi-VN"/>
        </w:rPr>
        <w:t xml:space="preserve"> đáp ứng yêu cầu chuyển đổi số</w:t>
      </w:r>
      <w:r w:rsidR="00393C76">
        <w:rPr>
          <w:rFonts w:ascii="Times New Roman" w:hAnsi="Times New Roman" w:cs="Times New Roman"/>
          <w:sz w:val="28"/>
          <w:szCs w:val="28"/>
        </w:rPr>
        <w:t>, gồm các tiêu chí sau</w:t>
      </w:r>
      <w:r w:rsidR="469081A6" w:rsidRPr="469081A6">
        <w:rPr>
          <w:rFonts w:ascii="Times New Roman" w:hAnsi="Times New Roman" w:cs="Times New Roman"/>
          <w:sz w:val="28"/>
          <w:szCs w:val="28"/>
          <w:lang w:val="vi-VN"/>
        </w:rPr>
        <w:t xml:space="preserve">: </w:t>
      </w:r>
    </w:p>
    <w:p w14:paraId="2E7E1E71" w14:textId="089C8EC4" w:rsidR="469081A6" w:rsidRDefault="469081A6" w:rsidP="00B42F8B">
      <w:pPr>
        <w:spacing w:before="120" w:after="120" w:line="264" w:lineRule="auto"/>
        <w:ind w:firstLine="720"/>
        <w:jc w:val="both"/>
        <w:rPr>
          <w:rFonts w:ascii="Times New Roman" w:hAnsi="Times New Roman" w:cs="Times New Roman"/>
          <w:sz w:val="28"/>
          <w:szCs w:val="28"/>
          <w:lang w:val="vi-VN"/>
        </w:rPr>
      </w:pPr>
      <w:r w:rsidRPr="001E5264">
        <w:rPr>
          <w:rFonts w:ascii="Times New Roman" w:hAnsi="Times New Roman" w:cs="Times New Roman"/>
          <w:i/>
          <w:iCs/>
          <w:sz w:val="28"/>
          <w:szCs w:val="28"/>
        </w:rPr>
        <w:t>Tiêu chí 4.1</w:t>
      </w:r>
      <w:r w:rsidR="00393C76" w:rsidRPr="001E5264">
        <w:rPr>
          <w:rFonts w:ascii="Times New Roman" w:hAnsi="Times New Roman" w:cs="Times New Roman"/>
          <w:i/>
          <w:iCs/>
          <w:sz w:val="28"/>
          <w:szCs w:val="28"/>
        </w:rPr>
        <w:t>:</w:t>
      </w:r>
      <w:r w:rsidRPr="001E5264">
        <w:rPr>
          <w:rFonts w:ascii="Times New Roman" w:hAnsi="Times New Roman" w:cs="Times New Roman"/>
          <w:sz w:val="28"/>
          <w:szCs w:val="28"/>
        </w:rPr>
        <w:t xml:space="preserve"> </w:t>
      </w:r>
      <w:r w:rsidRPr="001E5264">
        <w:rPr>
          <w:rFonts w:ascii="Times New Roman" w:hAnsi="Times New Roman" w:cs="Times New Roman"/>
          <w:sz w:val="28"/>
          <w:szCs w:val="28"/>
          <w:lang w:val="vi-VN"/>
        </w:rPr>
        <w:t>t</w:t>
      </w:r>
      <w:r w:rsidR="00393C76" w:rsidRPr="001E5264">
        <w:rPr>
          <w:rFonts w:ascii="Times New Roman" w:hAnsi="Times New Roman" w:cs="Times New Roman"/>
          <w:sz w:val="28"/>
          <w:szCs w:val="28"/>
        </w:rPr>
        <w:t>ỉ</w:t>
      </w:r>
      <w:r w:rsidRPr="001E5264">
        <w:rPr>
          <w:rFonts w:ascii="Times New Roman" w:hAnsi="Times New Roman" w:cs="Times New Roman"/>
          <w:sz w:val="28"/>
          <w:szCs w:val="28"/>
        </w:rPr>
        <w:t xml:space="preserve"> lệ nhân sự tham gia bồi dưỡng </w:t>
      </w:r>
      <w:r w:rsidR="00E21C13" w:rsidRPr="001E5264">
        <w:rPr>
          <w:rFonts w:ascii="Times New Roman" w:hAnsi="Times New Roman" w:cs="Times New Roman"/>
          <w:sz w:val="28"/>
          <w:szCs w:val="28"/>
        </w:rPr>
        <w:t>tăng cường ứng dụng công nghệ</w:t>
      </w:r>
      <w:r w:rsidR="00E21C13">
        <w:rPr>
          <w:rFonts w:ascii="Times New Roman" w:hAnsi="Times New Roman" w:cs="Times New Roman"/>
          <w:spacing w:val="-4"/>
          <w:sz w:val="28"/>
          <w:szCs w:val="28"/>
        </w:rPr>
        <w:t xml:space="preserve"> thông tin, chuyển đổi số</w:t>
      </w:r>
      <w:r w:rsidR="001E5264">
        <w:rPr>
          <w:rFonts w:ascii="Times New Roman" w:hAnsi="Times New Roman" w:cs="Times New Roman"/>
          <w:spacing w:val="-4"/>
          <w:sz w:val="28"/>
          <w:szCs w:val="28"/>
        </w:rPr>
        <w:t>, an toàn thông tin</w:t>
      </w:r>
      <w:r w:rsidRPr="469081A6">
        <w:rPr>
          <w:rFonts w:ascii="Times New Roman" w:hAnsi="Times New Roman" w:cs="Times New Roman"/>
          <w:sz w:val="28"/>
          <w:szCs w:val="28"/>
          <w:lang w:val="vi-VN"/>
        </w:rPr>
        <w:t>.</w:t>
      </w:r>
    </w:p>
    <w:p w14:paraId="0E71F6C1" w14:textId="2A8AB272" w:rsidR="469081A6" w:rsidRDefault="469081A6" w:rsidP="00B42F8B">
      <w:pPr>
        <w:spacing w:before="120" w:after="120" w:line="264" w:lineRule="auto"/>
        <w:ind w:firstLine="720"/>
        <w:jc w:val="both"/>
        <w:rPr>
          <w:rFonts w:ascii="Times New Roman" w:hAnsi="Times New Roman" w:cs="Times New Roman"/>
          <w:sz w:val="28"/>
          <w:szCs w:val="28"/>
          <w:lang w:val="vi-VN"/>
        </w:rPr>
      </w:pPr>
      <w:r w:rsidRPr="001E5264">
        <w:rPr>
          <w:rFonts w:ascii="Times New Roman" w:hAnsi="Times New Roman" w:cs="Times New Roman"/>
          <w:i/>
          <w:iCs/>
          <w:sz w:val="28"/>
          <w:szCs w:val="28"/>
        </w:rPr>
        <w:lastRenderedPageBreak/>
        <w:t>Tiêu chí 4.2</w:t>
      </w:r>
      <w:r w:rsidR="001E5264" w:rsidRPr="001E5264">
        <w:rPr>
          <w:rFonts w:ascii="Times New Roman" w:hAnsi="Times New Roman" w:cs="Times New Roman"/>
          <w:i/>
          <w:iCs/>
          <w:sz w:val="28"/>
          <w:szCs w:val="28"/>
        </w:rPr>
        <w:t>:</w:t>
      </w:r>
      <w:r w:rsidRPr="469081A6">
        <w:rPr>
          <w:rFonts w:ascii="Times New Roman" w:hAnsi="Times New Roman" w:cs="Times New Roman"/>
          <w:sz w:val="28"/>
          <w:szCs w:val="28"/>
          <w:lang w:val="vi-VN"/>
        </w:rPr>
        <w:t xml:space="preserve"> t</w:t>
      </w:r>
      <w:r w:rsidR="001E5264">
        <w:rPr>
          <w:rFonts w:ascii="Times New Roman" w:hAnsi="Times New Roman" w:cs="Times New Roman"/>
          <w:sz w:val="28"/>
          <w:szCs w:val="28"/>
        </w:rPr>
        <w:t>ỉ</w:t>
      </w:r>
      <w:r w:rsidRPr="469081A6">
        <w:rPr>
          <w:rFonts w:ascii="Times New Roman" w:hAnsi="Times New Roman" w:cs="Times New Roman"/>
          <w:sz w:val="28"/>
          <w:szCs w:val="28"/>
        </w:rPr>
        <w:t xml:space="preserve"> lệ nhân sự được phân công chuyên trách, kiêm nhiệm </w:t>
      </w:r>
      <w:r w:rsidR="001E5264">
        <w:rPr>
          <w:rFonts w:ascii="Times New Roman" w:hAnsi="Times New Roman" w:cs="Times New Roman"/>
          <w:sz w:val="28"/>
          <w:szCs w:val="28"/>
        </w:rPr>
        <w:t>công tác c</w:t>
      </w:r>
      <w:r w:rsidRPr="469081A6">
        <w:rPr>
          <w:rFonts w:ascii="Times New Roman" w:hAnsi="Times New Roman" w:cs="Times New Roman"/>
          <w:sz w:val="28"/>
          <w:szCs w:val="28"/>
        </w:rPr>
        <w:t xml:space="preserve">ông nghệ thông tin và </w:t>
      </w:r>
      <w:r w:rsidR="001E5264">
        <w:rPr>
          <w:rFonts w:ascii="Times New Roman" w:hAnsi="Times New Roman" w:cs="Times New Roman"/>
          <w:sz w:val="28"/>
          <w:szCs w:val="28"/>
        </w:rPr>
        <w:t>c</w:t>
      </w:r>
      <w:r w:rsidRPr="469081A6">
        <w:rPr>
          <w:rFonts w:ascii="Times New Roman" w:hAnsi="Times New Roman" w:cs="Times New Roman"/>
          <w:sz w:val="28"/>
          <w:szCs w:val="28"/>
        </w:rPr>
        <w:t>huyển đổi số.</w:t>
      </w:r>
    </w:p>
    <w:p w14:paraId="07DE4E7C" w14:textId="168D51B8" w:rsidR="469081A6" w:rsidRDefault="469081A6" w:rsidP="00B42F8B">
      <w:pPr>
        <w:spacing w:before="120" w:after="120" w:line="264" w:lineRule="auto"/>
        <w:ind w:firstLine="720"/>
        <w:jc w:val="both"/>
        <w:rPr>
          <w:rFonts w:ascii="Times New Roman" w:hAnsi="Times New Roman" w:cs="Times New Roman"/>
          <w:sz w:val="28"/>
          <w:szCs w:val="28"/>
          <w:lang w:val="vi-VN"/>
        </w:rPr>
      </w:pPr>
      <w:r w:rsidRPr="00E33089">
        <w:rPr>
          <w:rFonts w:ascii="Times New Roman" w:hAnsi="Times New Roman" w:cs="Times New Roman"/>
          <w:i/>
          <w:iCs/>
          <w:spacing w:val="-4"/>
          <w:sz w:val="28"/>
          <w:szCs w:val="28"/>
          <w:lang w:val="vi-VN"/>
        </w:rPr>
        <w:t>Tiêu chí 4.3</w:t>
      </w:r>
      <w:r w:rsidR="001E5264" w:rsidRPr="00E33089">
        <w:rPr>
          <w:rFonts w:ascii="Times New Roman" w:hAnsi="Times New Roman" w:cs="Times New Roman"/>
          <w:i/>
          <w:iCs/>
          <w:spacing w:val="-4"/>
          <w:sz w:val="28"/>
          <w:szCs w:val="28"/>
        </w:rPr>
        <w:t>:</w:t>
      </w:r>
      <w:r w:rsidRPr="00E33089">
        <w:rPr>
          <w:rFonts w:ascii="Times New Roman" w:hAnsi="Times New Roman" w:cs="Times New Roman"/>
          <w:spacing w:val="-4"/>
          <w:sz w:val="28"/>
          <w:szCs w:val="28"/>
          <w:lang w:val="vi-VN"/>
        </w:rPr>
        <w:t xml:space="preserve"> n</w:t>
      </w:r>
      <w:r w:rsidRPr="00E33089">
        <w:rPr>
          <w:rFonts w:ascii="Times New Roman" w:hAnsi="Times New Roman" w:cs="Times New Roman"/>
          <w:spacing w:val="-4"/>
          <w:sz w:val="28"/>
          <w:szCs w:val="28"/>
        </w:rPr>
        <w:t xml:space="preserve">hân sự chuyên trách hoặc kiêm nhiệm về </w:t>
      </w:r>
      <w:r w:rsidR="001E5264" w:rsidRPr="00E33089">
        <w:rPr>
          <w:rFonts w:ascii="Times New Roman" w:hAnsi="Times New Roman" w:cs="Times New Roman"/>
          <w:spacing w:val="-4"/>
          <w:sz w:val="28"/>
          <w:szCs w:val="28"/>
        </w:rPr>
        <w:t>q</w:t>
      </w:r>
      <w:r w:rsidRPr="00E33089">
        <w:rPr>
          <w:rFonts w:ascii="Times New Roman" w:hAnsi="Times New Roman" w:cs="Times New Roman"/>
          <w:spacing w:val="-4"/>
          <w:sz w:val="28"/>
          <w:szCs w:val="28"/>
        </w:rPr>
        <w:t xml:space="preserve">uản trị mạng, </w:t>
      </w:r>
      <w:r w:rsidR="001E5264" w:rsidRPr="00E33089">
        <w:rPr>
          <w:rFonts w:ascii="Times New Roman" w:hAnsi="Times New Roman" w:cs="Times New Roman"/>
          <w:spacing w:val="-4"/>
          <w:sz w:val="28"/>
          <w:szCs w:val="28"/>
        </w:rPr>
        <w:t>a</w:t>
      </w:r>
      <w:r w:rsidRPr="00E33089">
        <w:rPr>
          <w:rFonts w:ascii="Times New Roman" w:hAnsi="Times New Roman" w:cs="Times New Roman"/>
          <w:spacing w:val="-4"/>
          <w:sz w:val="28"/>
          <w:szCs w:val="28"/>
        </w:rPr>
        <w:t>n toàn</w:t>
      </w:r>
      <w:r w:rsidRPr="469081A6">
        <w:rPr>
          <w:rFonts w:ascii="Times New Roman" w:hAnsi="Times New Roman" w:cs="Times New Roman"/>
          <w:sz w:val="28"/>
          <w:szCs w:val="28"/>
        </w:rPr>
        <w:t xml:space="preserve"> an ninh thông tin tại đơn vị.</w:t>
      </w:r>
    </w:p>
    <w:p w14:paraId="677418DA" w14:textId="0A61CEAF" w:rsidR="469081A6" w:rsidRPr="00EA6502" w:rsidRDefault="469081A6" w:rsidP="00B42F8B">
      <w:pPr>
        <w:spacing w:before="120" w:after="120" w:line="264" w:lineRule="auto"/>
        <w:ind w:firstLine="720"/>
        <w:jc w:val="both"/>
        <w:rPr>
          <w:rFonts w:ascii="Times New Roman" w:hAnsi="Times New Roman" w:cs="Times New Roman"/>
          <w:sz w:val="28"/>
          <w:szCs w:val="28"/>
          <w:lang w:val="vi-VN"/>
        </w:rPr>
      </w:pPr>
      <w:r w:rsidRPr="00727FCA">
        <w:rPr>
          <w:rFonts w:ascii="Times New Roman" w:hAnsi="Times New Roman" w:cs="Times New Roman"/>
          <w:i/>
          <w:iCs/>
          <w:spacing w:val="4"/>
          <w:sz w:val="28"/>
          <w:szCs w:val="28"/>
          <w:lang w:val="vi-VN"/>
        </w:rPr>
        <w:t>Tiêu chí 4.4</w:t>
      </w:r>
      <w:r w:rsidR="00E33089" w:rsidRPr="00727FCA">
        <w:rPr>
          <w:rFonts w:ascii="Times New Roman" w:hAnsi="Times New Roman" w:cs="Times New Roman"/>
          <w:i/>
          <w:iCs/>
          <w:spacing w:val="4"/>
          <w:sz w:val="28"/>
          <w:szCs w:val="28"/>
        </w:rPr>
        <w:t>:</w:t>
      </w:r>
      <w:r w:rsidRPr="00727FCA">
        <w:rPr>
          <w:rFonts w:ascii="Times New Roman" w:hAnsi="Times New Roman" w:cs="Times New Roman"/>
          <w:spacing w:val="4"/>
          <w:sz w:val="28"/>
          <w:szCs w:val="28"/>
          <w:lang w:val="vi-VN"/>
        </w:rPr>
        <w:t xml:space="preserve"> t</w:t>
      </w:r>
      <w:r w:rsidR="00EE1C25" w:rsidRPr="00727FCA">
        <w:rPr>
          <w:rFonts w:ascii="Times New Roman" w:hAnsi="Times New Roman" w:cs="Times New Roman"/>
          <w:spacing w:val="4"/>
          <w:sz w:val="28"/>
          <w:szCs w:val="28"/>
        </w:rPr>
        <w:t>ỉ</w:t>
      </w:r>
      <w:r w:rsidRPr="00727FCA">
        <w:rPr>
          <w:rFonts w:ascii="Times New Roman" w:hAnsi="Times New Roman" w:cs="Times New Roman"/>
          <w:spacing w:val="4"/>
          <w:sz w:val="28"/>
          <w:szCs w:val="28"/>
        </w:rPr>
        <w:t xml:space="preserve"> lệ giáo viên tổ chức dạy học và hoạt động dạy học kết hợp trực tuyến,</w:t>
      </w:r>
      <w:r w:rsidRPr="469081A6">
        <w:rPr>
          <w:rFonts w:ascii="Times New Roman" w:hAnsi="Times New Roman" w:cs="Times New Roman"/>
          <w:sz w:val="28"/>
          <w:szCs w:val="28"/>
        </w:rPr>
        <w:t xml:space="preserve"> trực tiếp trên trên các hệ thống </w:t>
      </w:r>
      <w:r w:rsidR="00727FCA">
        <w:rPr>
          <w:rFonts w:ascii="Times New Roman" w:hAnsi="Times New Roman" w:cs="Times New Roman"/>
          <w:sz w:val="28"/>
          <w:szCs w:val="28"/>
        </w:rPr>
        <w:t>quản lý học tập</w:t>
      </w:r>
      <w:r w:rsidR="00D86E0D">
        <w:rPr>
          <w:rFonts w:ascii="Times New Roman" w:hAnsi="Times New Roman" w:cs="Times New Roman"/>
          <w:sz w:val="28"/>
          <w:szCs w:val="28"/>
        </w:rPr>
        <w:t xml:space="preserve"> (LMS)</w:t>
      </w:r>
      <w:r w:rsidR="00727FCA">
        <w:rPr>
          <w:rFonts w:ascii="Times New Roman" w:hAnsi="Times New Roman" w:cs="Times New Roman"/>
          <w:sz w:val="28"/>
          <w:szCs w:val="28"/>
        </w:rPr>
        <w:t>.</w:t>
      </w:r>
    </w:p>
    <w:p w14:paraId="366CB3FA" w14:textId="0B81010E" w:rsidR="469081A6" w:rsidRDefault="469081A6" w:rsidP="00B42F8B">
      <w:pPr>
        <w:spacing w:before="120" w:after="120" w:line="264" w:lineRule="auto"/>
        <w:ind w:firstLine="720"/>
        <w:jc w:val="both"/>
        <w:rPr>
          <w:rFonts w:ascii="Times New Roman" w:hAnsi="Times New Roman" w:cs="Times New Roman"/>
          <w:sz w:val="28"/>
          <w:szCs w:val="28"/>
          <w:lang w:val="vi-VN"/>
        </w:rPr>
      </w:pPr>
      <w:r w:rsidRPr="00D86E0D">
        <w:rPr>
          <w:rFonts w:ascii="Times New Roman" w:hAnsi="Times New Roman" w:cs="Times New Roman"/>
          <w:i/>
          <w:iCs/>
          <w:spacing w:val="-4"/>
          <w:sz w:val="28"/>
          <w:szCs w:val="28"/>
        </w:rPr>
        <w:t>Tiêu chí 4.5</w:t>
      </w:r>
      <w:r w:rsidR="00EE1C25" w:rsidRPr="00D86E0D">
        <w:rPr>
          <w:rFonts w:ascii="Times New Roman" w:hAnsi="Times New Roman" w:cs="Times New Roman"/>
          <w:i/>
          <w:iCs/>
          <w:spacing w:val="-4"/>
          <w:sz w:val="28"/>
          <w:szCs w:val="28"/>
        </w:rPr>
        <w:t>:</w:t>
      </w:r>
      <w:r w:rsidRPr="00D86E0D">
        <w:rPr>
          <w:rFonts w:ascii="Times New Roman" w:hAnsi="Times New Roman" w:cs="Times New Roman"/>
          <w:spacing w:val="-4"/>
          <w:sz w:val="28"/>
          <w:szCs w:val="28"/>
        </w:rPr>
        <w:t xml:space="preserve"> t</w:t>
      </w:r>
      <w:r w:rsidR="00D86E0D" w:rsidRPr="00D86E0D">
        <w:rPr>
          <w:rFonts w:ascii="Times New Roman" w:hAnsi="Times New Roman" w:cs="Times New Roman"/>
          <w:spacing w:val="-4"/>
          <w:sz w:val="28"/>
          <w:szCs w:val="28"/>
        </w:rPr>
        <w:t>ỉ</w:t>
      </w:r>
      <w:r w:rsidRPr="00D86E0D">
        <w:rPr>
          <w:rFonts w:ascii="Times New Roman" w:hAnsi="Times New Roman" w:cs="Times New Roman"/>
          <w:spacing w:val="-4"/>
          <w:sz w:val="28"/>
          <w:szCs w:val="28"/>
        </w:rPr>
        <w:t xml:space="preserve"> lệ </w:t>
      </w:r>
      <w:r w:rsidR="00D86E0D" w:rsidRPr="00D86E0D">
        <w:rPr>
          <w:rFonts w:ascii="Times New Roman" w:hAnsi="Times New Roman" w:cs="Times New Roman"/>
          <w:spacing w:val="-4"/>
          <w:sz w:val="28"/>
          <w:szCs w:val="28"/>
        </w:rPr>
        <w:t>cán bộ quản lý giáo dục</w:t>
      </w:r>
      <w:r w:rsidRPr="00D86E0D">
        <w:rPr>
          <w:rFonts w:ascii="Times New Roman" w:hAnsi="Times New Roman" w:cs="Times New Roman"/>
          <w:spacing w:val="-4"/>
          <w:sz w:val="28"/>
          <w:szCs w:val="28"/>
        </w:rPr>
        <w:t>, giáo viên xây dựng, đóng góp học liệu</w:t>
      </w:r>
      <w:r w:rsidRPr="469081A6">
        <w:rPr>
          <w:rFonts w:ascii="Times New Roman" w:hAnsi="Times New Roman" w:cs="Times New Roman"/>
          <w:sz w:val="28"/>
          <w:szCs w:val="28"/>
        </w:rPr>
        <w:t xml:space="preserve"> cho </w:t>
      </w:r>
      <w:r w:rsidR="00D86E0D">
        <w:rPr>
          <w:rFonts w:ascii="Times New Roman" w:hAnsi="Times New Roman" w:cs="Times New Roman"/>
          <w:sz w:val="28"/>
          <w:szCs w:val="28"/>
        </w:rPr>
        <w:t>k</w:t>
      </w:r>
      <w:r w:rsidRPr="469081A6">
        <w:rPr>
          <w:rFonts w:ascii="Times New Roman" w:hAnsi="Times New Roman" w:cs="Times New Roman"/>
          <w:sz w:val="28"/>
          <w:szCs w:val="28"/>
        </w:rPr>
        <w:t>ho học liệu số dùng chung.</w:t>
      </w:r>
    </w:p>
    <w:p w14:paraId="0415109C" w14:textId="0EA3E511" w:rsidR="469081A6" w:rsidRDefault="00D86E0D" w:rsidP="00B42F8B">
      <w:pPr>
        <w:spacing w:before="120" w:after="120" w:line="264" w:lineRule="auto"/>
        <w:ind w:firstLine="720"/>
        <w:jc w:val="both"/>
        <w:rPr>
          <w:rFonts w:ascii="Times New Roman" w:hAnsi="Times New Roman" w:cs="Times New Roman"/>
          <w:sz w:val="28"/>
          <w:szCs w:val="28"/>
          <w:lang w:val="vi-VN"/>
        </w:rPr>
      </w:pPr>
      <w:r>
        <w:rPr>
          <w:rFonts w:ascii="Times New Roman" w:hAnsi="Times New Roman" w:cs="Times New Roman"/>
          <w:b/>
          <w:bCs/>
          <w:sz w:val="28"/>
          <w:szCs w:val="28"/>
        </w:rPr>
        <w:t xml:space="preserve">5. </w:t>
      </w:r>
      <w:r w:rsidR="469081A6" w:rsidRPr="469081A6">
        <w:rPr>
          <w:rFonts w:ascii="Times New Roman" w:hAnsi="Times New Roman" w:cs="Times New Roman"/>
          <w:b/>
          <w:bCs/>
          <w:sz w:val="28"/>
          <w:szCs w:val="28"/>
        </w:rPr>
        <w:t>Quản trị và điều hành số:</w:t>
      </w:r>
      <w:r w:rsidR="469081A6" w:rsidRPr="469081A6">
        <w:rPr>
          <w:rFonts w:ascii="Times New Roman" w:hAnsi="Times New Roman" w:cs="Times New Roman"/>
          <w:sz w:val="28"/>
          <w:szCs w:val="28"/>
        </w:rPr>
        <w:t xml:space="preserve"> </w:t>
      </w:r>
      <w:r>
        <w:rPr>
          <w:rFonts w:ascii="Times New Roman" w:hAnsi="Times New Roman" w:cs="Times New Roman"/>
          <w:sz w:val="28"/>
          <w:szCs w:val="28"/>
        </w:rPr>
        <w:t>đánh giá</w:t>
      </w:r>
      <w:r w:rsidR="469081A6" w:rsidRPr="469081A6">
        <w:rPr>
          <w:rFonts w:ascii="Times New Roman" w:hAnsi="Times New Roman" w:cs="Times New Roman"/>
          <w:sz w:val="28"/>
          <w:szCs w:val="28"/>
          <w:lang w:val="vi-VN"/>
        </w:rPr>
        <w:t xml:space="preserve"> hiệu quả công tác quản lý thông qua </w:t>
      </w:r>
      <w:r w:rsidR="469081A6" w:rsidRPr="004F4CCA">
        <w:rPr>
          <w:rFonts w:ascii="Times New Roman" w:hAnsi="Times New Roman" w:cs="Times New Roman"/>
          <w:spacing w:val="-4"/>
          <w:sz w:val="28"/>
          <w:szCs w:val="28"/>
          <w:lang w:val="vi-VN"/>
        </w:rPr>
        <w:t>việc giảm thiểu các quy trình thủ công; tích hợp các hệ thống thông tin trong trường học</w:t>
      </w:r>
      <w:r w:rsidR="469081A6" w:rsidRPr="469081A6">
        <w:rPr>
          <w:rFonts w:ascii="Times New Roman" w:hAnsi="Times New Roman" w:cs="Times New Roman"/>
          <w:sz w:val="28"/>
          <w:szCs w:val="28"/>
          <w:lang w:val="vi-VN"/>
        </w:rPr>
        <w:t xml:space="preserve"> nhằm tạo ra môi trường làm việc thống nhất; triển khai hiệu quả các dịch vụ, thủ tục trên môi trường số; quản trị và điều hành dựa trên công nghệ</w:t>
      </w:r>
      <w:r w:rsidR="004F4CCA">
        <w:rPr>
          <w:rFonts w:ascii="Times New Roman" w:hAnsi="Times New Roman" w:cs="Times New Roman"/>
          <w:sz w:val="28"/>
          <w:szCs w:val="28"/>
        </w:rPr>
        <w:t>, gồm các tiêu chí sau</w:t>
      </w:r>
      <w:r w:rsidR="469081A6" w:rsidRPr="469081A6">
        <w:rPr>
          <w:rFonts w:ascii="Times New Roman" w:hAnsi="Times New Roman" w:cs="Times New Roman"/>
          <w:sz w:val="28"/>
          <w:szCs w:val="28"/>
          <w:lang w:val="vi-VN"/>
        </w:rPr>
        <w:t>:</w:t>
      </w:r>
    </w:p>
    <w:p w14:paraId="076A520B" w14:textId="305B4F90" w:rsidR="469081A6" w:rsidRDefault="469081A6" w:rsidP="00B42F8B">
      <w:pPr>
        <w:spacing w:before="120" w:after="120" w:line="264" w:lineRule="auto"/>
        <w:ind w:firstLine="720"/>
        <w:jc w:val="both"/>
        <w:rPr>
          <w:rFonts w:ascii="Times New Roman" w:hAnsi="Times New Roman" w:cs="Times New Roman"/>
          <w:sz w:val="28"/>
          <w:szCs w:val="28"/>
          <w:lang w:val="vi-VN"/>
        </w:rPr>
      </w:pPr>
      <w:r w:rsidRPr="004F4CCA">
        <w:rPr>
          <w:rFonts w:ascii="Times New Roman" w:hAnsi="Times New Roman" w:cs="Times New Roman"/>
          <w:i/>
          <w:iCs/>
          <w:sz w:val="28"/>
          <w:szCs w:val="28"/>
          <w:lang w:val="vi-VN"/>
        </w:rPr>
        <w:t>Tiêu chí 5.1</w:t>
      </w:r>
      <w:r w:rsidR="004F4CCA">
        <w:rPr>
          <w:rFonts w:ascii="Times New Roman" w:hAnsi="Times New Roman" w:cs="Times New Roman"/>
          <w:i/>
          <w:iCs/>
          <w:sz w:val="28"/>
          <w:szCs w:val="28"/>
        </w:rPr>
        <w:t>:</w:t>
      </w:r>
      <w:r w:rsidRPr="469081A6">
        <w:rPr>
          <w:rFonts w:ascii="Times New Roman" w:hAnsi="Times New Roman" w:cs="Times New Roman"/>
          <w:sz w:val="28"/>
          <w:szCs w:val="28"/>
          <w:lang w:val="vi-VN"/>
        </w:rPr>
        <w:t xml:space="preserve"> </w:t>
      </w:r>
      <w:r w:rsidR="004F4CCA">
        <w:rPr>
          <w:rFonts w:ascii="Times New Roman" w:hAnsi="Times New Roman" w:cs="Times New Roman"/>
          <w:sz w:val="28"/>
          <w:szCs w:val="28"/>
        </w:rPr>
        <w:t>t</w:t>
      </w:r>
      <w:r w:rsidRPr="469081A6">
        <w:rPr>
          <w:rFonts w:ascii="Times New Roman" w:hAnsi="Times New Roman" w:cs="Times New Roman"/>
          <w:sz w:val="28"/>
          <w:szCs w:val="28"/>
        </w:rPr>
        <w:t xml:space="preserve">riển khai </w:t>
      </w:r>
      <w:r w:rsidR="004F4CCA">
        <w:rPr>
          <w:rFonts w:ascii="Times New Roman" w:hAnsi="Times New Roman" w:cs="Times New Roman"/>
          <w:sz w:val="28"/>
          <w:szCs w:val="28"/>
        </w:rPr>
        <w:t>h</w:t>
      </w:r>
      <w:r w:rsidRPr="469081A6">
        <w:rPr>
          <w:rFonts w:ascii="Times New Roman" w:hAnsi="Times New Roman" w:cs="Times New Roman"/>
          <w:sz w:val="28"/>
          <w:szCs w:val="28"/>
        </w:rPr>
        <w:t xml:space="preserve">ệ thống </w:t>
      </w:r>
      <w:r w:rsidR="004F4CCA">
        <w:rPr>
          <w:rFonts w:ascii="Times New Roman" w:hAnsi="Times New Roman" w:cs="Times New Roman"/>
          <w:sz w:val="28"/>
          <w:szCs w:val="28"/>
        </w:rPr>
        <w:t>v</w:t>
      </w:r>
      <w:r w:rsidRPr="469081A6">
        <w:rPr>
          <w:rFonts w:ascii="Times New Roman" w:hAnsi="Times New Roman" w:cs="Times New Roman"/>
          <w:sz w:val="28"/>
          <w:szCs w:val="28"/>
        </w:rPr>
        <w:t>ăn phòng điện tử.</w:t>
      </w:r>
    </w:p>
    <w:p w14:paraId="0716FF3B" w14:textId="68010C94" w:rsidR="469081A6" w:rsidRDefault="469081A6" w:rsidP="00B42F8B">
      <w:pPr>
        <w:spacing w:before="120" w:after="120" w:line="264" w:lineRule="auto"/>
        <w:ind w:firstLine="720"/>
        <w:jc w:val="both"/>
        <w:rPr>
          <w:rFonts w:ascii="Times New Roman" w:hAnsi="Times New Roman" w:cs="Times New Roman"/>
          <w:sz w:val="28"/>
          <w:szCs w:val="28"/>
          <w:lang w:val="vi-VN"/>
        </w:rPr>
      </w:pPr>
      <w:r w:rsidRPr="00B15916">
        <w:rPr>
          <w:rFonts w:ascii="Times New Roman" w:hAnsi="Times New Roman" w:cs="Times New Roman"/>
          <w:i/>
          <w:iCs/>
          <w:sz w:val="28"/>
          <w:szCs w:val="28"/>
          <w:lang w:val="vi-VN"/>
        </w:rPr>
        <w:t>Tiêu chí 5.2</w:t>
      </w:r>
      <w:r w:rsidR="00B15916" w:rsidRPr="00B15916">
        <w:rPr>
          <w:rFonts w:ascii="Times New Roman" w:hAnsi="Times New Roman" w:cs="Times New Roman"/>
          <w:i/>
          <w:iCs/>
          <w:sz w:val="28"/>
          <w:szCs w:val="28"/>
        </w:rPr>
        <w:t>:</w:t>
      </w:r>
      <w:r w:rsidRPr="00B15916">
        <w:rPr>
          <w:rFonts w:ascii="Times New Roman" w:hAnsi="Times New Roman" w:cs="Times New Roman"/>
          <w:sz w:val="28"/>
          <w:szCs w:val="28"/>
        </w:rPr>
        <w:t xml:space="preserve"> </w:t>
      </w:r>
      <w:r w:rsidR="00B15916" w:rsidRPr="00B15916">
        <w:rPr>
          <w:rFonts w:ascii="Times New Roman" w:hAnsi="Times New Roman" w:cs="Times New Roman"/>
          <w:sz w:val="28"/>
          <w:szCs w:val="28"/>
        </w:rPr>
        <w:t>g</w:t>
      </w:r>
      <w:r w:rsidRPr="00B15916">
        <w:rPr>
          <w:rFonts w:ascii="Times New Roman" w:hAnsi="Times New Roman" w:cs="Times New Roman"/>
          <w:sz w:val="28"/>
          <w:szCs w:val="28"/>
        </w:rPr>
        <w:t xml:space="preserve">iải pháp triển khai các thủ tục hành chính thuộc thẩm quyền của </w:t>
      </w:r>
      <w:r w:rsidRPr="00B15916">
        <w:rPr>
          <w:rFonts w:ascii="Times New Roman" w:hAnsi="Times New Roman" w:cs="Times New Roman"/>
          <w:spacing w:val="-2"/>
          <w:sz w:val="28"/>
          <w:szCs w:val="28"/>
        </w:rPr>
        <w:t>trường trên môi trường số.</w:t>
      </w:r>
      <w:r w:rsidR="005F4103" w:rsidRPr="00B15916">
        <w:rPr>
          <w:rFonts w:ascii="Times New Roman" w:hAnsi="Times New Roman" w:cs="Times New Roman"/>
          <w:spacing w:val="-2"/>
          <w:sz w:val="28"/>
          <w:szCs w:val="28"/>
        </w:rPr>
        <w:t xml:space="preserve"> </w:t>
      </w:r>
      <w:r w:rsidR="00B15916" w:rsidRPr="00B15916">
        <w:rPr>
          <w:rFonts w:ascii="Times New Roman" w:hAnsi="Times New Roman" w:cs="Times New Roman"/>
          <w:spacing w:val="-2"/>
          <w:sz w:val="28"/>
          <w:szCs w:val="28"/>
        </w:rPr>
        <w:t>Tỉ</w:t>
      </w:r>
      <w:r w:rsidRPr="00B15916">
        <w:rPr>
          <w:rFonts w:ascii="Times New Roman" w:hAnsi="Times New Roman" w:cs="Times New Roman"/>
          <w:spacing w:val="-2"/>
          <w:sz w:val="28"/>
          <w:szCs w:val="28"/>
        </w:rPr>
        <w:t xml:space="preserve"> lệ  hồ sơ thủ tục hành chính thuộc thẩm quyền của trường</w:t>
      </w:r>
      <w:r w:rsidRPr="469081A6">
        <w:rPr>
          <w:rFonts w:ascii="Times New Roman" w:hAnsi="Times New Roman" w:cs="Times New Roman"/>
          <w:sz w:val="28"/>
          <w:szCs w:val="28"/>
        </w:rPr>
        <w:t xml:space="preserve"> được giải quyết trên môi trường số</w:t>
      </w:r>
      <w:r w:rsidR="00B15916">
        <w:rPr>
          <w:rFonts w:ascii="Times New Roman" w:hAnsi="Times New Roman" w:cs="Times New Roman"/>
          <w:sz w:val="28"/>
          <w:szCs w:val="28"/>
        </w:rPr>
        <w:t>.</w:t>
      </w:r>
    </w:p>
    <w:p w14:paraId="4BECA793" w14:textId="4B6ECD54" w:rsidR="469081A6" w:rsidRDefault="469081A6" w:rsidP="00B42F8B">
      <w:pPr>
        <w:spacing w:before="120" w:after="120" w:line="264" w:lineRule="auto"/>
        <w:ind w:firstLine="720"/>
        <w:jc w:val="both"/>
        <w:rPr>
          <w:rFonts w:ascii="Times New Roman" w:hAnsi="Times New Roman" w:cs="Times New Roman"/>
          <w:sz w:val="28"/>
          <w:szCs w:val="28"/>
          <w:lang w:val="vi-VN"/>
        </w:rPr>
      </w:pPr>
      <w:r w:rsidRPr="00B15916">
        <w:rPr>
          <w:rFonts w:ascii="Times New Roman" w:hAnsi="Times New Roman" w:cs="Times New Roman"/>
          <w:i/>
          <w:iCs/>
          <w:sz w:val="28"/>
          <w:szCs w:val="28"/>
          <w:lang w:val="vi-VN"/>
        </w:rPr>
        <w:t>Tiêu chí 5.</w:t>
      </w:r>
      <w:r w:rsidR="005F4103" w:rsidRPr="00B15916">
        <w:rPr>
          <w:rFonts w:ascii="Times New Roman" w:hAnsi="Times New Roman" w:cs="Times New Roman"/>
          <w:i/>
          <w:iCs/>
          <w:sz w:val="28"/>
          <w:szCs w:val="28"/>
        </w:rPr>
        <w:t>3</w:t>
      </w:r>
      <w:r w:rsidR="00B15916" w:rsidRPr="00B15916">
        <w:rPr>
          <w:rFonts w:ascii="Times New Roman" w:hAnsi="Times New Roman" w:cs="Times New Roman"/>
          <w:i/>
          <w:iCs/>
          <w:sz w:val="28"/>
          <w:szCs w:val="28"/>
        </w:rPr>
        <w:t>:</w:t>
      </w:r>
      <w:r w:rsidRPr="469081A6">
        <w:rPr>
          <w:rFonts w:ascii="Times New Roman" w:hAnsi="Times New Roman" w:cs="Times New Roman"/>
          <w:sz w:val="28"/>
          <w:szCs w:val="28"/>
        </w:rPr>
        <w:t xml:space="preserve"> triển khai </w:t>
      </w:r>
      <w:r w:rsidR="00B15916">
        <w:rPr>
          <w:rFonts w:ascii="Times New Roman" w:hAnsi="Times New Roman" w:cs="Times New Roman"/>
          <w:sz w:val="28"/>
          <w:szCs w:val="28"/>
        </w:rPr>
        <w:t>c</w:t>
      </w:r>
      <w:r w:rsidRPr="469081A6">
        <w:rPr>
          <w:rFonts w:ascii="Times New Roman" w:hAnsi="Times New Roman" w:cs="Times New Roman"/>
          <w:sz w:val="28"/>
          <w:szCs w:val="28"/>
        </w:rPr>
        <w:t>ổng thông tin điện tử</w:t>
      </w:r>
      <w:r w:rsidR="00B15916">
        <w:rPr>
          <w:rFonts w:ascii="Times New Roman" w:hAnsi="Times New Roman" w:cs="Times New Roman"/>
          <w:sz w:val="28"/>
          <w:szCs w:val="28"/>
        </w:rPr>
        <w:t xml:space="preserve"> tại trường.</w:t>
      </w:r>
    </w:p>
    <w:p w14:paraId="474E49EE" w14:textId="2BFAFDC0" w:rsidR="469081A6" w:rsidRPr="00712AC9" w:rsidRDefault="469081A6" w:rsidP="00B42F8B">
      <w:pPr>
        <w:spacing w:before="120" w:after="120" w:line="264" w:lineRule="auto"/>
        <w:ind w:firstLine="720"/>
        <w:jc w:val="both"/>
        <w:rPr>
          <w:rFonts w:ascii="Times New Roman" w:hAnsi="Times New Roman" w:cs="Times New Roman"/>
          <w:sz w:val="28"/>
          <w:szCs w:val="28"/>
        </w:rPr>
      </w:pPr>
      <w:r w:rsidRPr="00712AC9">
        <w:rPr>
          <w:rFonts w:ascii="Times New Roman" w:hAnsi="Times New Roman" w:cs="Times New Roman"/>
          <w:i/>
          <w:iCs/>
          <w:sz w:val="28"/>
          <w:szCs w:val="28"/>
          <w:lang w:val="vi-VN"/>
        </w:rPr>
        <w:t>Tiêu chí 5.</w:t>
      </w:r>
      <w:r w:rsidR="005F4103" w:rsidRPr="00712AC9">
        <w:rPr>
          <w:rFonts w:ascii="Times New Roman" w:hAnsi="Times New Roman" w:cs="Times New Roman"/>
          <w:i/>
          <w:iCs/>
          <w:sz w:val="28"/>
          <w:szCs w:val="28"/>
        </w:rPr>
        <w:t>4</w:t>
      </w:r>
      <w:r w:rsidR="00675699" w:rsidRPr="00712AC9">
        <w:rPr>
          <w:rFonts w:ascii="Times New Roman" w:hAnsi="Times New Roman" w:cs="Times New Roman"/>
          <w:i/>
          <w:iCs/>
          <w:sz w:val="28"/>
          <w:szCs w:val="28"/>
        </w:rPr>
        <w:t>:</w:t>
      </w:r>
      <w:r w:rsidRPr="00712AC9">
        <w:rPr>
          <w:rFonts w:ascii="Times New Roman" w:hAnsi="Times New Roman" w:cs="Times New Roman"/>
          <w:sz w:val="28"/>
          <w:szCs w:val="28"/>
        </w:rPr>
        <w:t xml:space="preserve"> triển khai hệ thống quản trị nhà trường với đầy đủ các phân hệ </w:t>
      </w:r>
      <w:r w:rsidR="00D42A16" w:rsidRPr="00712AC9">
        <w:rPr>
          <w:rFonts w:ascii="Times New Roman" w:hAnsi="Times New Roman" w:cs="Times New Roman"/>
          <w:sz w:val="28"/>
          <w:szCs w:val="28"/>
        </w:rPr>
        <w:t>q</w:t>
      </w:r>
      <w:r w:rsidRPr="00712AC9">
        <w:rPr>
          <w:rFonts w:ascii="Times New Roman" w:hAnsi="Times New Roman" w:cs="Times New Roman"/>
          <w:sz w:val="28"/>
          <w:szCs w:val="28"/>
        </w:rPr>
        <w:t>uản lý nhân sự</w:t>
      </w:r>
      <w:r w:rsidR="0074489E" w:rsidRPr="00712AC9">
        <w:rPr>
          <w:rFonts w:ascii="Times New Roman" w:hAnsi="Times New Roman" w:cs="Times New Roman"/>
          <w:sz w:val="28"/>
          <w:szCs w:val="28"/>
        </w:rPr>
        <w:t>;</w:t>
      </w:r>
      <w:r w:rsidRPr="00712AC9">
        <w:rPr>
          <w:rFonts w:ascii="Times New Roman" w:hAnsi="Times New Roman" w:cs="Times New Roman"/>
          <w:sz w:val="28"/>
          <w:szCs w:val="28"/>
        </w:rPr>
        <w:t xml:space="preserve"> </w:t>
      </w:r>
      <w:r w:rsidR="00D42A16" w:rsidRPr="00712AC9">
        <w:rPr>
          <w:rFonts w:ascii="Times New Roman" w:hAnsi="Times New Roman" w:cs="Times New Roman"/>
          <w:sz w:val="28"/>
          <w:szCs w:val="28"/>
        </w:rPr>
        <w:t>q</w:t>
      </w:r>
      <w:r w:rsidRPr="00712AC9">
        <w:rPr>
          <w:rFonts w:ascii="Times New Roman" w:hAnsi="Times New Roman" w:cs="Times New Roman"/>
          <w:sz w:val="28"/>
          <w:szCs w:val="28"/>
        </w:rPr>
        <w:t>uản lý học sinh</w:t>
      </w:r>
      <w:r w:rsidR="0074489E" w:rsidRPr="00712AC9">
        <w:rPr>
          <w:rFonts w:ascii="Times New Roman" w:hAnsi="Times New Roman" w:cs="Times New Roman"/>
          <w:sz w:val="28"/>
          <w:szCs w:val="28"/>
        </w:rPr>
        <w:t>;</w:t>
      </w:r>
      <w:r w:rsidRPr="00712AC9">
        <w:rPr>
          <w:rFonts w:ascii="Times New Roman" w:hAnsi="Times New Roman" w:cs="Times New Roman"/>
          <w:sz w:val="28"/>
          <w:szCs w:val="28"/>
        </w:rPr>
        <w:t xml:space="preserve"> </w:t>
      </w:r>
      <w:r w:rsidR="00D42A16" w:rsidRPr="00712AC9">
        <w:rPr>
          <w:rFonts w:ascii="Times New Roman" w:hAnsi="Times New Roman" w:cs="Times New Roman"/>
          <w:sz w:val="28"/>
          <w:szCs w:val="28"/>
        </w:rPr>
        <w:t>t</w:t>
      </w:r>
      <w:r w:rsidRPr="00712AC9">
        <w:rPr>
          <w:rFonts w:ascii="Times New Roman" w:hAnsi="Times New Roman" w:cs="Times New Roman"/>
          <w:sz w:val="28"/>
          <w:szCs w:val="28"/>
        </w:rPr>
        <w:t>uyển sinh đầu cấp</w:t>
      </w:r>
      <w:r w:rsidR="0074489E" w:rsidRPr="00712AC9">
        <w:rPr>
          <w:rFonts w:ascii="Times New Roman" w:hAnsi="Times New Roman" w:cs="Times New Roman"/>
          <w:sz w:val="28"/>
          <w:szCs w:val="28"/>
        </w:rPr>
        <w:t>;</w:t>
      </w:r>
      <w:r w:rsidRPr="00712AC9">
        <w:rPr>
          <w:rFonts w:ascii="Times New Roman" w:hAnsi="Times New Roman" w:cs="Times New Roman"/>
          <w:sz w:val="28"/>
          <w:szCs w:val="28"/>
        </w:rPr>
        <w:t xml:space="preserve"> </w:t>
      </w:r>
      <w:r w:rsidR="00D42A16" w:rsidRPr="00712AC9">
        <w:rPr>
          <w:rFonts w:ascii="Times New Roman" w:hAnsi="Times New Roman" w:cs="Times New Roman"/>
          <w:sz w:val="28"/>
          <w:szCs w:val="28"/>
        </w:rPr>
        <w:t>t</w:t>
      </w:r>
      <w:r w:rsidRPr="00712AC9">
        <w:rPr>
          <w:rFonts w:ascii="Times New Roman" w:hAnsi="Times New Roman" w:cs="Times New Roman"/>
          <w:sz w:val="28"/>
          <w:szCs w:val="28"/>
        </w:rPr>
        <w:t>hu phí dịch vụ giáo dục không dùng tiền mặt</w:t>
      </w:r>
      <w:r w:rsidR="0074489E" w:rsidRPr="00712AC9">
        <w:rPr>
          <w:rFonts w:ascii="Times New Roman" w:hAnsi="Times New Roman" w:cs="Times New Roman"/>
          <w:sz w:val="28"/>
          <w:szCs w:val="28"/>
        </w:rPr>
        <w:t>;</w:t>
      </w:r>
      <w:r w:rsidRPr="00712AC9">
        <w:rPr>
          <w:rFonts w:ascii="Times New Roman" w:hAnsi="Times New Roman" w:cs="Times New Roman"/>
          <w:sz w:val="28"/>
          <w:szCs w:val="28"/>
        </w:rPr>
        <w:t xml:space="preserve"> </w:t>
      </w:r>
      <w:r w:rsidR="00D42A16" w:rsidRPr="00712AC9">
        <w:rPr>
          <w:rFonts w:ascii="Times New Roman" w:hAnsi="Times New Roman" w:cs="Times New Roman"/>
          <w:sz w:val="28"/>
          <w:szCs w:val="28"/>
        </w:rPr>
        <w:t>q</w:t>
      </w:r>
      <w:r w:rsidRPr="00712AC9">
        <w:rPr>
          <w:rFonts w:ascii="Times New Roman" w:hAnsi="Times New Roman" w:cs="Times New Roman"/>
          <w:sz w:val="28"/>
          <w:szCs w:val="28"/>
        </w:rPr>
        <w:t>uản lý cơ sở vật chất</w:t>
      </w:r>
      <w:r w:rsidRPr="00712AC9">
        <w:rPr>
          <w:rFonts w:ascii="Times New Roman" w:hAnsi="Times New Roman" w:cs="Times New Roman"/>
          <w:sz w:val="28"/>
          <w:szCs w:val="28"/>
          <w:lang w:val="vi-VN"/>
        </w:rPr>
        <w:t>, thiết bị</w:t>
      </w:r>
      <w:r w:rsidR="0074489E" w:rsidRPr="00712AC9">
        <w:rPr>
          <w:rFonts w:ascii="Times New Roman" w:hAnsi="Times New Roman" w:cs="Times New Roman"/>
          <w:sz w:val="28"/>
          <w:szCs w:val="28"/>
        </w:rPr>
        <w:t>;</w:t>
      </w:r>
      <w:r w:rsidRPr="00712AC9">
        <w:rPr>
          <w:rFonts w:ascii="Times New Roman" w:hAnsi="Times New Roman" w:cs="Times New Roman"/>
          <w:sz w:val="28"/>
          <w:szCs w:val="28"/>
          <w:lang w:val="vi-VN"/>
        </w:rPr>
        <w:t xml:space="preserve"> </w:t>
      </w:r>
      <w:r w:rsidR="0074489E" w:rsidRPr="00712AC9">
        <w:rPr>
          <w:rFonts w:ascii="Times New Roman" w:hAnsi="Times New Roman" w:cs="Times New Roman"/>
          <w:sz w:val="28"/>
          <w:szCs w:val="28"/>
        </w:rPr>
        <w:t xml:space="preserve">quản lý </w:t>
      </w:r>
      <w:r w:rsidR="00D42A16" w:rsidRPr="00712AC9">
        <w:rPr>
          <w:rFonts w:ascii="Times New Roman" w:hAnsi="Times New Roman" w:cs="Times New Roman"/>
          <w:sz w:val="28"/>
          <w:szCs w:val="28"/>
        </w:rPr>
        <w:t>h</w:t>
      </w:r>
      <w:r w:rsidRPr="00712AC9">
        <w:rPr>
          <w:rFonts w:ascii="Times New Roman" w:hAnsi="Times New Roman" w:cs="Times New Roman"/>
          <w:sz w:val="28"/>
          <w:szCs w:val="28"/>
        </w:rPr>
        <w:t>ồ sơ kiểm định chất lượng giáo dục</w:t>
      </w:r>
      <w:r w:rsidR="0074489E" w:rsidRPr="00712AC9">
        <w:rPr>
          <w:rFonts w:ascii="Times New Roman" w:hAnsi="Times New Roman" w:cs="Times New Roman"/>
          <w:sz w:val="28"/>
          <w:szCs w:val="28"/>
        </w:rPr>
        <w:t>;</w:t>
      </w:r>
      <w:r w:rsidR="00D42A16" w:rsidRPr="00712AC9">
        <w:rPr>
          <w:rFonts w:ascii="Times New Roman" w:hAnsi="Times New Roman" w:cs="Times New Roman"/>
          <w:sz w:val="28"/>
          <w:szCs w:val="28"/>
        </w:rPr>
        <w:t xml:space="preserve"> q</w:t>
      </w:r>
      <w:r w:rsidRPr="00712AC9">
        <w:rPr>
          <w:rFonts w:ascii="Times New Roman" w:hAnsi="Times New Roman" w:cs="Times New Roman"/>
          <w:sz w:val="28"/>
          <w:szCs w:val="28"/>
        </w:rPr>
        <w:t>uản lý thi đua khen thưởng</w:t>
      </w:r>
      <w:r w:rsidR="0074489E" w:rsidRPr="00712AC9">
        <w:rPr>
          <w:rFonts w:ascii="Times New Roman" w:hAnsi="Times New Roman" w:cs="Times New Roman"/>
          <w:sz w:val="28"/>
          <w:szCs w:val="28"/>
        </w:rPr>
        <w:t>;</w:t>
      </w:r>
      <w:r w:rsidR="00D42A16" w:rsidRPr="00712AC9">
        <w:rPr>
          <w:rFonts w:ascii="Times New Roman" w:hAnsi="Times New Roman" w:cs="Times New Roman"/>
          <w:sz w:val="28"/>
          <w:szCs w:val="28"/>
        </w:rPr>
        <w:t xml:space="preserve"> q</w:t>
      </w:r>
      <w:r w:rsidRPr="00712AC9">
        <w:rPr>
          <w:rFonts w:ascii="Times New Roman" w:hAnsi="Times New Roman" w:cs="Times New Roman"/>
          <w:sz w:val="28"/>
          <w:szCs w:val="28"/>
        </w:rPr>
        <w:t>uản lý kết nối giữa gia đình và nhà trường</w:t>
      </w:r>
      <w:r w:rsidR="0074489E" w:rsidRPr="00712AC9">
        <w:rPr>
          <w:rFonts w:ascii="Times New Roman" w:hAnsi="Times New Roman" w:cs="Times New Roman"/>
          <w:sz w:val="28"/>
          <w:szCs w:val="28"/>
        </w:rPr>
        <w:t>,</w:t>
      </w:r>
      <w:r w:rsidRPr="00712AC9">
        <w:rPr>
          <w:rFonts w:ascii="Times New Roman" w:hAnsi="Times New Roman" w:cs="Times New Roman"/>
          <w:sz w:val="28"/>
          <w:szCs w:val="28"/>
        </w:rPr>
        <w:t xml:space="preserve"> nhà trường và xã hội</w:t>
      </w:r>
      <w:r w:rsidR="0074489E" w:rsidRPr="00712AC9">
        <w:rPr>
          <w:rFonts w:ascii="Times New Roman" w:hAnsi="Times New Roman" w:cs="Times New Roman"/>
          <w:sz w:val="28"/>
          <w:szCs w:val="28"/>
        </w:rPr>
        <w:t>;</w:t>
      </w:r>
      <w:r w:rsidR="00D42A16" w:rsidRPr="00712AC9">
        <w:rPr>
          <w:rFonts w:ascii="Times New Roman" w:hAnsi="Times New Roman" w:cs="Times New Roman"/>
          <w:sz w:val="28"/>
          <w:szCs w:val="28"/>
        </w:rPr>
        <w:t xml:space="preserve"> q</w:t>
      </w:r>
      <w:r w:rsidRPr="00712AC9">
        <w:rPr>
          <w:rFonts w:ascii="Times New Roman" w:hAnsi="Times New Roman" w:cs="Times New Roman"/>
          <w:sz w:val="28"/>
          <w:szCs w:val="28"/>
        </w:rPr>
        <w:t>uản lý thông tin y tế trường học, sức khoẻ học sinh.</w:t>
      </w:r>
    </w:p>
    <w:p w14:paraId="69D4E9EE" w14:textId="44854C3E" w:rsidR="469081A6" w:rsidRDefault="469081A6" w:rsidP="00B42F8B">
      <w:pPr>
        <w:spacing w:before="120" w:after="120" w:line="264" w:lineRule="auto"/>
        <w:ind w:firstLine="720"/>
        <w:jc w:val="both"/>
        <w:rPr>
          <w:rFonts w:ascii="Times New Roman" w:hAnsi="Times New Roman" w:cs="Times New Roman"/>
          <w:sz w:val="28"/>
          <w:szCs w:val="28"/>
        </w:rPr>
      </w:pPr>
      <w:r w:rsidRPr="00712AC9">
        <w:rPr>
          <w:rFonts w:ascii="Times New Roman" w:hAnsi="Times New Roman" w:cs="Times New Roman"/>
          <w:i/>
          <w:iCs/>
          <w:sz w:val="28"/>
          <w:szCs w:val="28"/>
          <w:lang w:val="vi-VN"/>
        </w:rPr>
        <w:t>Tiêu chí 5.</w:t>
      </w:r>
      <w:r w:rsidR="005F4103" w:rsidRPr="00712AC9">
        <w:rPr>
          <w:rFonts w:ascii="Times New Roman" w:hAnsi="Times New Roman" w:cs="Times New Roman"/>
          <w:i/>
          <w:iCs/>
          <w:sz w:val="28"/>
          <w:szCs w:val="28"/>
        </w:rPr>
        <w:t>5</w:t>
      </w:r>
      <w:r w:rsidR="00712AC9">
        <w:rPr>
          <w:rFonts w:ascii="Times New Roman" w:hAnsi="Times New Roman" w:cs="Times New Roman"/>
          <w:i/>
          <w:iCs/>
          <w:sz w:val="28"/>
          <w:szCs w:val="28"/>
        </w:rPr>
        <w:t>:</w:t>
      </w:r>
      <w:r w:rsidRPr="469081A6">
        <w:rPr>
          <w:rFonts w:ascii="Times New Roman" w:hAnsi="Times New Roman" w:cs="Times New Roman"/>
          <w:b/>
          <w:bCs/>
          <w:sz w:val="28"/>
          <w:szCs w:val="28"/>
          <w:lang w:val="vi-VN"/>
        </w:rPr>
        <w:t xml:space="preserve"> </w:t>
      </w:r>
      <w:r w:rsidRPr="469081A6">
        <w:rPr>
          <w:rFonts w:ascii="Times New Roman" w:hAnsi="Times New Roman" w:cs="Times New Roman"/>
          <w:sz w:val="28"/>
          <w:szCs w:val="28"/>
          <w:lang w:val="vi-VN"/>
        </w:rPr>
        <w:t>t</w:t>
      </w:r>
      <w:r w:rsidRPr="469081A6">
        <w:rPr>
          <w:rFonts w:ascii="Times New Roman" w:hAnsi="Times New Roman" w:cs="Times New Roman"/>
          <w:sz w:val="28"/>
          <w:szCs w:val="28"/>
        </w:rPr>
        <w:t xml:space="preserve">riển khai các giải pháp đọc </w:t>
      </w:r>
      <w:r w:rsidR="00712AC9">
        <w:rPr>
          <w:rFonts w:ascii="Times New Roman" w:hAnsi="Times New Roman" w:cs="Times New Roman"/>
          <w:sz w:val="28"/>
          <w:szCs w:val="28"/>
        </w:rPr>
        <w:t>c</w:t>
      </w:r>
      <w:r w:rsidRPr="469081A6">
        <w:rPr>
          <w:rFonts w:ascii="Times New Roman" w:hAnsi="Times New Roman" w:cs="Times New Roman"/>
          <w:sz w:val="28"/>
          <w:szCs w:val="28"/>
        </w:rPr>
        <w:t xml:space="preserve">ăn cước công dân trong nghiệp vụ, </w:t>
      </w:r>
      <w:r w:rsidRPr="00DC7980">
        <w:rPr>
          <w:rFonts w:ascii="Times New Roman" w:hAnsi="Times New Roman" w:cs="Times New Roman"/>
          <w:spacing w:val="-4"/>
          <w:sz w:val="28"/>
          <w:szCs w:val="28"/>
        </w:rPr>
        <w:t>hoạt động cần định danh cá nhân tại đơn vị.</w:t>
      </w:r>
      <w:r w:rsidR="005F4103" w:rsidRPr="00DC7980">
        <w:rPr>
          <w:rFonts w:ascii="Times New Roman" w:hAnsi="Times New Roman" w:cs="Times New Roman"/>
          <w:spacing w:val="-4"/>
          <w:sz w:val="28"/>
          <w:szCs w:val="28"/>
        </w:rPr>
        <w:t xml:space="preserve"> </w:t>
      </w:r>
      <w:r w:rsidRPr="00DC7980">
        <w:rPr>
          <w:rFonts w:ascii="Times New Roman" w:hAnsi="Times New Roman" w:cs="Times New Roman"/>
          <w:spacing w:val="-4"/>
          <w:sz w:val="28"/>
          <w:szCs w:val="28"/>
          <w:lang w:val="vi-VN"/>
        </w:rPr>
        <w:t>Có t</w:t>
      </w:r>
      <w:r w:rsidRPr="00DC7980">
        <w:rPr>
          <w:rFonts w:ascii="Times New Roman" w:hAnsi="Times New Roman" w:cs="Times New Roman"/>
          <w:spacing w:val="-4"/>
          <w:sz w:val="28"/>
          <w:szCs w:val="28"/>
        </w:rPr>
        <w:t>riển khai ứng dụng điểm danh, quản lý</w:t>
      </w:r>
      <w:r w:rsidRPr="469081A6">
        <w:rPr>
          <w:rFonts w:ascii="Times New Roman" w:hAnsi="Times New Roman" w:cs="Times New Roman"/>
          <w:sz w:val="28"/>
          <w:szCs w:val="28"/>
        </w:rPr>
        <w:t xml:space="preserve"> học sinh ứng dụng công nghệ AI (nhận diện khuôn mặt, hành vi, …).</w:t>
      </w:r>
    </w:p>
    <w:p w14:paraId="739BC7E3" w14:textId="5264D53E" w:rsidR="469081A6" w:rsidRDefault="00DC7980" w:rsidP="00B42F8B">
      <w:pPr>
        <w:spacing w:before="120" w:after="120" w:line="264" w:lineRule="auto"/>
        <w:ind w:firstLine="720"/>
        <w:jc w:val="both"/>
        <w:rPr>
          <w:rFonts w:ascii="Times New Roman" w:hAnsi="Times New Roman" w:cs="Times New Roman"/>
          <w:sz w:val="28"/>
          <w:szCs w:val="28"/>
          <w:lang w:val="vi-VN"/>
        </w:rPr>
      </w:pPr>
      <w:r>
        <w:rPr>
          <w:rFonts w:ascii="Times New Roman" w:hAnsi="Times New Roman" w:cs="Times New Roman"/>
          <w:b/>
          <w:bCs/>
          <w:sz w:val="28"/>
          <w:szCs w:val="28"/>
        </w:rPr>
        <w:t>6.</w:t>
      </w:r>
      <w:r w:rsidR="469081A6" w:rsidRPr="469081A6">
        <w:rPr>
          <w:rFonts w:ascii="Times New Roman" w:hAnsi="Times New Roman" w:cs="Times New Roman"/>
          <w:b/>
          <w:bCs/>
          <w:sz w:val="28"/>
          <w:szCs w:val="28"/>
        </w:rPr>
        <w:t xml:space="preserve"> Giáo dục số:</w:t>
      </w:r>
      <w:r w:rsidR="469081A6" w:rsidRPr="469081A6">
        <w:rPr>
          <w:rFonts w:ascii="Times New Roman" w:hAnsi="Times New Roman" w:cs="Times New Roman"/>
          <w:sz w:val="28"/>
          <w:szCs w:val="28"/>
        </w:rPr>
        <w:t xml:space="preserve"> </w:t>
      </w:r>
      <w:r>
        <w:rPr>
          <w:rFonts w:ascii="Times New Roman" w:hAnsi="Times New Roman" w:cs="Times New Roman"/>
          <w:sz w:val="28"/>
          <w:szCs w:val="28"/>
        </w:rPr>
        <w:t>đánh giá việc thực hiện tăng cường</w:t>
      </w:r>
      <w:r w:rsidR="469081A6" w:rsidRPr="469081A6">
        <w:rPr>
          <w:rFonts w:ascii="Times New Roman" w:hAnsi="Times New Roman" w:cs="Times New Roman"/>
          <w:sz w:val="28"/>
          <w:szCs w:val="28"/>
          <w:lang w:val="vi-VN"/>
        </w:rPr>
        <w:t xml:space="preserve"> triển khai mô hình học tập </w:t>
      </w:r>
      <w:r w:rsidR="469081A6" w:rsidRPr="00DC7980">
        <w:rPr>
          <w:rFonts w:ascii="Times New Roman" w:hAnsi="Times New Roman" w:cs="Times New Roman"/>
          <w:spacing w:val="2"/>
          <w:sz w:val="28"/>
          <w:szCs w:val="28"/>
          <w:lang w:val="vi-VN"/>
        </w:rPr>
        <w:t xml:space="preserve">kết hợp giữa phương pháp dạy học </w:t>
      </w:r>
      <w:r w:rsidRPr="00DC7980">
        <w:rPr>
          <w:rFonts w:ascii="Times New Roman" w:hAnsi="Times New Roman" w:cs="Times New Roman"/>
          <w:spacing w:val="2"/>
          <w:sz w:val="28"/>
          <w:szCs w:val="28"/>
        </w:rPr>
        <w:t>trực tiếp</w:t>
      </w:r>
      <w:r w:rsidR="469081A6" w:rsidRPr="00DC7980">
        <w:rPr>
          <w:rFonts w:ascii="Times New Roman" w:hAnsi="Times New Roman" w:cs="Times New Roman"/>
          <w:spacing w:val="2"/>
          <w:sz w:val="28"/>
          <w:szCs w:val="28"/>
          <w:lang w:val="vi-VN"/>
        </w:rPr>
        <w:t xml:space="preserve"> và trực tuyến thông qua môi trường số</w:t>
      </w:r>
      <w:r w:rsidRPr="00DC7980">
        <w:rPr>
          <w:rFonts w:ascii="Times New Roman" w:hAnsi="Times New Roman" w:cs="Times New Roman"/>
          <w:spacing w:val="2"/>
          <w:sz w:val="28"/>
          <w:szCs w:val="28"/>
        </w:rPr>
        <w:t>,</w:t>
      </w:r>
      <w:r w:rsidR="469081A6" w:rsidRPr="00DC7980">
        <w:rPr>
          <w:rFonts w:ascii="Times New Roman" w:hAnsi="Times New Roman" w:cs="Times New Roman"/>
          <w:spacing w:val="2"/>
          <w:sz w:val="28"/>
          <w:szCs w:val="28"/>
          <w:lang w:val="vi-VN"/>
        </w:rPr>
        <w:t xml:space="preserve"> </w:t>
      </w:r>
      <w:r w:rsidRPr="00DC7980">
        <w:rPr>
          <w:rFonts w:ascii="Times New Roman" w:hAnsi="Times New Roman" w:cs="Times New Roman"/>
          <w:spacing w:val="2"/>
          <w:sz w:val="28"/>
          <w:szCs w:val="28"/>
        </w:rPr>
        <w:t>gồm các</w:t>
      </w:r>
      <w:r>
        <w:rPr>
          <w:rFonts w:ascii="Times New Roman" w:hAnsi="Times New Roman" w:cs="Times New Roman"/>
          <w:sz w:val="28"/>
          <w:szCs w:val="28"/>
        </w:rPr>
        <w:t xml:space="preserve"> tiêu chí sau:</w:t>
      </w:r>
    </w:p>
    <w:p w14:paraId="55AE7E7B" w14:textId="511B5F1B" w:rsidR="469081A6" w:rsidRDefault="469081A6" w:rsidP="00B42F8B">
      <w:pPr>
        <w:spacing w:before="120" w:after="120" w:line="264" w:lineRule="auto"/>
        <w:ind w:firstLine="720"/>
        <w:jc w:val="both"/>
        <w:rPr>
          <w:rFonts w:ascii="Times New Roman" w:hAnsi="Times New Roman" w:cs="Times New Roman"/>
          <w:sz w:val="28"/>
          <w:szCs w:val="28"/>
        </w:rPr>
      </w:pPr>
      <w:r w:rsidRPr="00DC7980">
        <w:rPr>
          <w:rFonts w:ascii="Times New Roman" w:hAnsi="Times New Roman" w:cs="Times New Roman"/>
          <w:i/>
          <w:iCs/>
          <w:sz w:val="28"/>
          <w:szCs w:val="28"/>
          <w:lang w:val="vi-VN"/>
        </w:rPr>
        <w:t>Tiêu chí 6.1</w:t>
      </w:r>
      <w:r w:rsidR="00DC7980">
        <w:rPr>
          <w:rFonts w:ascii="Times New Roman" w:hAnsi="Times New Roman" w:cs="Times New Roman"/>
          <w:i/>
          <w:iCs/>
          <w:sz w:val="28"/>
          <w:szCs w:val="28"/>
        </w:rPr>
        <w:t>:</w:t>
      </w:r>
      <w:r w:rsidRPr="469081A6">
        <w:rPr>
          <w:rFonts w:ascii="Times New Roman" w:hAnsi="Times New Roman" w:cs="Times New Roman"/>
          <w:b/>
          <w:bCs/>
          <w:sz w:val="28"/>
          <w:szCs w:val="28"/>
          <w:lang w:val="vi-VN"/>
        </w:rPr>
        <w:t xml:space="preserve"> </w:t>
      </w:r>
      <w:r w:rsidRPr="469081A6">
        <w:rPr>
          <w:rFonts w:ascii="Times New Roman" w:hAnsi="Times New Roman" w:cs="Times New Roman"/>
          <w:sz w:val="28"/>
          <w:szCs w:val="28"/>
        </w:rPr>
        <w:t>triển khai hệ thống quản lý học tập trực tuyến (LMS) và đảm bảo đầy đủ các chức năng.</w:t>
      </w:r>
    </w:p>
    <w:p w14:paraId="5E6A5250" w14:textId="202542A1" w:rsidR="469081A6" w:rsidRPr="007C7CA3" w:rsidRDefault="469081A6" w:rsidP="00B42F8B">
      <w:pPr>
        <w:spacing w:before="120" w:after="120" w:line="264" w:lineRule="auto"/>
        <w:ind w:firstLine="720"/>
        <w:jc w:val="both"/>
        <w:rPr>
          <w:rFonts w:ascii="Times New Roman" w:hAnsi="Times New Roman" w:cs="Times New Roman"/>
          <w:sz w:val="28"/>
          <w:szCs w:val="28"/>
        </w:rPr>
      </w:pPr>
      <w:r w:rsidRPr="00052028">
        <w:rPr>
          <w:rFonts w:ascii="Times New Roman" w:hAnsi="Times New Roman" w:cs="Times New Roman"/>
          <w:i/>
          <w:iCs/>
          <w:sz w:val="28"/>
          <w:szCs w:val="28"/>
        </w:rPr>
        <w:t>Tiêu chí 6.2</w:t>
      </w:r>
      <w:r w:rsidR="007C7CA3">
        <w:rPr>
          <w:rFonts w:ascii="Times New Roman" w:hAnsi="Times New Roman" w:cs="Times New Roman"/>
          <w:i/>
          <w:iCs/>
          <w:sz w:val="28"/>
          <w:szCs w:val="28"/>
        </w:rPr>
        <w:t>:</w:t>
      </w:r>
      <w:r w:rsidRPr="469081A6">
        <w:rPr>
          <w:rFonts w:ascii="Times New Roman" w:hAnsi="Times New Roman" w:cs="Times New Roman"/>
          <w:b/>
          <w:bCs/>
          <w:sz w:val="28"/>
          <w:szCs w:val="28"/>
        </w:rPr>
        <w:t xml:space="preserve"> </w:t>
      </w:r>
      <w:r w:rsidRPr="469081A6">
        <w:rPr>
          <w:rFonts w:ascii="Times New Roman" w:hAnsi="Times New Roman" w:cs="Times New Roman"/>
          <w:sz w:val="28"/>
          <w:szCs w:val="28"/>
        </w:rPr>
        <w:t>triển khai hệ thống quản lý nội dung học tập trực tuyến (LCMS) và đảm bảo đầy đủ các chức năng.</w:t>
      </w:r>
    </w:p>
    <w:p w14:paraId="0ADA36C1" w14:textId="6F5F5A92" w:rsidR="469081A6" w:rsidRDefault="469081A6" w:rsidP="00B42F8B">
      <w:pPr>
        <w:spacing w:before="120" w:after="120" w:line="264" w:lineRule="auto"/>
        <w:ind w:firstLine="720"/>
        <w:jc w:val="both"/>
        <w:rPr>
          <w:rFonts w:ascii="Times New Roman" w:hAnsi="Times New Roman" w:cs="Times New Roman"/>
          <w:sz w:val="28"/>
          <w:szCs w:val="28"/>
        </w:rPr>
      </w:pPr>
      <w:r w:rsidRPr="0087334C">
        <w:rPr>
          <w:rFonts w:ascii="Times New Roman" w:hAnsi="Times New Roman" w:cs="Times New Roman"/>
          <w:i/>
          <w:iCs/>
          <w:sz w:val="28"/>
          <w:szCs w:val="28"/>
        </w:rPr>
        <w:t>Tiêu chí 6.3</w:t>
      </w:r>
      <w:r w:rsidR="0087334C">
        <w:rPr>
          <w:rFonts w:ascii="Times New Roman" w:hAnsi="Times New Roman" w:cs="Times New Roman"/>
          <w:i/>
          <w:iCs/>
          <w:sz w:val="28"/>
          <w:szCs w:val="28"/>
        </w:rPr>
        <w:t>:</w:t>
      </w:r>
      <w:r w:rsidRPr="469081A6">
        <w:rPr>
          <w:rFonts w:ascii="Times New Roman" w:hAnsi="Times New Roman" w:cs="Times New Roman"/>
          <w:b/>
          <w:bCs/>
          <w:sz w:val="28"/>
          <w:szCs w:val="28"/>
        </w:rPr>
        <w:t xml:space="preserve"> </w:t>
      </w:r>
      <w:r w:rsidRPr="469081A6">
        <w:rPr>
          <w:rFonts w:ascii="Times New Roman" w:hAnsi="Times New Roman" w:cs="Times New Roman"/>
          <w:sz w:val="28"/>
          <w:szCs w:val="28"/>
        </w:rPr>
        <w:t xml:space="preserve">yêu cầu về số </w:t>
      </w:r>
      <w:r w:rsidR="00EA6502">
        <w:rPr>
          <w:rFonts w:ascii="Times New Roman" w:hAnsi="Times New Roman" w:cs="Times New Roman"/>
          <w:sz w:val="28"/>
          <w:szCs w:val="28"/>
        </w:rPr>
        <w:t>lượng</w:t>
      </w:r>
      <w:r w:rsidR="00EA6502">
        <w:rPr>
          <w:rFonts w:ascii="Times New Roman" w:hAnsi="Times New Roman" w:cs="Times New Roman"/>
          <w:sz w:val="28"/>
          <w:szCs w:val="28"/>
          <w:lang w:val="vi-VN"/>
        </w:rPr>
        <w:t xml:space="preserve">/chất lượng/chủng loại </w:t>
      </w:r>
      <w:r w:rsidRPr="469081A6">
        <w:rPr>
          <w:rFonts w:ascii="Times New Roman" w:hAnsi="Times New Roman" w:cs="Times New Roman"/>
          <w:sz w:val="28"/>
          <w:szCs w:val="28"/>
        </w:rPr>
        <w:t>học liệu số.</w:t>
      </w:r>
    </w:p>
    <w:p w14:paraId="67B4A897" w14:textId="5F700339" w:rsidR="469081A6" w:rsidRPr="00451FDD" w:rsidRDefault="469081A6" w:rsidP="00B42F8B">
      <w:pPr>
        <w:spacing w:before="120" w:after="120" w:line="264" w:lineRule="auto"/>
        <w:ind w:firstLine="720"/>
        <w:jc w:val="both"/>
        <w:rPr>
          <w:rFonts w:ascii="Times New Roman" w:hAnsi="Times New Roman" w:cs="Times New Roman"/>
          <w:sz w:val="28"/>
          <w:szCs w:val="28"/>
        </w:rPr>
      </w:pPr>
      <w:r w:rsidRPr="00451FDD">
        <w:rPr>
          <w:rFonts w:ascii="Times New Roman" w:hAnsi="Times New Roman" w:cs="Times New Roman"/>
          <w:i/>
          <w:iCs/>
          <w:sz w:val="28"/>
          <w:szCs w:val="28"/>
        </w:rPr>
        <w:lastRenderedPageBreak/>
        <w:t>Tiêu chí 6.4</w:t>
      </w:r>
      <w:r w:rsidR="0087334C" w:rsidRPr="00451FDD">
        <w:rPr>
          <w:rFonts w:ascii="Times New Roman" w:hAnsi="Times New Roman" w:cs="Times New Roman"/>
          <w:i/>
          <w:iCs/>
          <w:sz w:val="28"/>
          <w:szCs w:val="28"/>
        </w:rPr>
        <w:t>:</w:t>
      </w:r>
      <w:r w:rsidRPr="00451FDD">
        <w:rPr>
          <w:rFonts w:ascii="Times New Roman" w:hAnsi="Times New Roman" w:cs="Times New Roman"/>
          <w:b/>
          <w:bCs/>
          <w:sz w:val="28"/>
          <w:szCs w:val="28"/>
        </w:rPr>
        <w:t xml:space="preserve"> </w:t>
      </w:r>
      <w:r w:rsidR="0087334C" w:rsidRPr="00451FDD">
        <w:rPr>
          <w:rFonts w:ascii="Times New Roman" w:hAnsi="Times New Roman" w:cs="Times New Roman"/>
          <w:sz w:val="28"/>
          <w:szCs w:val="28"/>
        </w:rPr>
        <w:t>tỉ</w:t>
      </w:r>
      <w:r w:rsidRPr="00451FDD">
        <w:rPr>
          <w:rFonts w:ascii="Times New Roman" w:hAnsi="Times New Roman" w:cs="Times New Roman"/>
          <w:sz w:val="28"/>
          <w:szCs w:val="28"/>
        </w:rPr>
        <w:t xml:space="preserve"> lệ học sinh tham gia vào các hoạt động </w:t>
      </w:r>
      <w:r w:rsidR="00EA6502" w:rsidRPr="00451FDD">
        <w:rPr>
          <w:rFonts w:ascii="Times New Roman" w:hAnsi="Times New Roman" w:cs="Times New Roman"/>
          <w:sz w:val="28"/>
          <w:szCs w:val="28"/>
        </w:rPr>
        <w:t>giáo</w:t>
      </w:r>
      <w:r w:rsidR="00EA6502" w:rsidRPr="00451FDD">
        <w:rPr>
          <w:rFonts w:ascii="Times New Roman" w:hAnsi="Times New Roman" w:cs="Times New Roman"/>
          <w:sz w:val="28"/>
          <w:szCs w:val="28"/>
          <w:lang w:val="vi-VN"/>
        </w:rPr>
        <w:t xml:space="preserve"> dục </w:t>
      </w:r>
      <w:r w:rsidRPr="00451FDD">
        <w:rPr>
          <w:rFonts w:ascii="Times New Roman" w:hAnsi="Times New Roman" w:cs="Times New Roman"/>
          <w:sz w:val="28"/>
          <w:szCs w:val="28"/>
        </w:rPr>
        <w:t>trực tuyến.</w:t>
      </w:r>
    </w:p>
    <w:p w14:paraId="1BEAF357" w14:textId="3F006BDD" w:rsidR="469081A6" w:rsidRPr="00451FDD" w:rsidRDefault="469081A6" w:rsidP="00B42F8B">
      <w:pPr>
        <w:spacing w:before="120" w:after="120" w:line="264" w:lineRule="auto"/>
        <w:ind w:firstLine="720"/>
        <w:jc w:val="both"/>
        <w:rPr>
          <w:rFonts w:ascii="Times New Roman" w:hAnsi="Times New Roman" w:cs="Times New Roman"/>
          <w:sz w:val="28"/>
          <w:szCs w:val="28"/>
          <w:lang w:val="vi-VN"/>
        </w:rPr>
      </w:pPr>
      <w:r w:rsidRPr="00451FDD">
        <w:rPr>
          <w:rFonts w:ascii="Times New Roman" w:hAnsi="Times New Roman" w:cs="Times New Roman"/>
          <w:i/>
          <w:iCs/>
          <w:spacing w:val="-4"/>
          <w:sz w:val="28"/>
          <w:szCs w:val="28"/>
        </w:rPr>
        <w:t>Tiêu chí 6.5</w:t>
      </w:r>
      <w:r w:rsidR="0087334C" w:rsidRPr="00451FDD">
        <w:rPr>
          <w:rFonts w:ascii="Times New Roman" w:hAnsi="Times New Roman" w:cs="Times New Roman"/>
          <w:i/>
          <w:iCs/>
          <w:spacing w:val="-4"/>
          <w:sz w:val="28"/>
          <w:szCs w:val="28"/>
        </w:rPr>
        <w:t>:</w:t>
      </w:r>
      <w:r w:rsidRPr="00451FDD">
        <w:rPr>
          <w:rFonts w:ascii="Times New Roman" w:hAnsi="Times New Roman" w:cs="Times New Roman"/>
          <w:b/>
          <w:bCs/>
          <w:spacing w:val="-4"/>
          <w:sz w:val="28"/>
          <w:szCs w:val="28"/>
        </w:rPr>
        <w:t xml:space="preserve"> </w:t>
      </w:r>
      <w:r w:rsidR="0087334C" w:rsidRPr="00451FDD">
        <w:rPr>
          <w:rFonts w:ascii="Times New Roman" w:hAnsi="Times New Roman" w:cs="Times New Roman"/>
          <w:spacing w:val="-4"/>
          <w:sz w:val="28"/>
          <w:szCs w:val="28"/>
        </w:rPr>
        <w:t>tỉ</w:t>
      </w:r>
      <w:r w:rsidRPr="00451FDD">
        <w:rPr>
          <w:rFonts w:ascii="Times New Roman" w:hAnsi="Times New Roman" w:cs="Times New Roman"/>
          <w:spacing w:val="-4"/>
          <w:sz w:val="28"/>
          <w:szCs w:val="28"/>
        </w:rPr>
        <w:t xml:space="preserve"> lệ giáo viên xây dựng bài giảng tương tác cho môn </w:t>
      </w:r>
      <w:r w:rsidR="00A4740A" w:rsidRPr="00451FDD">
        <w:rPr>
          <w:rFonts w:ascii="Times New Roman" w:hAnsi="Times New Roman" w:cs="Times New Roman"/>
          <w:spacing w:val="-4"/>
          <w:sz w:val="28"/>
          <w:szCs w:val="28"/>
        </w:rPr>
        <w:t>học</w:t>
      </w:r>
      <w:r w:rsidR="00A4740A" w:rsidRPr="00451FDD">
        <w:rPr>
          <w:rFonts w:ascii="Times New Roman" w:hAnsi="Times New Roman" w:cs="Times New Roman"/>
          <w:spacing w:val="-4"/>
          <w:sz w:val="28"/>
          <w:szCs w:val="28"/>
          <w:lang w:val="vi-VN"/>
        </w:rPr>
        <w:t>/hoạt động</w:t>
      </w:r>
      <w:r w:rsidR="00A4740A" w:rsidRPr="00451FDD">
        <w:rPr>
          <w:rFonts w:ascii="Times New Roman" w:hAnsi="Times New Roman" w:cs="Times New Roman"/>
          <w:sz w:val="28"/>
          <w:szCs w:val="28"/>
          <w:lang w:val="vi-VN"/>
        </w:rPr>
        <w:t xml:space="preserve"> giáo dục</w:t>
      </w:r>
      <w:r w:rsidRPr="00451FDD">
        <w:rPr>
          <w:rFonts w:ascii="Times New Roman" w:hAnsi="Times New Roman" w:cs="Times New Roman"/>
          <w:sz w:val="28"/>
          <w:szCs w:val="28"/>
        </w:rPr>
        <w:t>.</w:t>
      </w:r>
      <w:r w:rsidR="00A4740A" w:rsidRPr="00451FDD">
        <w:rPr>
          <w:rFonts w:ascii="Times New Roman" w:hAnsi="Times New Roman" w:cs="Times New Roman"/>
          <w:sz w:val="28"/>
          <w:szCs w:val="28"/>
          <w:lang w:val="vi-VN"/>
        </w:rPr>
        <w:t xml:space="preserve"> </w:t>
      </w:r>
      <w:r w:rsidR="0087334C" w:rsidRPr="00451FDD">
        <w:rPr>
          <w:rFonts w:ascii="Times New Roman" w:hAnsi="Times New Roman" w:cs="Times New Roman"/>
          <w:sz w:val="28"/>
          <w:szCs w:val="28"/>
        </w:rPr>
        <w:t>Tỉ</w:t>
      </w:r>
      <w:r w:rsidR="00A4740A" w:rsidRPr="00451FDD">
        <w:rPr>
          <w:rFonts w:ascii="Times New Roman" w:hAnsi="Times New Roman" w:cs="Times New Roman"/>
          <w:sz w:val="28"/>
          <w:szCs w:val="28"/>
          <w:lang w:val="vi-VN"/>
        </w:rPr>
        <w:t xml:space="preserve"> lệ môn học xây dựng các hoạt động giáo dục trên các hệ thống dạy học trực tuyến. </w:t>
      </w:r>
    </w:p>
    <w:p w14:paraId="6388F79B" w14:textId="6741105D" w:rsidR="469081A6" w:rsidRPr="00451FDD" w:rsidRDefault="469081A6" w:rsidP="00B42F8B">
      <w:pPr>
        <w:spacing w:before="120" w:after="120" w:line="264" w:lineRule="auto"/>
        <w:ind w:firstLine="720"/>
        <w:jc w:val="both"/>
        <w:rPr>
          <w:rFonts w:ascii="Times New Roman" w:hAnsi="Times New Roman" w:cs="Times New Roman"/>
          <w:b/>
          <w:bCs/>
          <w:sz w:val="28"/>
          <w:szCs w:val="28"/>
          <w:lang w:val="vi-VN"/>
        </w:rPr>
      </w:pPr>
      <w:r w:rsidRPr="00451FDD">
        <w:rPr>
          <w:rFonts w:ascii="Times New Roman" w:hAnsi="Times New Roman" w:cs="Times New Roman"/>
          <w:i/>
          <w:iCs/>
          <w:sz w:val="28"/>
          <w:szCs w:val="28"/>
        </w:rPr>
        <w:t>Tiêu chí 6.6</w:t>
      </w:r>
      <w:r w:rsidR="00C256AB" w:rsidRPr="00451FDD">
        <w:rPr>
          <w:rFonts w:ascii="Times New Roman" w:hAnsi="Times New Roman" w:cs="Times New Roman"/>
          <w:i/>
          <w:iCs/>
          <w:sz w:val="28"/>
          <w:szCs w:val="28"/>
        </w:rPr>
        <w:t>:</w:t>
      </w:r>
      <w:r w:rsidRPr="00451FDD">
        <w:rPr>
          <w:rFonts w:ascii="Times New Roman" w:hAnsi="Times New Roman" w:cs="Times New Roman"/>
          <w:b/>
          <w:bCs/>
          <w:sz w:val="28"/>
          <w:szCs w:val="28"/>
        </w:rPr>
        <w:t xml:space="preserve"> </w:t>
      </w:r>
      <w:r w:rsidR="00C256AB" w:rsidRPr="00451FDD">
        <w:rPr>
          <w:rFonts w:ascii="Times New Roman" w:hAnsi="Times New Roman" w:cs="Times New Roman"/>
          <w:sz w:val="28"/>
          <w:szCs w:val="28"/>
        </w:rPr>
        <w:t>t</w:t>
      </w:r>
      <w:r w:rsidRPr="00451FDD">
        <w:rPr>
          <w:rFonts w:ascii="Times New Roman" w:hAnsi="Times New Roman" w:cs="Times New Roman"/>
          <w:sz w:val="28"/>
          <w:szCs w:val="28"/>
        </w:rPr>
        <w:t xml:space="preserve">ổ chức kiểm tra đánh giá học sinh thường xuyên bằng hình thức trực tuyến thông qua hệ thống </w:t>
      </w:r>
      <w:r w:rsidR="00EA6502" w:rsidRPr="00451FDD">
        <w:rPr>
          <w:rFonts w:ascii="Times New Roman" w:hAnsi="Times New Roman" w:cs="Times New Roman"/>
          <w:sz w:val="28"/>
          <w:szCs w:val="28"/>
        </w:rPr>
        <w:t>LMS</w:t>
      </w:r>
      <w:r w:rsidR="00EA6502" w:rsidRPr="00451FDD">
        <w:rPr>
          <w:rFonts w:ascii="Times New Roman" w:hAnsi="Times New Roman" w:cs="Times New Roman"/>
          <w:sz w:val="28"/>
          <w:szCs w:val="28"/>
          <w:lang w:val="vi-VN"/>
        </w:rPr>
        <w:t>; tổ chức kiểm tra đánh giá định kỳ trên máy tính, phần mềm có kết nối với hệ thống quản trị nhà trường.</w:t>
      </w:r>
    </w:p>
    <w:p w14:paraId="4B2B585B" w14:textId="0031F572" w:rsidR="00A4740A" w:rsidRPr="00451FDD" w:rsidRDefault="469081A6" w:rsidP="00B42F8B">
      <w:pPr>
        <w:spacing w:before="120" w:after="120" w:line="264" w:lineRule="auto"/>
        <w:ind w:firstLine="720"/>
        <w:jc w:val="both"/>
        <w:rPr>
          <w:rFonts w:ascii="Times New Roman" w:hAnsi="Times New Roman" w:cs="Times New Roman"/>
          <w:sz w:val="28"/>
          <w:szCs w:val="28"/>
          <w:lang w:val="vi-VN"/>
        </w:rPr>
      </w:pPr>
      <w:r w:rsidRPr="00451FDD">
        <w:rPr>
          <w:rFonts w:ascii="Times New Roman" w:hAnsi="Times New Roman" w:cs="Times New Roman"/>
          <w:i/>
          <w:iCs/>
          <w:spacing w:val="-6"/>
          <w:sz w:val="28"/>
          <w:szCs w:val="28"/>
        </w:rPr>
        <w:t>Tiêu chí 6.7</w:t>
      </w:r>
      <w:r w:rsidR="008B119B" w:rsidRPr="00451FDD">
        <w:rPr>
          <w:rFonts w:ascii="Times New Roman" w:hAnsi="Times New Roman" w:cs="Times New Roman"/>
          <w:i/>
          <w:iCs/>
          <w:spacing w:val="-6"/>
          <w:sz w:val="28"/>
          <w:szCs w:val="28"/>
        </w:rPr>
        <w:t>:</w:t>
      </w:r>
      <w:r w:rsidRPr="00451FDD">
        <w:rPr>
          <w:rFonts w:ascii="Times New Roman" w:hAnsi="Times New Roman" w:cs="Times New Roman"/>
          <w:b/>
          <w:bCs/>
          <w:spacing w:val="-6"/>
          <w:sz w:val="28"/>
          <w:szCs w:val="28"/>
        </w:rPr>
        <w:t xml:space="preserve"> </w:t>
      </w:r>
      <w:r w:rsidR="008B119B" w:rsidRPr="00451FDD">
        <w:rPr>
          <w:rFonts w:ascii="Times New Roman" w:hAnsi="Times New Roman" w:cs="Times New Roman"/>
          <w:spacing w:val="-6"/>
          <w:sz w:val="28"/>
          <w:szCs w:val="28"/>
        </w:rPr>
        <w:t>t</w:t>
      </w:r>
      <w:r w:rsidRPr="00451FDD">
        <w:rPr>
          <w:rFonts w:ascii="Times New Roman" w:hAnsi="Times New Roman" w:cs="Times New Roman"/>
          <w:spacing w:val="-6"/>
          <w:sz w:val="28"/>
          <w:szCs w:val="28"/>
        </w:rPr>
        <w:t xml:space="preserve">riển khai trong tiết học các nội dung số, nền tảng số, công cụ số; </w:t>
      </w:r>
      <w:r w:rsidRPr="00451FDD">
        <w:rPr>
          <w:rFonts w:ascii="Times New Roman" w:hAnsi="Times New Roman" w:cs="Times New Roman"/>
          <w:sz w:val="28"/>
          <w:szCs w:val="28"/>
        </w:rPr>
        <w:t xml:space="preserve">các nội dung số cần ứng dụng công nghệ AI, AR/VR. </w:t>
      </w:r>
    </w:p>
    <w:p w14:paraId="1AFF1C8B" w14:textId="0C995956" w:rsidR="0001690E" w:rsidRPr="00451FDD" w:rsidRDefault="00A4740A" w:rsidP="00E75CA2">
      <w:pPr>
        <w:spacing w:before="120" w:after="120" w:line="264" w:lineRule="auto"/>
        <w:ind w:firstLine="720"/>
        <w:jc w:val="both"/>
        <w:rPr>
          <w:rFonts w:ascii="Times New Roman" w:hAnsi="Times New Roman" w:cs="Times New Roman"/>
          <w:sz w:val="28"/>
          <w:szCs w:val="28"/>
        </w:rPr>
        <w:sectPr w:rsidR="0001690E" w:rsidRPr="00451FDD" w:rsidSect="0001690E">
          <w:footerReference w:type="default" r:id="rId14"/>
          <w:headerReference w:type="first" r:id="rId15"/>
          <w:footerReference w:type="first" r:id="rId16"/>
          <w:pgSz w:w="12240" w:h="15840"/>
          <w:pgMar w:top="1134" w:right="1134" w:bottom="1134" w:left="1701" w:header="567" w:footer="720" w:gutter="0"/>
          <w:pgNumType w:start="1"/>
          <w:cols w:space="720"/>
          <w:titlePg/>
          <w:docGrid w:linePitch="360"/>
        </w:sectPr>
      </w:pPr>
      <w:r w:rsidRPr="00451FDD">
        <w:rPr>
          <w:rFonts w:ascii="Times New Roman" w:hAnsi="Times New Roman" w:cs="Times New Roman"/>
          <w:i/>
          <w:iCs/>
          <w:sz w:val="28"/>
          <w:szCs w:val="28"/>
          <w:lang w:val="vi-VN"/>
        </w:rPr>
        <w:t>Tiêu chí 6.8:</w:t>
      </w:r>
      <w:r w:rsidRPr="00451FDD">
        <w:rPr>
          <w:rFonts w:ascii="Times New Roman" w:hAnsi="Times New Roman" w:cs="Times New Roman"/>
          <w:sz w:val="28"/>
          <w:szCs w:val="28"/>
          <w:lang w:val="vi-VN"/>
        </w:rPr>
        <w:t xml:space="preserve"> </w:t>
      </w:r>
      <w:r w:rsidR="008B119B" w:rsidRPr="00451FDD">
        <w:rPr>
          <w:rFonts w:ascii="Times New Roman" w:hAnsi="Times New Roman" w:cs="Times New Roman"/>
          <w:sz w:val="28"/>
          <w:szCs w:val="28"/>
        </w:rPr>
        <w:t>x</w:t>
      </w:r>
      <w:r w:rsidR="00EA6502" w:rsidRPr="00451FDD">
        <w:rPr>
          <w:rFonts w:ascii="Times New Roman" w:hAnsi="Times New Roman" w:cs="Times New Roman"/>
          <w:sz w:val="28"/>
          <w:szCs w:val="28"/>
        </w:rPr>
        <w:t>ây</w:t>
      </w:r>
      <w:r w:rsidR="00EA6502" w:rsidRPr="00451FDD">
        <w:rPr>
          <w:rFonts w:ascii="Times New Roman" w:hAnsi="Times New Roman" w:cs="Times New Roman"/>
          <w:sz w:val="28"/>
          <w:szCs w:val="28"/>
          <w:lang w:val="vi-VN"/>
        </w:rPr>
        <w:t xml:space="preserve"> dựng</w:t>
      </w:r>
      <w:r w:rsidR="008B119B" w:rsidRPr="00451FDD">
        <w:rPr>
          <w:rFonts w:ascii="Times New Roman" w:hAnsi="Times New Roman" w:cs="Times New Roman"/>
          <w:sz w:val="28"/>
          <w:szCs w:val="28"/>
        </w:rPr>
        <w:t>,</w:t>
      </w:r>
      <w:r w:rsidR="00EA6502" w:rsidRPr="00451FDD">
        <w:rPr>
          <w:rFonts w:ascii="Times New Roman" w:hAnsi="Times New Roman" w:cs="Times New Roman"/>
          <w:sz w:val="28"/>
          <w:szCs w:val="28"/>
          <w:lang w:val="vi-VN"/>
        </w:rPr>
        <w:t xml:space="preserve"> t</w:t>
      </w:r>
      <w:r w:rsidR="00A44A31" w:rsidRPr="00451FDD">
        <w:rPr>
          <w:rFonts w:ascii="Times New Roman" w:hAnsi="Times New Roman" w:cs="Times New Roman"/>
          <w:sz w:val="28"/>
          <w:szCs w:val="28"/>
        </w:rPr>
        <w:t xml:space="preserve">ổ chức dạy các chương về </w:t>
      </w:r>
      <w:r w:rsidR="00235705" w:rsidRPr="00451FDD">
        <w:rPr>
          <w:rFonts w:ascii="Times New Roman" w:hAnsi="Times New Roman" w:cs="Times New Roman"/>
          <w:sz w:val="28"/>
          <w:szCs w:val="28"/>
        </w:rPr>
        <w:t>AI</w:t>
      </w:r>
      <w:r w:rsidR="008B119B" w:rsidRPr="00451FDD">
        <w:rPr>
          <w:rFonts w:ascii="Times New Roman" w:hAnsi="Times New Roman" w:cs="Times New Roman"/>
          <w:sz w:val="28"/>
          <w:szCs w:val="28"/>
        </w:rPr>
        <w:t>,</w:t>
      </w:r>
      <w:r w:rsidR="00235705" w:rsidRPr="00451FDD">
        <w:rPr>
          <w:rFonts w:ascii="Times New Roman" w:hAnsi="Times New Roman" w:cs="Times New Roman"/>
          <w:sz w:val="28"/>
          <w:szCs w:val="28"/>
          <w:lang w:val="vi-VN"/>
        </w:rPr>
        <w:t xml:space="preserve"> kỹ năng số/công dân số trong nhà trường.</w:t>
      </w:r>
      <w:r w:rsidR="00E75CA2" w:rsidRPr="00451FDD">
        <w:rPr>
          <w:rFonts w:ascii="Times New Roman" w:hAnsi="Times New Roman" w:cs="Times New Roman"/>
          <w:sz w:val="28"/>
          <w:szCs w:val="28"/>
        </w:rPr>
        <w:t>/.</w:t>
      </w:r>
    </w:p>
    <w:p w14:paraId="34379CF9" w14:textId="0067E2B7" w:rsidR="469081A6" w:rsidRDefault="469081A6" w:rsidP="469081A6">
      <w:pPr>
        <w:jc w:val="center"/>
        <w:rPr>
          <w:rFonts w:ascii="Times New Roman" w:hAnsi="Times New Roman" w:cs="Times New Roman"/>
          <w:b/>
          <w:bCs/>
          <w:sz w:val="28"/>
          <w:szCs w:val="28"/>
          <w:lang w:val="vi-VN"/>
        </w:rPr>
      </w:pPr>
      <w:r w:rsidRPr="469081A6">
        <w:rPr>
          <w:rFonts w:ascii="Times New Roman" w:hAnsi="Times New Roman" w:cs="Times New Roman"/>
          <w:b/>
          <w:bCs/>
          <w:sz w:val="28"/>
          <w:szCs w:val="28"/>
          <w:lang w:val="vi-VN"/>
        </w:rPr>
        <w:lastRenderedPageBreak/>
        <w:t>Phụ lục I</w:t>
      </w:r>
    </w:p>
    <w:p w14:paraId="19082DB1" w14:textId="0EAC7EFA" w:rsidR="00AF2F67" w:rsidRPr="00A045FD" w:rsidRDefault="469081A6" w:rsidP="005402A1">
      <w:pPr>
        <w:jc w:val="center"/>
        <w:rPr>
          <w:rFonts w:ascii="Times New Roman" w:hAnsi="Times New Roman" w:cs="Times New Roman"/>
          <w:b/>
          <w:bCs/>
          <w:sz w:val="28"/>
          <w:szCs w:val="28"/>
          <w:lang w:val="vi-VN"/>
        </w:rPr>
      </w:pPr>
      <w:r w:rsidRPr="469081A6">
        <w:rPr>
          <w:rFonts w:ascii="Times New Roman" w:hAnsi="Times New Roman" w:cs="Times New Roman"/>
          <w:b/>
          <w:bCs/>
          <w:sz w:val="28"/>
          <w:szCs w:val="28"/>
          <w:lang w:val="vi-VN"/>
        </w:rPr>
        <w:t>HƯỚNG DẪN ĐÁNH GIÁ TIÊU CHUẨN TRƯỜNG HỌC SỐ</w:t>
      </w:r>
    </w:p>
    <w:p w14:paraId="7B37B393" w14:textId="77777777" w:rsidR="469081A6" w:rsidRDefault="469081A6" w:rsidP="469081A6">
      <w:pPr>
        <w:tabs>
          <w:tab w:val="left" w:pos="1560"/>
        </w:tabs>
        <w:spacing w:before="120" w:after="0" w:line="240" w:lineRule="auto"/>
        <w:jc w:val="center"/>
        <w:rPr>
          <w:rFonts w:ascii="Times New Roman" w:hAnsi="Times New Roman"/>
          <w:i/>
          <w:iCs/>
          <w:sz w:val="28"/>
          <w:szCs w:val="28"/>
        </w:rPr>
      </w:pPr>
      <w:r w:rsidRPr="469081A6">
        <w:rPr>
          <w:rFonts w:ascii="Times New Roman" w:hAnsi="Times New Roman"/>
          <w:i/>
          <w:iCs/>
          <w:sz w:val="28"/>
          <w:szCs w:val="28"/>
        </w:rPr>
        <w:t>(Ban hành kèm theo Quyết định số</w:t>
      </w:r>
      <w:r w:rsidRPr="469081A6">
        <w:rPr>
          <w:rFonts w:ascii="Times New Roman" w:hAnsi="Times New Roman"/>
          <w:i/>
          <w:iCs/>
          <w:sz w:val="28"/>
          <w:szCs w:val="28"/>
          <w:lang w:val="vi-VN"/>
        </w:rPr>
        <w:t xml:space="preserve"> </w:t>
      </w:r>
      <w:r w:rsidRPr="469081A6">
        <w:rPr>
          <w:rFonts w:ascii="Times New Roman" w:hAnsi="Times New Roman"/>
          <w:i/>
          <w:iCs/>
          <w:sz w:val="28"/>
          <w:szCs w:val="28"/>
        </w:rPr>
        <w:t xml:space="preserve">       /QĐ-UBND ngày   tháng    năm 2024 </w:t>
      </w:r>
    </w:p>
    <w:p w14:paraId="41C1210D" w14:textId="77777777" w:rsidR="469081A6" w:rsidRDefault="469081A6" w:rsidP="469081A6">
      <w:pPr>
        <w:tabs>
          <w:tab w:val="left" w:pos="1560"/>
        </w:tabs>
        <w:spacing w:after="0" w:line="240" w:lineRule="auto"/>
        <w:jc w:val="center"/>
        <w:rPr>
          <w:rFonts w:ascii="Times New Roman" w:hAnsi="Times New Roman"/>
          <w:i/>
          <w:iCs/>
          <w:sz w:val="28"/>
          <w:szCs w:val="28"/>
        </w:rPr>
      </w:pPr>
      <w:r w:rsidRPr="469081A6">
        <w:rPr>
          <w:rFonts w:ascii="Times New Roman" w:hAnsi="Times New Roman"/>
          <w:i/>
          <w:iCs/>
          <w:sz w:val="28"/>
          <w:szCs w:val="28"/>
        </w:rPr>
        <w:t>của Chủ tịch Ủy ban nhân dân Thành phố Hồ Chí Minh)</w:t>
      </w:r>
    </w:p>
    <w:p w14:paraId="7F8F397E" w14:textId="1C1610CB" w:rsidR="469081A6" w:rsidRDefault="009E5697" w:rsidP="469081A6">
      <w:pPr>
        <w:jc w:val="center"/>
        <w:rPr>
          <w:rFonts w:ascii="Times New Roman" w:hAnsi="Times New Roman" w:cs="Times New Roman"/>
          <w:b/>
          <w:bCs/>
          <w:sz w:val="28"/>
          <w:szCs w:val="28"/>
          <w:lang w:val="vi-VN"/>
        </w:rPr>
      </w:pPr>
      <w:r w:rsidRPr="009E5697">
        <w:rPr>
          <w:rFonts w:ascii="Times New Roman" w:eastAsia="Times New Roman" w:hAnsi="Times New Roman" w:cs="Times New Roman"/>
          <w:i/>
          <w:noProof/>
          <w:sz w:val="28"/>
          <w:szCs w:val="28"/>
          <w:lang w:val="vi-VN"/>
        </w:rPr>
        <mc:AlternateContent>
          <mc:Choice Requires="wps">
            <w:drawing>
              <wp:anchor distT="0" distB="0" distL="114300" distR="114300" simplePos="0" relativeHeight="251660296" behindDoc="0" locked="0" layoutInCell="1" allowOverlap="1" wp14:anchorId="158F00FC" wp14:editId="48D4837B">
                <wp:simplePos x="0" y="0"/>
                <wp:positionH relativeFrom="margin">
                  <wp:align>center</wp:align>
                </wp:positionH>
                <wp:positionV relativeFrom="paragraph">
                  <wp:posOffset>0</wp:posOffset>
                </wp:positionV>
                <wp:extent cx="1080000" cy="0"/>
                <wp:effectExtent l="0" t="0" r="0" b="0"/>
                <wp:wrapNone/>
                <wp:docPr id="204274500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D016B" id="_x0000_t32" coordsize="21600,21600" o:spt="32" o:oned="t" path="m,l21600,21600e" filled="f">
                <v:path arrowok="t" fillok="f" o:connecttype="none"/>
                <o:lock v:ext="edit" shapetype="t"/>
              </v:shapetype>
              <v:shape id="AutoShape 9" o:spid="_x0000_s1026" type="#_x0000_t32" style="position:absolute;margin-left:0;margin-top:0;width:85.05pt;height:0;z-index:251660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">
                <w10:wrap anchorx="margin"/>
              </v:shape>
            </w:pict>
          </mc:Fallback>
        </mc:AlternateContent>
      </w:r>
    </w:p>
    <w:tbl>
      <w:tblPr>
        <w:tblpPr w:leftFromText="180" w:rightFromText="180" w:vertAnchor="text" w:tblpXSpec="center" w:tblpY="1"/>
        <w:tblOverlap w:val="neve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704"/>
        <w:gridCol w:w="3402"/>
        <w:gridCol w:w="851"/>
        <w:gridCol w:w="2976"/>
        <w:gridCol w:w="1783"/>
      </w:tblGrid>
      <w:tr w:rsidR="009D5E0D" w:rsidRPr="00AF2F67" w14:paraId="2A4F17AB" w14:textId="77777777" w:rsidTr="006F62F7">
        <w:trPr>
          <w:trHeight w:val="645"/>
          <w:tblHeader/>
        </w:trPr>
        <w:tc>
          <w:tcPr>
            <w:tcW w:w="704" w:type="dxa"/>
            <w:noWrap/>
            <w:vAlign w:val="center"/>
            <w:hideMark/>
          </w:tcPr>
          <w:p w14:paraId="07836F22" w14:textId="2BE2D861" w:rsidR="00387F32" w:rsidRPr="006F62F7" w:rsidRDefault="006F62F7" w:rsidP="0001690E">
            <w:pPr>
              <w:spacing w:after="0" w:line="240" w:lineRule="auto"/>
              <w:jc w:val="center"/>
              <w:rPr>
                <w:rFonts w:ascii="Times New Roman" w:hAnsi="Times New Roman" w:cs="Times New Roman"/>
                <w:b/>
                <w:bCs/>
                <w:spacing w:val="-10"/>
                <w:sz w:val="26"/>
                <w:szCs w:val="26"/>
              </w:rPr>
            </w:pPr>
            <w:r w:rsidRPr="006F62F7">
              <w:rPr>
                <w:rFonts w:ascii="Times New Roman" w:hAnsi="Times New Roman" w:cs="Times New Roman"/>
                <w:b/>
                <w:bCs/>
                <w:spacing w:val="-10"/>
                <w:sz w:val="26"/>
                <w:szCs w:val="26"/>
              </w:rPr>
              <w:t>Tiêu chí</w:t>
            </w:r>
          </w:p>
        </w:tc>
        <w:tc>
          <w:tcPr>
            <w:tcW w:w="3402" w:type="dxa"/>
            <w:vAlign w:val="center"/>
            <w:hideMark/>
          </w:tcPr>
          <w:p w14:paraId="584B1589" w14:textId="45F550CF" w:rsidR="00387F32" w:rsidRPr="00AF2F67" w:rsidRDefault="006F62F7" w:rsidP="0001690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Yêu cầu</w:t>
            </w:r>
          </w:p>
        </w:tc>
        <w:tc>
          <w:tcPr>
            <w:tcW w:w="851" w:type="dxa"/>
            <w:vAlign w:val="center"/>
            <w:hideMark/>
          </w:tcPr>
          <w:p w14:paraId="58A2FAE2" w14:textId="1DE9E51F" w:rsidR="00387F32" w:rsidRPr="006F62F7" w:rsidRDefault="00387F32" w:rsidP="0001690E">
            <w:pPr>
              <w:spacing w:after="0" w:line="240" w:lineRule="auto"/>
              <w:jc w:val="center"/>
              <w:rPr>
                <w:rFonts w:ascii="Times New Roman" w:hAnsi="Times New Roman" w:cs="Times New Roman"/>
                <w:b/>
                <w:bCs/>
                <w:spacing w:val="-10"/>
                <w:sz w:val="26"/>
                <w:szCs w:val="26"/>
              </w:rPr>
            </w:pPr>
            <w:r w:rsidRPr="006F62F7">
              <w:rPr>
                <w:rFonts w:ascii="Times New Roman" w:hAnsi="Times New Roman" w:cs="Times New Roman"/>
                <w:b/>
                <w:bCs/>
                <w:spacing w:val="-10"/>
                <w:sz w:val="26"/>
                <w:szCs w:val="26"/>
              </w:rPr>
              <w:t>Điểm</w:t>
            </w:r>
            <w:r w:rsidR="002325AE" w:rsidRPr="006F62F7">
              <w:rPr>
                <w:rFonts w:ascii="Times New Roman" w:hAnsi="Times New Roman" w:cs="Times New Roman"/>
                <w:b/>
                <w:bCs/>
                <w:spacing w:val="-10"/>
                <w:sz w:val="26"/>
                <w:szCs w:val="26"/>
              </w:rPr>
              <w:t xml:space="preserve"> </w:t>
            </w:r>
          </w:p>
        </w:tc>
        <w:tc>
          <w:tcPr>
            <w:tcW w:w="2976" w:type="dxa"/>
            <w:vAlign w:val="center"/>
            <w:hideMark/>
          </w:tcPr>
          <w:p w14:paraId="7F7F9C98" w14:textId="77777777" w:rsidR="00387F32" w:rsidRPr="00AF2F67" w:rsidRDefault="00387F32" w:rsidP="0001690E">
            <w:pPr>
              <w:spacing w:after="0" w:line="240" w:lineRule="auto"/>
              <w:jc w:val="center"/>
              <w:rPr>
                <w:rFonts w:ascii="Times New Roman" w:hAnsi="Times New Roman" w:cs="Times New Roman"/>
                <w:b/>
                <w:bCs/>
                <w:sz w:val="26"/>
                <w:szCs w:val="26"/>
              </w:rPr>
            </w:pPr>
            <w:r w:rsidRPr="00AF2F67">
              <w:rPr>
                <w:rFonts w:ascii="Times New Roman" w:hAnsi="Times New Roman" w:cs="Times New Roman"/>
                <w:b/>
                <w:bCs/>
                <w:sz w:val="26"/>
                <w:szCs w:val="26"/>
              </w:rPr>
              <w:t>Hướng dẫn đánh giá</w:t>
            </w:r>
          </w:p>
        </w:tc>
        <w:tc>
          <w:tcPr>
            <w:tcW w:w="1783" w:type="dxa"/>
            <w:vAlign w:val="center"/>
            <w:hideMark/>
          </w:tcPr>
          <w:p w14:paraId="5DA77405" w14:textId="77777777" w:rsidR="00387F32" w:rsidRPr="00AF2F67" w:rsidRDefault="00387F32" w:rsidP="0001690E">
            <w:pPr>
              <w:spacing w:after="0" w:line="240" w:lineRule="auto"/>
              <w:jc w:val="center"/>
              <w:rPr>
                <w:rFonts w:ascii="Times New Roman" w:hAnsi="Times New Roman" w:cs="Times New Roman"/>
                <w:b/>
                <w:bCs/>
                <w:sz w:val="26"/>
                <w:szCs w:val="26"/>
              </w:rPr>
            </w:pPr>
            <w:r w:rsidRPr="00AF2F67">
              <w:rPr>
                <w:rFonts w:ascii="Times New Roman" w:hAnsi="Times New Roman" w:cs="Times New Roman"/>
                <w:b/>
                <w:bCs/>
                <w:sz w:val="26"/>
                <w:szCs w:val="26"/>
              </w:rPr>
              <w:t>Minh chứng</w:t>
            </w:r>
          </w:p>
        </w:tc>
      </w:tr>
      <w:tr w:rsidR="006F62F7" w:rsidRPr="00AF2F67" w14:paraId="6F37EBDF" w14:textId="77777777" w:rsidTr="006F62F7">
        <w:trPr>
          <w:trHeight w:val="57"/>
        </w:trPr>
        <w:tc>
          <w:tcPr>
            <w:tcW w:w="4106" w:type="dxa"/>
            <w:gridSpan w:val="2"/>
            <w:noWrap/>
            <w:vAlign w:val="center"/>
            <w:hideMark/>
          </w:tcPr>
          <w:p w14:paraId="3016CC0E" w14:textId="751DD60A" w:rsidR="006F62F7" w:rsidRPr="006F62F7" w:rsidRDefault="006F62F7" w:rsidP="0001690E">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 xml:space="preserve">Tiêu chuẩn 1 </w:t>
            </w:r>
            <w:r w:rsidRPr="006F62F7">
              <w:rPr>
                <w:rFonts w:ascii="Times New Roman" w:hAnsi="Times New Roman" w:cs="Times New Roman"/>
                <w:b/>
                <w:bCs/>
                <w:sz w:val="26"/>
                <w:szCs w:val="26"/>
              </w:rPr>
              <w:t>Thể chế số</w:t>
            </w:r>
          </w:p>
        </w:tc>
        <w:tc>
          <w:tcPr>
            <w:tcW w:w="851" w:type="dxa"/>
            <w:vAlign w:val="center"/>
          </w:tcPr>
          <w:p w14:paraId="759F10CC" w14:textId="77777777" w:rsidR="006F62F7" w:rsidRPr="006F62F7" w:rsidRDefault="006F62F7" w:rsidP="0001690E">
            <w:pPr>
              <w:spacing w:after="0" w:line="240" w:lineRule="auto"/>
              <w:jc w:val="center"/>
              <w:rPr>
                <w:rFonts w:ascii="Times New Roman" w:hAnsi="Times New Roman" w:cs="Times New Roman"/>
                <w:sz w:val="26"/>
                <w:szCs w:val="26"/>
              </w:rPr>
            </w:pPr>
          </w:p>
        </w:tc>
        <w:tc>
          <w:tcPr>
            <w:tcW w:w="2976" w:type="dxa"/>
            <w:vAlign w:val="center"/>
          </w:tcPr>
          <w:p w14:paraId="72544889" w14:textId="77777777" w:rsidR="006F62F7" w:rsidRPr="006F62F7" w:rsidRDefault="006F62F7" w:rsidP="0001690E">
            <w:pPr>
              <w:spacing w:after="0" w:line="240" w:lineRule="auto"/>
              <w:jc w:val="center"/>
              <w:rPr>
                <w:rFonts w:ascii="Times New Roman" w:hAnsi="Times New Roman" w:cs="Times New Roman"/>
                <w:sz w:val="26"/>
                <w:szCs w:val="26"/>
              </w:rPr>
            </w:pPr>
          </w:p>
        </w:tc>
        <w:tc>
          <w:tcPr>
            <w:tcW w:w="1783" w:type="dxa"/>
            <w:vAlign w:val="center"/>
          </w:tcPr>
          <w:p w14:paraId="5F53465B" w14:textId="57E966BA" w:rsidR="006F62F7" w:rsidRPr="006F62F7" w:rsidRDefault="006F62F7" w:rsidP="0001690E">
            <w:pPr>
              <w:spacing w:after="0" w:line="240" w:lineRule="auto"/>
              <w:jc w:val="center"/>
              <w:rPr>
                <w:rFonts w:ascii="Times New Roman" w:hAnsi="Times New Roman" w:cs="Times New Roman"/>
                <w:sz w:val="26"/>
                <w:szCs w:val="26"/>
              </w:rPr>
            </w:pPr>
          </w:p>
        </w:tc>
      </w:tr>
      <w:tr w:rsidR="00BB5052" w:rsidRPr="00AF2F67" w14:paraId="65E6989A" w14:textId="77777777" w:rsidTr="006F62F7">
        <w:trPr>
          <w:trHeight w:val="1350"/>
        </w:trPr>
        <w:tc>
          <w:tcPr>
            <w:tcW w:w="704" w:type="dxa"/>
            <w:noWrap/>
            <w:vAlign w:val="center"/>
            <w:hideMark/>
          </w:tcPr>
          <w:p w14:paraId="4F60B801" w14:textId="256818DA" w:rsidR="00387F32" w:rsidRPr="00AF2F67" w:rsidRDefault="00387F32" w:rsidP="0001690E">
            <w:pPr>
              <w:spacing w:after="0" w:line="240" w:lineRule="auto"/>
              <w:jc w:val="center"/>
              <w:rPr>
                <w:rFonts w:ascii="Times New Roman" w:hAnsi="Times New Roman" w:cs="Times New Roman"/>
                <w:b/>
                <w:bCs/>
                <w:sz w:val="26"/>
                <w:szCs w:val="26"/>
              </w:rPr>
            </w:pPr>
            <w:r w:rsidRPr="00AF2F67">
              <w:rPr>
                <w:rFonts w:ascii="Times New Roman" w:hAnsi="Times New Roman" w:cs="Times New Roman"/>
                <w:b/>
                <w:bCs/>
                <w:sz w:val="26"/>
                <w:szCs w:val="26"/>
              </w:rPr>
              <w:t>1.1</w:t>
            </w:r>
          </w:p>
        </w:tc>
        <w:tc>
          <w:tcPr>
            <w:tcW w:w="3402" w:type="dxa"/>
            <w:vAlign w:val="center"/>
            <w:hideMark/>
          </w:tcPr>
          <w:p w14:paraId="0774F4E9" w14:textId="431E2960" w:rsidR="00387F32" w:rsidRDefault="00387F32" w:rsidP="0001690E">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Có ban hành các </w:t>
            </w:r>
            <w:r w:rsidRPr="00AF2F67">
              <w:rPr>
                <w:rFonts w:ascii="Times New Roman" w:hAnsi="Times New Roman" w:cs="Times New Roman"/>
                <w:sz w:val="26"/>
                <w:szCs w:val="26"/>
              </w:rPr>
              <w:t>Quy chế</w:t>
            </w:r>
            <w:r w:rsidR="3AC6B209" w:rsidRPr="3AC6B209">
              <w:rPr>
                <w:rFonts w:ascii="Times New Roman" w:hAnsi="Times New Roman" w:cs="Times New Roman"/>
                <w:sz w:val="26"/>
                <w:szCs w:val="26"/>
                <w:lang w:val="vi-VN"/>
              </w:rPr>
              <w:t>:</w:t>
            </w:r>
          </w:p>
          <w:p w14:paraId="3AFD747D" w14:textId="21CB2875" w:rsidR="00387F32" w:rsidRPr="006C0D1D" w:rsidRDefault="00387F32"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CD22DA">
              <w:rPr>
                <w:rFonts w:ascii="Times New Roman" w:hAnsi="Times New Roman" w:cs="Times New Roman"/>
                <w:sz w:val="26"/>
                <w:szCs w:val="26"/>
                <w:lang w:val="vi-VN"/>
              </w:rPr>
              <w:t>T</w:t>
            </w:r>
            <w:r w:rsidRPr="00AF2F67">
              <w:rPr>
                <w:rFonts w:ascii="Times New Roman" w:hAnsi="Times New Roman" w:cs="Times New Roman"/>
                <w:sz w:val="26"/>
                <w:szCs w:val="26"/>
              </w:rPr>
              <w:t xml:space="preserve">ổ chức dạy học </w:t>
            </w:r>
            <w:r w:rsidRPr="00AF2F67">
              <w:rPr>
                <w:rFonts w:ascii="Times New Roman" w:hAnsi="Times New Roman" w:cs="Times New Roman"/>
                <w:sz w:val="26"/>
                <w:szCs w:val="26"/>
                <w:lang w:val="vi-VN"/>
              </w:rPr>
              <w:t>trực tuyến</w:t>
            </w:r>
            <w:r w:rsidR="006C0D1D">
              <w:rPr>
                <w:rFonts w:ascii="Times New Roman" w:hAnsi="Times New Roman" w:cs="Times New Roman"/>
                <w:sz w:val="26"/>
                <w:szCs w:val="26"/>
              </w:rPr>
              <w:t xml:space="preserve"> (</w:t>
            </w:r>
            <w:r w:rsidR="00EE0489">
              <w:rPr>
                <w:rFonts w:ascii="Times New Roman" w:hAnsi="Times New Roman" w:cs="Times New Roman"/>
                <w:sz w:val="26"/>
                <w:szCs w:val="26"/>
              </w:rPr>
              <w:t>quy định rõ các nội dung chương trình giáo dục phổ thông được triển khai dưới hình thức trực tuyến).</w:t>
            </w:r>
          </w:p>
          <w:p w14:paraId="519F0D92" w14:textId="77777777" w:rsidR="00387F32" w:rsidRDefault="00387F32" w:rsidP="0001690E">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Quản lý cơ sở dữ liệu, bảo vệ dữ liệu cá nhân.</w:t>
            </w:r>
          </w:p>
          <w:p w14:paraId="501614EA" w14:textId="315FCC39" w:rsidR="00387F32" w:rsidRPr="0001690E" w:rsidRDefault="00387F32"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Vận hành</w:t>
            </w:r>
            <w:r w:rsidR="7100CDC0" w:rsidRPr="7100CDC0">
              <w:rPr>
                <w:rFonts w:ascii="Times New Roman" w:hAnsi="Times New Roman" w:cs="Times New Roman"/>
                <w:sz w:val="26"/>
                <w:szCs w:val="26"/>
                <w:lang w:val="vi-VN"/>
              </w:rPr>
              <w:t>, quản trị</w:t>
            </w:r>
            <w:r>
              <w:rPr>
                <w:rFonts w:ascii="Times New Roman" w:hAnsi="Times New Roman" w:cs="Times New Roman"/>
                <w:sz w:val="26"/>
                <w:szCs w:val="26"/>
                <w:lang w:val="vi-VN"/>
              </w:rPr>
              <w:t xml:space="preserve"> hệ thống mạng, an toàn thông tin</w:t>
            </w:r>
            <w:r w:rsidR="0001690E">
              <w:rPr>
                <w:rFonts w:ascii="Times New Roman" w:hAnsi="Times New Roman" w:cs="Times New Roman"/>
                <w:sz w:val="26"/>
                <w:szCs w:val="26"/>
              </w:rPr>
              <w:t>.</w:t>
            </w:r>
          </w:p>
          <w:p w14:paraId="0AAD058E" w14:textId="49119588" w:rsidR="00387F32" w:rsidRPr="007C233E" w:rsidRDefault="00387F32" w:rsidP="0001690E">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Vận hành</w:t>
            </w:r>
            <w:r w:rsidR="7100CDC0" w:rsidRPr="7100CDC0">
              <w:rPr>
                <w:rFonts w:ascii="Times New Roman" w:hAnsi="Times New Roman" w:cs="Times New Roman"/>
                <w:sz w:val="26"/>
                <w:szCs w:val="26"/>
                <w:lang w:val="vi-VN"/>
              </w:rPr>
              <w:t xml:space="preserve">, </w:t>
            </w:r>
            <w:r w:rsidR="60CE69D4" w:rsidRPr="60CE69D4">
              <w:rPr>
                <w:rFonts w:ascii="Times New Roman" w:hAnsi="Times New Roman" w:cs="Times New Roman"/>
                <w:sz w:val="26"/>
                <w:szCs w:val="26"/>
                <w:lang w:val="vi-VN"/>
              </w:rPr>
              <w:t>sử dụng</w:t>
            </w:r>
            <w:r>
              <w:rPr>
                <w:rFonts w:ascii="Times New Roman" w:hAnsi="Times New Roman" w:cs="Times New Roman"/>
                <w:sz w:val="26"/>
                <w:szCs w:val="26"/>
                <w:lang w:val="vi-VN"/>
              </w:rPr>
              <w:t xml:space="preserve"> hệ thống văn phòng điện tử và văn thư lưu trữ.</w:t>
            </w:r>
          </w:p>
          <w:p w14:paraId="416B8A49" w14:textId="55FCB2DD" w:rsidR="00387F32" w:rsidRPr="007C233E" w:rsidRDefault="566C0BC6" w:rsidP="0001690E">
            <w:pPr>
              <w:spacing w:after="0" w:line="240" w:lineRule="auto"/>
              <w:jc w:val="both"/>
              <w:rPr>
                <w:rFonts w:ascii="Times New Roman" w:hAnsi="Times New Roman" w:cs="Times New Roman"/>
                <w:sz w:val="26"/>
                <w:szCs w:val="26"/>
                <w:lang w:val="vi-VN"/>
              </w:rPr>
            </w:pPr>
            <w:r w:rsidRPr="566C0BC6">
              <w:rPr>
                <w:rFonts w:ascii="Times New Roman" w:hAnsi="Times New Roman" w:cs="Times New Roman"/>
                <w:sz w:val="26"/>
                <w:szCs w:val="26"/>
                <w:lang w:val="vi-VN"/>
              </w:rPr>
              <w:t xml:space="preserve">- Xây dựng, kiểm duyệt học liệu số và vận hành, </w:t>
            </w:r>
            <w:r w:rsidR="13832D07" w:rsidRPr="13832D07">
              <w:rPr>
                <w:rFonts w:ascii="Times New Roman" w:hAnsi="Times New Roman" w:cs="Times New Roman"/>
                <w:sz w:val="26"/>
                <w:szCs w:val="26"/>
                <w:lang w:val="vi-VN"/>
              </w:rPr>
              <w:t>sử dụng</w:t>
            </w:r>
            <w:r w:rsidRPr="566C0BC6">
              <w:rPr>
                <w:rFonts w:ascii="Times New Roman" w:hAnsi="Times New Roman" w:cs="Times New Roman"/>
                <w:sz w:val="26"/>
                <w:szCs w:val="26"/>
                <w:lang w:val="vi-VN"/>
              </w:rPr>
              <w:t xml:space="preserve"> </w:t>
            </w:r>
            <w:r w:rsidR="1AE12B92" w:rsidRPr="1AE12B92">
              <w:rPr>
                <w:rFonts w:ascii="Times New Roman" w:hAnsi="Times New Roman" w:cs="Times New Roman"/>
                <w:sz w:val="26"/>
                <w:szCs w:val="26"/>
                <w:lang w:val="vi-VN"/>
              </w:rPr>
              <w:t xml:space="preserve">Hệ </w:t>
            </w:r>
            <w:r w:rsidR="61FF591C" w:rsidRPr="61FF591C">
              <w:rPr>
                <w:rFonts w:ascii="Times New Roman" w:hAnsi="Times New Roman" w:cs="Times New Roman"/>
                <w:sz w:val="26"/>
                <w:szCs w:val="26"/>
                <w:lang w:val="vi-VN"/>
              </w:rPr>
              <w:t>thống</w:t>
            </w:r>
            <w:r w:rsidRPr="566C0BC6">
              <w:rPr>
                <w:rFonts w:ascii="Times New Roman" w:hAnsi="Times New Roman" w:cs="Times New Roman"/>
                <w:sz w:val="26"/>
                <w:szCs w:val="26"/>
                <w:lang w:val="vi-VN"/>
              </w:rPr>
              <w:t xml:space="preserve"> </w:t>
            </w:r>
            <w:r w:rsidR="13832D07" w:rsidRPr="13832D07">
              <w:rPr>
                <w:rFonts w:ascii="Times New Roman" w:hAnsi="Times New Roman" w:cs="Times New Roman"/>
                <w:sz w:val="26"/>
                <w:szCs w:val="26"/>
                <w:lang w:val="vi-VN"/>
              </w:rPr>
              <w:t xml:space="preserve">quản </w:t>
            </w:r>
            <w:r w:rsidR="1C0561BD" w:rsidRPr="1C0561BD">
              <w:rPr>
                <w:rFonts w:ascii="Times New Roman" w:hAnsi="Times New Roman" w:cs="Times New Roman"/>
                <w:sz w:val="26"/>
                <w:szCs w:val="26"/>
                <w:lang w:val="vi-VN"/>
              </w:rPr>
              <w:t>lý</w:t>
            </w:r>
            <w:r w:rsidR="13832D07" w:rsidRPr="13832D07">
              <w:rPr>
                <w:rFonts w:ascii="Times New Roman" w:hAnsi="Times New Roman" w:cs="Times New Roman"/>
                <w:sz w:val="26"/>
                <w:szCs w:val="26"/>
                <w:lang w:val="vi-VN"/>
              </w:rPr>
              <w:t xml:space="preserve"> </w:t>
            </w:r>
            <w:r w:rsidRPr="566C0BC6">
              <w:rPr>
                <w:rFonts w:ascii="Times New Roman" w:hAnsi="Times New Roman" w:cs="Times New Roman"/>
                <w:sz w:val="26"/>
                <w:szCs w:val="26"/>
                <w:lang w:val="vi-VN"/>
              </w:rPr>
              <w:t>học liệu số dùng chung.</w:t>
            </w:r>
          </w:p>
          <w:p w14:paraId="0539D9F2" w14:textId="460C5840" w:rsidR="276C05B7" w:rsidRDefault="276C05B7" w:rsidP="0001690E">
            <w:pPr>
              <w:spacing w:after="0" w:line="240" w:lineRule="auto"/>
              <w:jc w:val="both"/>
              <w:rPr>
                <w:rFonts w:ascii="Times New Roman" w:hAnsi="Times New Roman" w:cs="Times New Roman"/>
                <w:sz w:val="26"/>
                <w:szCs w:val="26"/>
                <w:lang w:val="vi-VN"/>
              </w:rPr>
            </w:pPr>
            <w:r w:rsidRPr="276C05B7">
              <w:rPr>
                <w:rFonts w:ascii="Times New Roman" w:hAnsi="Times New Roman" w:cs="Times New Roman"/>
                <w:sz w:val="26"/>
                <w:szCs w:val="26"/>
                <w:lang w:val="vi-VN"/>
              </w:rPr>
              <w:t xml:space="preserve">- Quản lý, sử dụng Hệ thống </w:t>
            </w:r>
            <w:r w:rsidR="3059D966" w:rsidRPr="3059D966">
              <w:rPr>
                <w:rFonts w:ascii="Times New Roman" w:hAnsi="Times New Roman" w:cs="Times New Roman"/>
                <w:sz w:val="26"/>
                <w:szCs w:val="26"/>
                <w:lang w:val="vi-VN"/>
              </w:rPr>
              <w:t xml:space="preserve">theo dõi, </w:t>
            </w:r>
            <w:r w:rsidR="1544EC93" w:rsidRPr="1544EC93">
              <w:rPr>
                <w:rFonts w:ascii="Times New Roman" w:hAnsi="Times New Roman" w:cs="Times New Roman"/>
                <w:sz w:val="26"/>
                <w:szCs w:val="26"/>
                <w:lang w:val="vi-VN"/>
              </w:rPr>
              <w:t>đánh</w:t>
            </w:r>
            <w:r w:rsidR="3059D966" w:rsidRPr="3059D966">
              <w:rPr>
                <w:rFonts w:ascii="Times New Roman" w:hAnsi="Times New Roman" w:cs="Times New Roman"/>
                <w:sz w:val="26"/>
                <w:szCs w:val="26"/>
                <w:lang w:val="vi-VN"/>
              </w:rPr>
              <w:t xml:space="preserve"> giá </w:t>
            </w:r>
            <w:r w:rsidR="1544EC93" w:rsidRPr="1544EC93">
              <w:rPr>
                <w:rFonts w:ascii="Times New Roman" w:hAnsi="Times New Roman" w:cs="Times New Roman"/>
                <w:sz w:val="26"/>
                <w:szCs w:val="26"/>
                <w:lang w:val="vi-VN"/>
              </w:rPr>
              <w:t xml:space="preserve">học </w:t>
            </w:r>
            <w:r w:rsidR="141B9DFB" w:rsidRPr="141B9DFB">
              <w:rPr>
                <w:rFonts w:ascii="Times New Roman" w:hAnsi="Times New Roman" w:cs="Times New Roman"/>
                <w:sz w:val="26"/>
                <w:szCs w:val="26"/>
                <w:lang w:val="vi-VN"/>
              </w:rPr>
              <w:t>sinh và Học bạ số.</w:t>
            </w:r>
          </w:p>
          <w:p w14:paraId="4C7FF114" w14:textId="17E451D6" w:rsidR="00387F32" w:rsidRPr="007C233E" w:rsidRDefault="25671F14" w:rsidP="0001690E">
            <w:pPr>
              <w:spacing w:after="0" w:line="240" w:lineRule="auto"/>
              <w:jc w:val="both"/>
              <w:rPr>
                <w:rFonts w:ascii="Times New Roman" w:hAnsi="Times New Roman" w:cs="Times New Roman"/>
                <w:sz w:val="26"/>
                <w:szCs w:val="26"/>
                <w:lang w:val="vi-VN"/>
              </w:rPr>
            </w:pPr>
            <w:r w:rsidRPr="25671F14">
              <w:rPr>
                <w:rFonts w:ascii="Times New Roman" w:hAnsi="Times New Roman" w:cs="Times New Roman"/>
                <w:sz w:val="26"/>
                <w:szCs w:val="26"/>
                <w:lang w:val="vi-VN"/>
              </w:rPr>
              <w:t>- Quản lý, sử dụng</w:t>
            </w:r>
            <w:r w:rsidR="0F410CF7" w:rsidRPr="0F410CF7">
              <w:rPr>
                <w:rFonts w:ascii="Times New Roman" w:hAnsi="Times New Roman" w:cs="Times New Roman"/>
                <w:sz w:val="26"/>
                <w:szCs w:val="26"/>
                <w:lang w:val="vi-VN"/>
              </w:rPr>
              <w:t>, vận hành</w:t>
            </w:r>
            <w:r w:rsidRPr="25671F14">
              <w:rPr>
                <w:rFonts w:ascii="Times New Roman" w:hAnsi="Times New Roman" w:cs="Times New Roman"/>
                <w:sz w:val="26"/>
                <w:szCs w:val="26"/>
                <w:lang w:val="vi-VN"/>
              </w:rPr>
              <w:t xml:space="preserve"> Hệ thống </w:t>
            </w:r>
            <w:r w:rsidR="27625A77" w:rsidRPr="27625A77">
              <w:rPr>
                <w:rFonts w:ascii="Times New Roman" w:hAnsi="Times New Roman" w:cs="Times New Roman"/>
                <w:sz w:val="26"/>
                <w:szCs w:val="26"/>
                <w:lang w:val="vi-VN"/>
              </w:rPr>
              <w:t>Quản trị nhà trường</w:t>
            </w:r>
            <w:r w:rsidR="15B85FCD" w:rsidRPr="15B85FCD">
              <w:rPr>
                <w:rFonts w:ascii="Times New Roman" w:hAnsi="Times New Roman" w:cs="Times New Roman"/>
                <w:sz w:val="26"/>
                <w:szCs w:val="26"/>
                <w:lang w:val="vi-VN"/>
              </w:rPr>
              <w:t>.</w:t>
            </w:r>
          </w:p>
        </w:tc>
        <w:tc>
          <w:tcPr>
            <w:tcW w:w="851" w:type="dxa"/>
            <w:noWrap/>
            <w:vAlign w:val="center"/>
            <w:hideMark/>
          </w:tcPr>
          <w:p w14:paraId="1EF10568" w14:textId="09E8B4E4" w:rsidR="00387F32" w:rsidRPr="006F62F7" w:rsidRDefault="006F62F7" w:rsidP="0001690E">
            <w:pPr>
              <w:spacing w:after="0" w:line="240" w:lineRule="auto"/>
              <w:jc w:val="center"/>
              <w:rPr>
                <w:rFonts w:ascii="Times New Roman" w:hAnsi="Times New Roman" w:cs="Times New Roman"/>
                <w:spacing w:val="-10"/>
                <w:sz w:val="26"/>
                <w:szCs w:val="26"/>
              </w:rPr>
            </w:pPr>
            <w:r>
              <w:rPr>
                <w:rFonts w:ascii="Times New Roman" w:hAnsi="Times New Roman" w:cs="Times New Roman"/>
                <w:spacing w:val="-10"/>
                <w:sz w:val="26"/>
                <w:szCs w:val="26"/>
              </w:rPr>
              <w:t>Điều kiện bắt buộc</w:t>
            </w:r>
          </w:p>
        </w:tc>
        <w:tc>
          <w:tcPr>
            <w:tcW w:w="2976" w:type="dxa"/>
            <w:vAlign w:val="center"/>
            <w:hideMark/>
          </w:tcPr>
          <w:p w14:paraId="1F6917F0" w14:textId="73BBEF46" w:rsidR="00387F32" w:rsidRPr="006162EE" w:rsidRDefault="00837101" w:rsidP="0001690E">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B</w:t>
            </w:r>
            <w:r w:rsidR="00387F32">
              <w:rPr>
                <w:rFonts w:ascii="Times New Roman" w:hAnsi="Times New Roman" w:cs="Times New Roman"/>
                <w:sz w:val="26"/>
                <w:szCs w:val="26"/>
                <w:lang w:val="vi-VN"/>
              </w:rPr>
              <w:t>an hành quy chế và đảm bảo đầy đủ các nội dung (mục đích; phạm vi điều chỉnh; các hành vi không được làm; nội dung cụ thể bao gồm các quy định chi tiết về tổ chức, hoạt động, quyền hạn, trách nhiệm của các cá nhân, tập thể, đơn vị liên quan).</w:t>
            </w:r>
          </w:p>
        </w:tc>
        <w:tc>
          <w:tcPr>
            <w:tcW w:w="1783" w:type="dxa"/>
            <w:vAlign w:val="center"/>
            <w:hideMark/>
          </w:tcPr>
          <w:p w14:paraId="1DC80BA9" w14:textId="49AA3EBE" w:rsidR="00387F32" w:rsidRPr="00026045" w:rsidRDefault="00387F32" w:rsidP="0001690E">
            <w:pPr>
              <w:spacing w:after="0" w:line="240" w:lineRule="auto"/>
              <w:jc w:val="both"/>
              <w:rPr>
                <w:rFonts w:ascii="Times New Roman" w:hAnsi="Times New Roman" w:cs="Times New Roman"/>
                <w:sz w:val="26"/>
                <w:szCs w:val="26"/>
                <w:lang w:val="vi-VN"/>
              </w:rPr>
            </w:pPr>
            <w:r w:rsidRPr="00AF2F67">
              <w:rPr>
                <w:rFonts w:ascii="Times New Roman" w:hAnsi="Times New Roman" w:cs="Times New Roman"/>
                <w:sz w:val="26"/>
                <w:szCs w:val="26"/>
                <w:lang w:val="vi-VN"/>
              </w:rPr>
              <w:t xml:space="preserve">Văn bản </w:t>
            </w:r>
            <w:r w:rsidRPr="00AF2F67">
              <w:rPr>
                <w:rFonts w:ascii="Times New Roman" w:hAnsi="Times New Roman" w:cs="Times New Roman"/>
                <w:sz w:val="26"/>
                <w:szCs w:val="26"/>
              </w:rPr>
              <w:t>ban hành đúng thời điểm, đảm bảo tính pháp lý</w:t>
            </w:r>
            <w:r>
              <w:rPr>
                <w:rFonts w:ascii="Times New Roman" w:hAnsi="Times New Roman" w:cs="Times New Roman"/>
                <w:sz w:val="26"/>
                <w:szCs w:val="26"/>
                <w:lang w:val="vi-VN"/>
              </w:rPr>
              <w:t>, đầy đủ nội dung</w:t>
            </w:r>
            <w:r w:rsidR="05A74DED" w:rsidRPr="05A74DED">
              <w:rPr>
                <w:rFonts w:ascii="Times New Roman" w:hAnsi="Times New Roman" w:cs="Times New Roman"/>
                <w:sz w:val="26"/>
                <w:szCs w:val="26"/>
                <w:lang w:val="vi-VN"/>
              </w:rPr>
              <w:t>.</w:t>
            </w:r>
          </w:p>
        </w:tc>
      </w:tr>
      <w:tr w:rsidR="00BB5052" w:rsidRPr="00AF2F67" w14:paraId="12DE350A" w14:textId="77777777" w:rsidTr="006F62F7">
        <w:trPr>
          <w:trHeight w:val="737"/>
        </w:trPr>
        <w:tc>
          <w:tcPr>
            <w:tcW w:w="704" w:type="dxa"/>
            <w:noWrap/>
            <w:vAlign w:val="center"/>
            <w:hideMark/>
          </w:tcPr>
          <w:p w14:paraId="5A793824" w14:textId="503BBF7A" w:rsidR="00387F32" w:rsidRPr="00AF2F67" w:rsidRDefault="00387F32" w:rsidP="0001690E">
            <w:pPr>
              <w:spacing w:after="0" w:line="240" w:lineRule="auto"/>
              <w:jc w:val="center"/>
              <w:rPr>
                <w:rFonts w:ascii="Times New Roman" w:hAnsi="Times New Roman" w:cs="Times New Roman"/>
                <w:b/>
                <w:bCs/>
                <w:sz w:val="26"/>
                <w:szCs w:val="26"/>
              </w:rPr>
            </w:pPr>
            <w:r w:rsidRPr="00AF2F67">
              <w:rPr>
                <w:rFonts w:ascii="Times New Roman" w:hAnsi="Times New Roman" w:cs="Times New Roman"/>
                <w:b/>
                <w:bCs/>
                <w:sz w:val="26"/>
                <w:szCs w:val="26"/>
              </w:rPr>
              <w:t>1.2</w:t>
            </w:r>
          </w:p>
        </w:tc>
        <w:tc>
          <w:tcPr>
            <w:tcW w:w="3402" w:type="dxa"/>
            <w:vAlign w:val="center"/>
            <w:hideMark/>
          </w:tcPr>
          <w:p w14:paraId="3D331D0A" w14:textId="4B232F89" w:rsidR="00387F32" w:rsidRDefault="00387F32" w:rsidP="0001690E">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Có xây dựng và ban hành </w:t>
            </w:r>
            <w:r w:rsidR="087BBB56" w:rsidRPr="087BBB56">
              <w:rPr>
                <w:rFonts w:ascii="Times New Roman" w:hAnsi="Times New Roman" w:cs="Times New Roman"/>
                <w:sz w:val="26"/>
                <w:szCs w:val="26"/>
                <w:lang w:val="vi-VN"/>
              </w:rPr>
              <w:t xml:space="preserve">các </w:t>
            </w:r>
            <w:r w:rsidR="087BBB56" w:rsidRPr="087BBB56">
              <w:rPr>
                <w:rFonts w:ascii="Times New Roman" w:hAnsi="Times New Roman" w:cs="Times New Roman"/>
                <w:sz w:val="26"/>
                <w:szCs w:val="26"/>
              </w:rPr>
              <w:t>Kế</w:t>
            </w:r>
            <w:r w:rsidRPr="00AF2F67">
              <w:rPr>
                <w:rFonts w:ascii="Times New Roman" w:hAnsi="Times New Roman" w:cs="Times New Roman"/>
                <w:sz w:val="26"/>
                <w:szCs w:val="26"/>
              </w:rPr>
              <w:t xml:space="preserve"> hoạc</w:t>
            </w:r>
            <w:r>
              <w:rPr>
                <w:rFonts w:ascii="Times New Roman" w:hAnsi="Times New Roman" w:cs="Times New Roman"/>
                <w:sz w:val="26"/>
                <w:szCs w:val="26"/>
                <w:lang w:val="vi-VN"/>
              </w:rPr>
              <w:t>h:</w:t>
            </w:r>
          </w:p>
          <w:p w14:paraId="0431383C" w14:textId="77777777" w:rsidR="00387F32" w:rsidRDefault="00387F32" w:rsidP="0001690E">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w:t>
            </w:r>
            <w:r w:rsidRPr="00AF2F67">
              <w:rPr>
                <w:rFonts w:ascii="Times New Roman" w:hAnsi="Times New Roman" w:cs="Times New Roman"/>
                <w:sz w:val="26"/>
                <w:szCs w:val="26"/>
              </w:rPr>
              <w:t xml:space="preserve">ổ chức dạy học trực tuyến (bao gồm hoạt động dạy học </w:t>
            </w:r>
            <w:r w:rsidRPr="0001690E">
              <w:rPr>
                <w:rFonts w:ascii="Times New Roman" w:hAnsi="Times New Roman" w:cs="Times New Roman"/>
                <w:spacing w:val="-4"/>
                <w:sz w:val="26"/>
                <w:szCs w:val="26"/>
              </w:rPr>
              <w:t>kết hợp trực tuyến và trực tiếp,</w:t>
            </w:r>
            <w:r w:rsidRPr="00AF2F67">
              <w:rPr>
                <w:rFonts w:ascii="Times New Roman" w:hAnsi="Times New Roman" w:cs="Times New Roman"/>
                <w:sz w:val="26"/>
                <w:szCs w:val="26"/>
              </w:rPr>
              <w:t xml:space="preserve"> dạy học tích hợp công nghệ số trên lớp học) hàng năm</w:t>
            </w:r>
            <w:r>
              <w:rPr>
                <w:rFonts w:ascii="Times New Roman" w:hAnsi="Times New Roman" w:cs="Times New Roman"/>
                <w:sz w:val="26"/>
                <w:szCs w:val="26"/>
                <w:lang w:val="vi-VN"/>
              </w:rPr>
              <w:t>.</w:t>
            </w:r>
          </w:p>
          <w:p w14:paraId="776BA201" w14:textId="75641844" w:rsidR="00387F32" w:rsidRPr="009820BF" w:rsidRDefault="00387F32" w:rsidP="0001690E">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Kế hoạch ứng dụng CNTT, chuyển đổi số hàng năm.</w:t>
            </w:r>
          </w:p>
        </w:tc>
        <w:tc>
          <w:tcPr>
            <w:tcW w:w="851" w:type="dxa"/>
            <w:noWrap/>
            <w:vAlign w:val="center"/>
            <w:hideMark/>
          </w:tcPr>
          <w:p w14:paraId="78C3C25A" w14:textId="1FB793DE" w:rsidR="00387F32" w:rsidRPr="006F62F7" w:rsidRDefault="006F62F7" w:rsidP="0001690E">
            <w:pPr>
              <w:spacing w:after="0" w:line="240" w:lineRule="auto"/>
              <w:jc w:val="center"/>
              <w:rPr>
                <w:rFonts w:ascii="Times New Roman" w:hAnsi="Times New Roman" w:cs="Times New Roman"/>
                <w:spacing w:val="-10"/>
                <w:sz w:val="26"/>
                <w:szCs w:val="26"/>
                <w:lang w:val="vi-VN"/>
              </w:rPr>
            </w:pPr>
            <w:r>
              <w:rPr>
                <w:rFonts w:ascii="Times New Roman" w:hAnsi="Times New Roman" w:cs="Times New Roman"/>
                <w:spacing w:val="-10"/>
                <w:sz w:val="26"/>
                <w:szCs w:val="26"/>
              </w:rPr>
              <w:t>Điều kiện bắt buộc</w:t>
            </w:r>
          </w:p>
        </w:tc>
        <w:tc>
          <w:tcPr>
            <w:tcW w:w="2976" w:type="dxa"/>
            <w:vAlign w:val="center"/>
            <w:hideMark/>
          </w:tcPr>
          <w:p w14:paraId="048816E8" w14:textId="2C8DBBC1" w:rsidR="00387F32" w:rsidRPr="00666DAC" w:rsidRDefault="00837101" w:rsidP="0001690E">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B</w:t>
            </w:r>
            <w:r w:rsidR="00387F32" w:rsidRPr="00AF2F67">
              <w:rPr>
                <w:rFonts w:ascii="Times New Roman" w:hAnsi="Times New Roman" w:cs="Times New Roman"/>
                <w:sz w:val="26"/>
                <w:szCs w:val="26"/>
              </w:rPr>
              <w:t>an hành</w:t>
            </w:r>
            <w:r w:rsidR="00387F32">
              <w:rPr>
                <w:rFonts w:ascii="Times New Roman" w:hAnsi="Times New Roman" w:cs="Times New Roman"/>
                <w:sz w:val="26"/>
                <w:szCs w:val="26"/>
                <w:lang w:val="vi-VN"/>
              </w:rPr>
              <w:t xml:space="preserve"> và </w:t>
            </w:r>
            <w:r w:rsidR="00387F32" w:rsidRPr="00AF2F67">
              <w:rPr>
                <w:rFonts w:ascii="Times New Roman" w:hAnsi="Times New Roman" w:cs="Times New Roman"/>
                <w:sz w:val="26"/>
                <w:szCs w:val="26"/>
              </w:rPr>
              <w:t>thực hiện trước ngày 30/9 hàng năm.</w:t>
            </w:r>
            <w:r w:rsidR="00387F32">
              <w:rPr>
                <w:rFonts w:ascii="Times New Roman" w:hAnsi="Times New Roman" w:cs="Times New Roman"/>
                <w:sz w:val="26"/>
                <w:szCs w:val="26"/>
                <w:lang w:val="vi-VN"/>
              </w:rPr>
              <w:t xml:space="preserve"> Đảm bảo đầy đủ các nội dung (mục tiêu; nhiệm vụ và giải pháp, quy định cụ thể thời gian thực hiện; kinh phí thực hiện; tổ chức thực hiện).</w:t>
            </w:r>
          </w:p>
          <w:p w14:paraId="0903E405" w14:textId="674B222D" w:rsidR="00387F32" w:rsidRPr="00666DAC" w:rsidRDefault="00387F32" w:rsidP="0001690E">
            <w:pPr>
              <w:spacing w:after="0" w:line="240" w:lineRule="auto"/>
              <w:jc w:val="both"/>
              <w:rPr>
                <w:rFonts w:ascii="Times New Roman" w:hAnsi="Times New Roman" w:cs="Times New Roman"/>
                <w:sz w:val="26"/>
                <w:szCs w:val="26"/>
                <w:lang w:val="vi-VN"/>
              </w:rPr>
            </w:pPr>
          </w:p>
        </w:tc>
        <w:tc>
          <w:tcPr>
            <w:tcW w:w="1783" w:type="dxa"/>
            <w:vAlign w:val="center"/>
            <w:hideMark/>
          </w:tcPr>
          <w:p w14:paraId="754F47E3" w14:textId="79FA51F4" w:rsidR="00387F32" w:rsidRPr="00AF2F67" w:rsidRDefault="00387F32"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lang w:val="vi-VN"/>
              </w:rPr>
              <w:t xml:space="preserve">Văn bản </w:t>
            </w:r>
            <w:r w:rsidRPr="00AF2F67">
              <w:rPr>
                <w:rFonts w:ascii="Times New Roman" w:hAnsi="Times New Roman" w:cs="Times New Roman"/>
                <w:sz w:val="26"/>
                <w:szCs w:val="26"/>
              </w:rPr>
              <w:t>ban hành đúng thời điểm, đảm bảo tính pháp lý</w:t>
            </w:r>
            <w:r>
              <w:rPr>
                <w:rFonts w:ascii="Times New Roman" w:hAnsi="Times New Roman" w:cs="Times New Roman"/>
                <w:sz w:val="26"/>
                <w:szCs w:val="26"/>
                <w:lang w:val="vi-VN"/>
              </w:rPr>
              <w:t>, đầy đủ nội dung</w:t>
            </w:r>
            <w:r w:rsidR="6A89F6C3" w:rsidRPr="6A89F6C3">
              <w:rPr>
                <w:rFonts w:ascii="Times New Roman" w:hAnsi="Times New Roman" w:cs="Times New Roman"/>
                <w:sz w:val="26"/>
                <w:szCs w:val="26"/>
                <w:lang w:val="vi-VN"/>
              </w:rPr>
              <w:t>.</w:t>
            </w:r>
          </w:p>
        </w:tc>
      </w:tr>
      <w:tr w:rsidR="00BB5052" w:rsidRPr="00AF2F67" w14:paraId="33985939" w14:textId="77777777" w:rsidTr="006F62F7">
        <w:trPr>
          <w:trHeight w:val="1350"/>
        </w:trPr>
        <w:tc>
          <w:tcPr>
            <w:tcW w:w="704" w:type="dxa"/>
            <w:noWrap/>
            <w:vAlign w:val="center"/>
          </w:tcPr>
          <w:p w14:paraId="4B0F54A7" w14:textId="24EDA9CC" w:rsidR="00387F32" w:rsidRPr="00C07C74" w:rsidRDefault="00387F32" w:rsidP="0001690E">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lastRenderedPageBreak/>
              <w:t>1.3</w:t>
            </w:r>
          </w:p>
        </w:tc>
        <w:tc>
          <w:tcPr>
            <w:tcW w:w="3402" w:type="dxa"/>
            <w:vAlign w:val="center"/>
          </w:tcPr>
          <w:p w14:paraId="4D51AD04" w14:textId="7849F184" w:rsidR="32622693" w:rsidRDefault="32622693" w:rsidP="0001690E">
            <w:pPr>
              <w:spacing w:after="0" w:line="240" w:lineRule="auto"/>
              <w:jc w:val="both"/>
              <w:rPr>
                <w:rFonts w:ascii="Times New Roman" w:hAnsi="Times New Roman" w:cs="Times New Roman"/>
                <w:sz w:val="26"/>
                <w:szCs w:val="26"/>
                <w:lang w:val="vi-VN"/>
              </w:rPr>
            </w:pPr>
          </w:p>
          <w:p w14:paraId="262F742B" w14:textId="45262CB2" w:rsidR="00387F32" w:rsidRDefault="00387F32" w:rsidP="0001690E">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Có xây dựng chế độ, chính sách</w:t>
            </w:r>
            <w:r w:rsidR="4E664135" w:rsidRPr="4E664135">
              <w:rPr>
                <w:rFonts w:ascii="Times New Roman" w:hAnsi="Times New Roman" w:cs="Times New Roman"/>
                <w:sz w:val="26"/>
                <w:szCs w:val="26"/>
                <w:lang w:val="vi-VN"/>
              </w:rPr>
              <w:t xml:space="preserve"> cho </w:t>
            </w:r>
            <w:r w:rsidR="0E672BC9" w:rsidRPr="0E672BC9">
              <w:rPr>
                <w:rFonts w:ascii="Times New Roman" w:hAnsi="Times New Roman" w:cs="Times New Roman"/>
                <w:sz w:val="26"/>
                <w:szCs w:val="26"/>
                <w:lang w:val="vi-VN"/>
              </w:rPr>
              <w:t>cán bộ quản lý giáo dục, giáo viên, nhân viên</w:t>
            </w:r>
            <w:r>
              <w:rPr>
                <w:rFonts w:ascii="Times New Roman" w:hAnsi="Times New Roman" w:cs="Times New Roman"/>
                <w:sz w:val="26"/>
                <w:szCs w:val="26"/>
                <w:lang w:val="vi-VN"/>
              </w:rPr>
              <w:t xml:space="preserve"> </w:t>
            </w:r>
            <w:r w:rsidR="722D9E6E" w:rsidRPr="722D9E6E">
              <w:rPr>
                <w:rFonts w:ascii="Times New Roman" w:hAnsi="Times New Roman" w:cs="Times New Roman"/>
                <w:sz w:val="26"/>
                <w:szCs w:val="26"/>
                <w:lang w:val="vi-VN"/>
              </w:rPr>
              <w:t xml:space="preserve">thực hiện các </w:t>
            </w:r>
            <w:r w:rsidR="55AB543E" w:rsidRPr="55AB543E">
              <w:rPr>
                <w:rFonts w:ascii="Times New Roman" w:hAnsi="Times New Roman" w:cs="Times New Roman"/>
                <w:sz w:val="26"/>
                <w:szCs w:val="26"/>
                <w:lang w:val="vi-VN"/>
              </w:rPr>
              <w:t xml:space="preserve">nhiệm vụ </w:t>
            </w:r>
            <w:r w:rsidR="5549DFB2" w:rsidRPr="5549DFB2">
              <w:rPr>
                <w:rFonts w:ascii="Times New Roman" w:hAnsi="Times New Roman" w:cs="Times New Roman"/>
                <w:sz w:val="26"/>
                <w:szCs w:val="26"/>
                <w:lang w:val="vi-VN"/>
              </w:rPr>
              <w:t>liên quan đến</w:t>
            </w:r>
            <w:r>
              <w:rPr>
                <w:rFonts w:ascii="Times New Roman" w:hAnsi="Times New Roman" w:cs="Times New Roman"/>
                <w:sz w:val="26"/>
                <w:szCs w:val="26"/>
                <w:lang w:val="vi-VN"/>
              </w:rPr>
              <w:t xml:space="preserve"> công tác chuyển đổi số của đơn vị</w:t>
            </w:r>
            <w:r w:rsidR="59A9A4EE" w:rsidRPr="59A9A4EE">
              <w:rPr>
                <w:rFonts w:ascii="Times New Roman" w:hAnsi="Times New Roman" w:cs="Times New Roman"/>
                <w:sz w:val="26"/>
                <w:szCs w:val="26"/>
                <w:lang w:val="vi-VN"/>
              </w:rPr>
              <w:t>.</w:t>
            </w:r>
          </w:p>
        </w:tc>
        <w:tc>
          <w:tcPr>
            <w:tcW w:w="851" w:type="dxa"/>
            <w:noWrap/>
            <w:vAlign w:val="center"/>
          </w:tcPr>
          <w:p w14:paraId="5CB8E417" w14:textId="1AEE7CCA" w:rsidR="00387F32" w:rsidRPr="006F62F7" w:rsidRDefault="006F62F7" w:rsidP="0001690E">
            <w:pPr>
              <w:spacing w:after="0" w:line="240" w:lineRule="auto"/>
              <w:jc w:val="center"/>
              <w:rPr>
                <w:rFonts w:ascii="Times New Roman" w:hAnsi="Times New Roman" w:cs="Times New Roman"/>
                <w:spacing w:val="-10"/>
                <w:sz w:val="26"/>
                <w:szCs w:val="26"/>
                <w:lang w:val="vi-VN"/>
              </w:rPr>
            </w:pPr>
            <w:r>
              <w:rPr>
                <w:rFonts w:ascii="Times New Roman" w:hAnsi="Times New Roman" w:cs="Times New Roman"/>
                <w:spacing w:val="-10"/>
                <w:sz w:val="26"/>
                <w:szCs w:val="26"/>
              </w:rPr>
              <w:t>Điều kiện bắt buộc</w:t>
            </w:r>
          </w:p>
        </w:tc>
        <w:tc>
          <w:tcPr>
            <w:tcW w:w="2976" w:type="dxa"/>
            <w:vAlign w:val="center"/>
          </w:tcPr>
          <w:p w14:paraId="3C133C85" w14:textId="16FDAB9E" w:rsidR="00387F32" w:rsidRPr="00B724F6" w:rsidRDefault="00837101"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w:t>
            </w:r>
            <w:r w:rsidR="00387F32" w:rsidRPr="00B724F6">
              <w:rPr>
                <w:rFonts w:ascii="Times New Roman" w:hAnsi="Times New Roman" w:cs="Times New Roman"/>
                <w:sz w:val="26"/>
                <w:szCs w:val="26"/>
                <w:lang w:val="vi-VN"/>
              </w:rPr>
              <w:t>an</w:t>
            </w:r>
            <w:r w:rsidR="00387F32" w:rsidRPr="00AF2F67">
              <w:rPr>
                <w:rFonts w:ascii="Times New Roman" w:hAnsi="Times New Roman" w:cs="Times New Roman"/>
                <w:sz w:val="26"/>
                <w:szCs w:val="26"/>
              </w:rPr>
              <w:t xml:space="preserve"> hành</w:t>
            </w:r>
            <w:r w:rsidR="00F97BE2">
              <w:rPr>
                <w:rFonts w:ascii="Times New Roman" w:hAnsi="Times New Roman" w:cs="Times New Roman"/>
                <w:sz w:val="26"/>
                <w:szCs w:val="26"/>
                <w:lang w:val="vi-VN"/>
              </w:rPr>
              <w:t xml:space="preserve"> chính sách</w:t>
            </w:r>
            <w:r w:rsidR="00387F32" w:rsidRPr="00AF2F67">
              <w:rPr>
                <w:rFonts w:ascii="Times New Roman" w:hAnsi="Times New Roman" w:cs="Times New Roman"/>
                <w:sz w:val="26"/>
                <w:szCs w:val="26"/>
              </w:rPr>
              <w:t>, thực hiện trước ngày 30/9 hàng năm.</w:t>
            </w:r>
            <w:r w:rsidR="00782587">
              <w:rPr>
                <w:rFonts w:ascii="Times New Roman" w:hAnsi="Times New Roman" w:cs="Times New Roman"/>
                <w:sz w:val="26"/>
                <w:szCs w:val="26"/>
                <w:lang w:val="vi-VN"/>
              </w:rPr>
              <w:t xml:space="preserve"> Đảm bảo đầy đủ nội dung</w:t>
            </w:r>
            <w:r w:rsidR="797A22B3" w:rsidRPr="797A22B3">
              <w:rPr>
                <w:rFonts w:ascii="Times New Roman" w:hAnsi="Times New Roman" w:cs="Times New Roman"/>
                <w:sz w:val="26"/>
                <w:szCs w:val="26"/>
                <w:lang w:val="vi-VN"/>
              </w:rPr>
              <w:t xml:space="preserve"> (</w:t>
            </w:r>
            <w:r w:rsidR="4B55C368" w:rsidRPr="4B55C368">
              <w:rPr>
                <w:rFonts w:ascii="Times New Roman" w:hAnsi="Times New Roman" w:cs="Times New Roman"/>
                <w:sz w:val="26"/>
                <w:szCs w:val="26"/>
                <w:lang w:val="vi-VN"/>
              </w:rPr>
              <w:t xml:space="preserve">chính </w:t>
            </w:r>
            <w:r w:rsidR="53A852A1" w:rsidRPr="53A852A1">
              <w:rPr>
                <w:rFonts w:ascii="Times New Roman" w:hAnsi="Times New Roman" w:cs="Times New Roman"/>
                <w:sz w:val="26"/>
                <w:szCs w:val="26"/>
                <w:lang w:val="vi-VN"/>
              </w:rPr>
              <w:t>sách cho các</w:t>
            </w:r>
            <w:r w:rsidR="00782587">
              <w:rPr>
                <w:rFonts w:ascii="Times New Roman" w:hAnsi="Times New Roman" w:cs="Times New Roman"/>
                <w:sz w:val="26"/>
                <w:szCs w:val="26"/>
                <w:lang w:val="vi-VN"/>
              </w:rPr>
              <w:t xml:space="preserve"> </w:t>
            </w:r>
            <w:r w:rsidR="00260B43">
              <w:rPr>
                <w:rFonts w:ascii="Times New Roman" w:hAnsi="Times New Roman" w:cs="Times New Roman"/>
                <w:sz w:val="26"/>
                <w:szCs w:val="26"/>
                <w:lang w:val="vi-VN"/>
              </w:rPr>
              <w:t>hoạt động phục vụ công tác</w:t>
            </w:r>
            <w:r w:rsidR="004773AD">
              <w:rPr>
                <w:rFonts w:ascii="Times New Roman" w:hAnsi="Times New Roman" w:cs="Times New Roman"/>
                <w:sz w:val="26"/>
                <w:szCs w:val="26"/>
                <w:lang w:val="vi-VN"/>
              </w:rPr>
              <w:t xml:space="preserve"> </w:t>
            </w:r>
            <w:r w:rsidR="00782587">
              <w:rPr>
                <w:rFonts w:ascii="Times New Roman" w:hAnsi="Times New Roman" w:cs="Times New Roman"/>
                <w:sz w:val="26"/>
                <w:szCs w:val="26"/>
                <w:lang w:val="vi-VN"/>
              </w:rPr>
              <w:t>chuyển đổi số</w:t>
            </w:r>
            <w:r w:rsidR="004773AD">
              <w:rPr>
                <w:rFonts w:ascii="Times New Roman" w:hAnsi="Times New Roman" w:cs="Times New Roman"/>
                <w:sz w:val="26"/>
                <w:szCs w:val="26"/>
                <w:lang w:val="vi-VN"/>
              </w:rPr>
              <w:t>;</w:t>
            </w:r>
            <w:r w:rsidR="007203A0">
              <w:rPr>
                <w:rFonts w:ascii="Times New Roman" w:hAnsi="Times New Roman" w:cs="Times New Roman"/>
                <w:sz w:val="26"/>
                <w:szCs w:val="26"/>
              </w:rPr>
              <w:t xml:space="preserve"> </w:t>
            </w:r>
            <w:r w:rsidR="00782587">
              <w:rPr>
                <w:rFonts w:ascii="Times New Roman" w:hAnsi="Times New Roman" w:cs="Times New Roman"/>
                <w:sz w:val="26"/>
                <w:szCs w:val="26"/>
                <w:lang w:val="vi-VN"/>
              </w:rPr>
              <w:t>xác định mục tiêu</w:t>
            </w:r>
            <w:r w:rsidR="00260B43">
              <w:rPr>
                <w:rFonts w:ascii="Times New Roman" w:hAnsi="Times New Roman" w:cs="Times New Roman"/>
                <w:sz w:val="26"/>
                <w:szCs w:val="26"/>
                <w:lang w:val="vi-VN"/>
              </w:rPr>
              <w:t xml:space="preserve"> hoặc</w:t>
            </w:r>
            <w:r w:rsidR="00782587">
              <w:rPr>
                <w:rFonts w:ascii="Times New Roman" w:hAnsi="Times New Roman" w:cs="Times New Roman"/>
                <w:sz w:val="26"/>
                <w:szCs w:val="26"/>
                <w:lang w:val="vi-VN"/>
              </w:rPr>
              <w:t xml:space="preserve"> sản phẩm đầu ra của</w:t>
            </w:r>
            <w:r w:rsidR="00260B43">
              <w:rPr>
                <w:rFonts w:ascii="Times New Roman" w:hAnsi="Times New Roman" w:cs="Times New Roman"/>
                <w:sz w:val="26"/>
                <w:szCs w:val="26"/>
                <w:lang w:val="vi-VN"/>
              </w:rPr>
              <w:t xml:space="preserve"> hoạt động</w:t>
            </w:r>
            <w:r w:rsidR="004773AD">
              <w:rPr>
                <w:rFonts w:ascii="Times New Roman" w:hAnsi="Times New Roman" w:cs="Times New Roman"/>
                <w:sz w:val="26"/>
                <w:szCs w:val="26"/>
                <w:lang w:val="vi-VN"/>
              </w:rPr>
              <w:t>;</w:t>
            </w:r>
            <w:r w:rsidR="00F97BE2">
              <w:rPr>
                <w:rFonts w:ascii="Times New Roman" w:hAnsi="Times New Roman" w:cs="Times New Roman"/>
                <w:sz w:val="26"/>
                <w:szCs w:val="26"/>
                <w:lang w:val="vi-VN"/>
              </w:rPr>
              <w:t xml:space="preserve"> phân bổ ngân sách ho </w:t>
            </w:r>
            <w:r w:rsidR="004773AD">
              <w:rPr>
                <w:rFonts w:ascii="Times New Roman" w:hAnsi="Times New Roman" w:cs="Times New Roman"/>
                <w:sz w:val="26"/>
                <w:szCs w:val="26"/>
                <w:lang w:val="vi-VN"/>
              </w:rPr>
              <w:t xml:space="preserve">từng </w:t>
            </w:r>
            <w:r w:rsidR="00260B43">
              <w:rPr>
                <w:rFonts w:ascii="Times New Roman" w:hAnsi="Times New Roman" w:cs="Times New Roman"/>
                <w:sz w:val="26"/>
                <w:szCs w:val="26"/>
                <w:lang w:val="vi-VN"/>
              </w:rPr>
              <w:t>hoạt động</w:t>
            </w:r>
            <w:r w:rsidR="00E06ED7">
              <w:rPr>
                <w:rFonts w:ascii="Times New Roman" w:hAnsi="Times New Roman" w:cs="Times New Roman"/>
                <w:sz w:val="26"/>
                <w:szCs w:val="26"/>
                <w:lang w:val="vi-VN"/>
              </w:rPr>
              <w:t>; tiến độ thực hiện</w:t>
            </w:r>
            <w:r w:rsidR="797A22B3" w:rsidRPr="797A22B3">
              <w:rPr>
                <w:rFonts w:ascii="Times New Roman" w:hAnsi="Times New Roman" w:cs="Times New Roman"/>
                <w:sz w:val="26"/>
                <w:szCs w:val="26"/>
                <w:lang w:val="vi-VN"/>
              </w:rPr>
              <w:t>).</w:t>
            </w:r>
          </w:p>
        </w:tc>
        <w:tc>
          <w:tcPr>
            <w:tcW w:w="1783" w:type="dxa"/>
            <w:vAlign w:val="center"/>
          </w:tcPr>
          <w:p w14:paraId="49057EF3" w14:textId="432A83B1" w:rsidR="00387F32" w:rsidRPr="0001690E" w:rsidRDefault="004F78AC"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lang w:val="vi-VN"/>
              </w:rPr>
              <w:t xml:space="preserve">Văn bản </w:t>
            </w:r>
            <w:r w:rsidRPr="00AF2F67">
              <w:rPr>
                <w:rFonts w:ascii="Times New Roman" w:hAnsi="Times New Roman" w:cs="Times New Roman"/>
                <w:sz w:val="26"/>
                <w:szCs w:val="26"/>
              </w:rPr>
              <w:t>ban hành đúng thời điểm, đảm bảo tính pháp lý</w:t>
            </w:r>
            <w:r>
              <w:rPr>
                <w:rFonts w:ascii="Times New Roman" w:hAnsi="Times New Roman" w:cs="Times New Roman"/>
                <w:sz w:val="26"/>
                <w:szCs w:val="26"/>
                <w:lang w:val="vi-VN"/>
              </w:rPr>
              <w:t>, đầy đủ nội dung</w:t>
            </w:r>
            <w:r w:rsidR="0001690E">
              <w:rPr>
                <w:rFonts w:ascii="Times New Roman" w:hAnsi="Times New Roman" w:cs="Times New Roman"/>
                <w:sz w:val="26"/>
                <w:szCs w:val="26"/>
              </w:rPr>
              <w:t>.</w:t>
            </w:r>
          </w:p>
        </w:tc>
      </w:tr>
      <w:tr w:rsidR="00BB5052" w:rsidRPr="00AF2F67" w14:paraId="76FCD738" w14:textId="77777777" w:rsidTr="006F62F7">
        <w:trPr>
          <w:trHeight w:val="1350"/>
        </w:trPr>
        <w:tc>
          <w:tcPr>
            <w:tcW w:w="704" w:type="dxa"/>
            <w:noWrap/>
            <w:vAlign w:val="center"/>
          </w:tcPr>
          <w:p w14:paraId="01650231" w14:textId="2B996264" w:rsidR="00387F32" w:rsidRDefault="00387F32" w:rsidP="0001690E">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1.4</w:t>
            </w:r>
          </w:p>
        </w:tc>
        <w:tc>
          <w:tcPr>
            <w:tcW w:w="3402" w:type="dxa"/>
            <w:vAlign w:val="center"/>
          </w:tcPr>
          <w:p w14:paraId="1B11BBFD" w14:textId="3FB82E47" w:rsidR="00387F32" w:rsidRDefault="69E7C97F" w:rsidP="0001690E">
            <w:pPr>
              <w:spacing w:after="0" w:line="240" w:lineRule="auto"/>
              <w:jc w:val="both"/>
              <w:rPr>
                <w:rFonts w:ascii="Times New Roman" w:hAnsi="Times New Roman" w:cs="Times New Roman"/>
                <w:sz w:val="26"/>
                <w:szCs w:val="26"/>
                <w:lang w:val="vi-VN"/>
              </w:rPr>
            </w:pPr>
            <w:r w:rsidRPr="69E7C97F">
              <w:rPr>
                <w:rFonts w:ascii="Times New Roman" w:hAnsi="Times New Roman" w:cs="Times New Roman"/>
                <w:sz w:val="26"/>
                <w:szCs w:val="26"/>
                <w:lang w:val="vi-VN"/>
              </w:rPr>
              <w:t xml:space="preserve">Có </w:t>
            </w:r>
            <w:r w:rsidR="00837101">
              <w:rPr>
                <w:rFonts w:ascii="Times New Roman" w:hAnsi="Times New Roman" w:cs="Times New Roman"/>
                <w:sz w:val="26"/>
                <w:szCs w:val="26"/>
              </w:rPr>
              <w:t>k</w:t>
            </w:r>
            <w:r w:rsidR="73B85806" w:rsidRPr="73B85806">
              <w:rPr>
                <w:rFonts w:ascii="Times New Roman" w:hAnsi="Times New Roman" w:cs="Times New Roman"/>
                <w:sz w:val="26"/>
                <w:szCs w:val="26"/>
                <w:lang w:val="vi-VN"/>
              </w:rPr>
              <w:t>ế hoạch sử dụng ngân sách phục vụ công tác chuyển đổi số</w:t>
            </w:r>
            <w:r w:rsidR="00387F32">
              <w:rPr>
                <w:rFonts w:ascii="Times New Roman" w:hAnsi="Times New Roman" w:cs="Times New Roman"/>
                <w:sz w:val="26"/>
                <w:szCs w:val="26"/>
                <w:lang w:val="vi-VN"/>
              </w:rPr>
              <w:t xml:space="preserve"> tại đơn vị</w:t>
            </w:r>
            <w:r w:rsidR="448CCC24" w:rsidRPr="448CCC24">
              <w:rPr>
                <w:rFonts w:ascii="Times New Roman" w:hAnsi="Times New Roman" w:cs="Times New Roman"/>
                <w:sz w:val="26"/>
                <w:szCs w:val="26"/>
                <w:lang w:val="vi-VN"/>
              </w:rPr>
              <w:t>.</w:t>
            </w:r>
          </w:p>
        </w:tc>
        <w:tc>
          <w:tcPr>
            <w:tcW w:w="851" w:type="dxa"/>
            <w:noWrap/>
            <w:vAlign w:val="center"/>
          </w:tcPr>
          <w:p w14:paraId="5E4B9DAD" w14:textId="554B1731" w:rsidR="00387F32" w:rsidRPr="006F62F7" w:rsidRDefault="006F62F7" w:rsidP="0001690E">
            <w:pPr>
              <w:spacing w:after="0" w:line="240" w:lineRule="auto"/>
              <w:jc w:val="center"/>
              <w:rPr>
                <w:rFonts w:ascii="Times New Roman" w:hAnsi="Times New Roman" w:cs="Times New Roman"/>
                <w:spacing w:val="-10"/>
                <w:sz w:val="26"/>
                <w:szCs w:val="26"/>
                <w:lang w:val="vi-VN"/>
              </w:rPr>
            </w:pPr>
            <w:r>
              <w:rPr>
                <w:rFonts w:ascii="Times New Roman" w:hAnsi="Times New Roman" w:cs="Times New Roman"/>
                <w:spacing w:val="-10"/>
                <w:sz w:val="26"/>
                <w:szCs w:val="26"/>
              </w:rPr>
              <w:t>Điều kiện bắt buộc</w:t>
            </w:r>
          </w:p>
        </w:tc>
        <w:tc>
          <w:tcPr>
            <w:tcW w:w="2976" w:type="dxa"/>
            <w:vAlign w:val="center"/>
          </w:tcPr>
          <w:p w14:paraId="15ECF0FF" w14:textId="638DC24A" w:rsidR="00387F32" w:rsidRPr="002A3A8D" w:rsidRDefault="00837101"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w:t>
            </w:r>
            <w:r w:rsidR="73B85806" w:rsidRPr="00722B34">
              <w:rPr>
                <w:rFonts w:ascii="Times New Roman" w:hAnsi="Times New Roman" w:cs="Times New Roman"/>
                <w:sz w:val="26"/>
                <w:szCs w:val="26"/>
              </w:rPr>
              <w:t>ế hoạch sử dụng ngân sách và</w:t>
            </w:r>
            <w:r w:rsidR="004F78AC" w:rsidRPr="00722B34">
              <w:rPr>
                <w:rFonts w:ascii="Times New Roman" w:hAnsi="Times New Roman" w:cs="Times New Roman"/>
                <w:sz w:val="26"/>
                <w:szCs w:val="26"/>
              </w:rPr>
              <w:t xml:space="preserve"> </w:t>
            </w:r>
            <w:r w:rsidR="00D561F4" w:rsidRPr="00722B34">
              <w:rPr>
                <w:rFonts w:ascii="Times New Roman" w:hAnsi="Times New Roman" w:cs="Times New Roman"/>
                <w:sz w:val="26"/>
                <w:szCs w:val="26"/>
              </w:rPr>
              <w:t xml:space="preserve">minh chứng về việc sử dụng nguồn ngân sách phục vụ chuyển đổi số (hồ sơ tài chính, </w:t>
            </w:r>
            <w:r w:rsidR="006171F8" w:rsidRPr="00722B34">
              <w:rPr>
                <w:rFonts w:ascii="Times New Roman" w:hAnsi="Times New Roman" w:cs="Times New Roman"/>
                <w:sz w:val="26"/>
                <w:szCs w:val="26"/>
              </w:rPr>
              <w:t>hợp đồng thi công</w:t>
            </w:r>
            <w:r w:rsidR="1444BC1F" w:rsidRPr="00722B34">
              <w:rPr>
                <w:rFonts w:ascii="Times New Roman" w:hAnsi="Times New Roman" w:cs="Times New Roman"/>
                <w:sz w:val="26"/>
                <w:szCs w:val="26"/>
              </w:rPr>
              <w:t xml:space="preserve">,…); yêu cầu tối thiểu 5% </w:t>
            </w:r>
            <w:r w:rsidR="3A32E068" w:rsidRPr="00722B34">
              <w:rPr>
                <w:rFonts w:ascii="Times New Roman" w:hAnsi="Times New Roman" w:cs="Times New Roman"/>
                <w:sz w:val="26"/>
                <w:szCs w:val="26"/>
              </w:rPr>
              <w:t>ngân sách đơn vị.</w:t>
            </w:r>
          </w:p>
        </w:tc>
        <w:tc>
          <w:tcPr>
            <w:tcW w:w="1783" w:type="dxa"/>
            <w:vAlign w:val="center"/>
          </w:tcPr>
          <w:p w14:paraId="3DE61B16" w14:textId="3F0328A7" w:rsidR="00387F32" w:rsidRPr="00AF2F67" w:rsidRDefault="1B539395" w:rsidP="0001690E">
            <w:pPr>
              <w:spacing w:after="0" w:line="240" w:lineRule="auto"/>
              <w:jc w:val="both"/>
              <w:rPr>
                <w:rFonts w:ascii="Times New Roman" w:hAnsi="Times New Roman" w:cs="Times New Roman"/>
                <w:sz w:val="26"/>
                <w:szCs w:val="26"/>
                <w:lang w:val="vi-VN"/>
              </w:rPr>
            </w:pPr>
            <w:r w:rsidRPr="1B539395">
              <w:rPr>
                <w:rFonts w:ascii="Times New Roman" w:hAnsi="Times New Roman" w:cs="Times New Roman"/>
                <w:sz w:val="26"/>
                <w:szCs w:val="26"/>
                <w:lang w:val="vi-VN"/>
              </w:rPr>
              <w:t>Hồ sơ</w:t>
            </w:r>
            <w:r w:rsidR="00E06ED7">
              <w:rPr>
                <w:rFonts w:ascii="Times New Roman" w:hAnsi="Times New Roman" w:cs="Times New Roman"/>
                <w:sz w:val="26"/>
                <w:szCs w:val="26"/>
                <w:lang w:val="vi-VN"/>
              </w:rPr>
              <w:t>, hợp đồng cung cấp dịch v</w:t>
            </w:r>
            <w:r w:rsidR="005415EF">
              <w:rPr>
                <w:rFonts w:ascii="Times New Roman" w:hAnsi="Times New Roman" w:cs="Times New Roman"/>
                <w:sz w:val="26"/>
                <w:szCs w:val="26"/>
                <w:lang w:val="vi-VN"/>
              </w:rPr>
              <w:t>ụ chuyển đổi số</w:t>
            </w:r>
          </w:p>
        </w:tc>
      </w:tr>
      <w:tr w:rsidR="00BB5052" w:rsidRPr="00AF2F67" w14:paraId="792D5758" w14:textId="77777777" w:rsidTr="006F62F7">
        <w:trPr>
          <w:trHeight w:val="1350"/>
        </w:trPr>
        <w:tc>
          <w:tcPr>
            <w:tcW w:w="704" w:type="dxa"/>
            <w:noWrap/>
            <w:vAlign w:val="center"/>
            <w:hideMark/>
          </w:tcPr>
          <w:p w14:paraId="71A57980" w14:textId="5E3E9E56" w:rsidR="00387F32" w:rsidRPr="00AF2F67" w:rsidRDefault="00387F32" w:rsidP="0001690E">
            <w:pPr>
              <w:spacing w:after="0" w:line="240" w:lineRule="auto"/>
              <w:jc w:val="center"/>
              <w:rPr>
                <w:rFonts w:ascii="Times New Roman" w:hAnsi="Times New Roman" w:cs="Times New Roman"/>
                <w:b/>
                <w:bCs/>
                <w:sz w:val="26"/>
                <w:szCs w:val="26"/>
              </w:rPr>
            </w:pPr>
            <w:r w:rsidRPr="00AF2F67">
              <w:rPr>
                <w:rFonts w:ascii="Times New Roman" w:hAnsi="Times New Roman" w:cs="Times New Roman"/>
                <w:b/>
                <w:bCs/>
                <w:sz w:val="26"/>
                <w:szCs w:val="26"/>
              </w:rPr>
              <w:t>1.</w:t>
            </w:r>
            <w:r>
              <w:rPr>
                <w:rFonts w:ascii="Times New Roman" w:hAnsi="Times New Roman" w:cs="Times New Roman"/>
                <w:b/>
                <w:bCs/>
                <w:sz w:val="26"/>
                <w:szCs w:val="26"/>
                <w:lang w:val="vi-VN"/>
              </w:rPr>
              <w:t>5</w:t>
            </w:r>
          </w:p>
        </w:tc>
        <w:tc>
          <w:tcPr>
            <w:tcW w:w="3402" w:type="dxa"/>
            <w:vAlign w:val="center"/>
            <w:hideMark/>
          </w:tcPr>
          <w:p w14:paraId="242725E5" w14:textId="20A8CAF5" w:rsidR="00076DE4" w:rsidRPr="006F62F7" w:rsidRDefault="00387F32" w:rsidP="0001690E">
            <w:pPr>
              <w:spacing w:after="0" w:line="240" w:lineRule="auto"/>
              <w:jc w:val="both"/>
              <w:rPr>
                <w:rFonts w:ascii="Times New Roman" w:hAnsi="Times New Roman" w:cs="Times New Roman"/>
                <w:spacing w:val="-14"/>
                <w:sz w:val="26"/>
                <w:szCs w:val="26"/>
              </w:rPr>
            </w:pPr>
            <w:r w:rsidRPr="006F62F7">
              <w:rPr>
                <w:rFonts w:ascii="Times New Roman" w:hAnsi="Times New Roman" w:cs="Times New Roman"/>
                <w:spacing w:val="-14"/>
                <w:sz w:val="26"/>
                <w:szCs w:val="26"/>
                <w:lang w:val="vi-VN"/>
              </w:rPr>
              <w:t>Có ban hành Quyết định thành lập</w:t>
            </w:r>
            <w:r w:rsidR="00076DE4" w:rsidRPr="006F62F7">
              <w:rPr>
                <w:rFonts w:ascii="Times New Roman" w:hAnsi="Times New Roman" w:cs="Times New Roman"/>
                <w:spacing w:val="-14"/>
                <w:sz w:val="26"/>
                <w:szCs w:val="26"/>
              </w:rPr>
              <w:t>:</w:t>
            </w:r>
          </w:p>
          <w:p w14:paraId="46BD3EB9" w14:textId="77777777" w:rsidR="00387F32" w:rsidRDefault="00076DE4"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87F32">
              <w:rPr>
                <w:rFonts w:ascii="Times New Roman" w:hAnsi="Times New Roman" w:cs="Times New Roman"/>
                <w:sz w:val="26"/>
                <w:szCs w:val="26"/>
                <w:lang w:val="vi-VN"/>
              </w:rPr>
              <w:t xml:space="preserve">Ban chỉ đạo, tổ công tác triển khai ứng dụng CNTT, chuyển đổi số tại đơn vị.  </w:t>
            </w:r>
          </w:p>
          <w:p w14:paraId="0C05F7ED" w14:textId="35F8C027" w:rsidR="00076DE4" w:rsidRPr="00076DE4" w:rsidRDefault="00492B87"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Ban biên tập</w:t>
            </w:r>
            <w:r w:rsidR="1D8E5140" w:rsidRPr="1D8E5140">
              <w:rPr>
                <w:rFonts w:ascii="Times New Roman" w:hAnsi="Times New Roman" w:cs="Times New Roman"/>
                <w:sz w:val="26"/>
                <w:szCs w:val="26"/>
              </w:rPr>
              <w:t>, quản trị</w:t>
            </w:r>
            <w:r>
              <w:rPr>
                <w:rFonts w:ascii="Times New Roman" w:hAnsi="Times New Roman" w:cs="Times New Roman"/>
                <w:sz w:val="26"/>
                <w:szCs w:val="26"/>
              </w:rPr>
              <w:t xml:space="preserve"> nội dung </w:t>
            </w:r>
            <w:r w:rsidR="1D8E5140" w:rsidRPr="1D8E5140">
              <w:rPr>
                <w:rFonts w:ascii="Times New Roman" w:hAnsi="Times New Roman" w:cs="Times New Roman"/>
                <w:sz w:val="26"/>
                <w:szCs w:val="26"/>
              </w:rPr>
              <w:t>Cổng</w:t>
            </w:r>
            <w:r>
              <w:rPr>
                <w:rFonts w:ascii="Times New Roman" w:hAnsi="Times New Roman" w:cs="Times New Roman"/>
                <w:sz w:val="26"/>
                <w:szCs w:val="26"/>
              </w:rPr>
              <w:t xml:space="preserve"> thông tin điện tử.</w:t>
            </w:r>
          </w:p>
          <w:p w14:paraId="74331E88" w14:textId="4FBEBDA0" w:rsidR="00076DE4" w:rsidRPr="00076DE4" w:rsidRDefault="0A3E06F3" w:rsidP="0001690E">
            <w:pPr>
              <w:spacing w:after="0" w:line="240" w:lineRule="auto"/>
              <w:jc w:val="both"/>
              <w:rPr>
                <w:rFonts w:ascii="Times New Roman" w:hAnsi="Times New Roman" w:cs="Times New Roman"/>
                <w:sz w:val="26"/>
                <w:szCs w:val="26"/>
              </w:rPr>
            </w:pPr>
            <w:r w:rsidRPr="0A3E06F3">
              <w:rPr>
                <w:rFonts w:ascii="Times New Roman" w:hAnsi="Times New Roman" w:cs="Times New Roman"/>
                <w:sz w:val="26"/>
                <w:szCs w:val="26"/>
              </w:rPr>
              <w:t xml:space="preserve">- Ban chỉ đạo, tổ công </w:t>
            </w:r>
            <w:r w:rsidR="0001690E">
              <w:rPr>
                <w:rFonts w:ascii="Times New Roman" w:hAnsi="Times New Roman" w:cs="Times New Roman"/>
                <w:sz w:val="26"/>
                <w:szCs w:val="26"/>
              </w:rPr>
              <w:t>t</w:t>
            </w:r>
            <w:r w:rsidRPr="0A3E06F3">
              <w:rPr>
                <w:rFonts w:ascii="Times New Roman" w:hAnsi="Times New Roman" w:cs="Times New Roman"/>
                <w:sz w:val="26"/>
                <w:szCs w:val="26"/>
              </w:rPr>
              <w:t xml:space="preserve">ác </w:t>
            </w:r>
            <w:r w:rsidR="56533C6A" w:rsidRPr="56533C6A">
              <w:rPr>
                <w:rFonts w:ascii="Times New Roman" w:hAnsi="Times New Roman" w:cs="Times New Roman"/>
                <w:sz w:val="26"/>
                <w:szCs w:val="26"/>
              </w:rPr>
              <w:t xml:space="preserve">tổ chức dạy học trực </w:t>
            </w:r>
            <w:r w:rsidR="45B123DE" w:rsidRPr="45B123DE">
              <w:rPr>
                <w:rFonts w:ascii="Times New Roman" w:hAnsi="Times New Roman" w:cs="Times New Roman"/>
                <w:sz w:val="26"/>
                <w:szCs w:val="26"/>
              </w:rPr>
              <w:t>tuyến và</w:t>
            </w:r>
            <w:r w:rsidR="4473862B" w:rsidRPr="4473862B">
              <w:rPr>
                <w:rFonts w:ascii="Times New Roman" w:hAnsi="Times New Roman" w:cs="Times New Roman"/>
                <w:sz w:val="26"/>
                <w:szCs w:val="26"/>
              </w:rPr>
              <w:t xml:space="preserve"> </w:t>
            </w:r>
            <w:r w:rsidRPr="0001690E">
              <w:rPr>
                <w:rFonts w:ascii="Times New Roman" w:hAnsi="Times New Roman" w:cs="Times New Roman"/>
                <w:spacing w:val="-6"/>
                <w:sz w:val="26"/>
                <w:szCs w:val="26"/>
              </w:rPr>
              <w:t xml:space="preserve">xây dựng học liệu số tại </w:t>
            </w:r>
            <w:r w:rsidR="0001690E" w:rsidRPr="0001690E">
              <w:rPr>
                <w:rFonts w:ascii="Times New Roman" w:hAnsi="Times New Roman" w:cs="Times New Roman"/>
                <w:spacing w:val="-6"/>
                <w:sz w:val="26"/>
                <w:szCs w:val="26"/>
              </w:rPr>
              <w:t>trường</w:t>
            </w:r>
            <w:r w:rsidRPr="0001690E">
              <w:rPr>
                <w:rFonts w:ascii="Times New Roman" w:hAnsi="Times New Roman" w:cs="Times New Roman"/>
                <w:spacing w:val="-6"/>
                <w:sz w:val="26"/>
                <w:szCs w:val="26"/>
              </w:rPr>
              <w:t>.</w:t>
            </w:r>
          </w:p>
        </w:tc>
        <w:tc>
          <w:tcPr>
            <w:tcW w:w="851" w:type="dxa"/>
            <w:noWrap/>
            <w:vAlign w:val="center"/>
            <w:hideMark/>
          </w:tcPr>
          <w:p w14:paraId="41AEAE90" w14:textId="5F320CEC" w:rsidR="00387F32" w:rsidRPr="006F62F7" w:rsidRDefault="006F62F7" w:rsidP="0001690E">
            <w:pPr>
              <w:spacing w:after="0" w:line="240" w:lineRule="auto"/>
              <w:jc w:val="center"/>
              <w:rPr>
                <w:rFonts w:ascii="Times New Roman" w:hAnsi="Times New Roman" w:cs="Times New Roman"/>
                <w:spacing w:val="-10"/>
                <w:sz w:val="26"/>
                <w:szCs w:val="26"/>
                <w:lang w:val="vi-VN"/>
              </w:rPr>
            </w:pPr>
            <w:r>
              <w:rPr>
                <w:rFonts w:ascii="Times New Roman" w:hAnsi="Times New Roman" w:cs="Times New Roman"/>
                <w:spacing w:val="-10"/>
                <w:sz w:val="26"/>
                <w:szCs w:val="26"/>
              </w:rPr>
              <w:t>Điều kiện bắt buộc</w:t>
            </w:r>
          </w:p>
        </w:tc>
        <w:tc>
          <w:tcPr>
            <w:tcW w:w="2976" w:type="dxa"/>
            <w:vAlign w:val="center"/>
            <w:hideMark/>
          </w:tcPr>
          <w:p w14:paraId="656BA3C6" w14:textId="2DDF1540" w:rsidR="00387F32" w:rsidRPr="00B724F6" w:rsidRDefault="00837101"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w:t>
            </w:r>
            <w:r w:rsidR="00387F32" w:rsidRPr="00AF2F67">
              <w:rPr>
                <w:rFonts w:ascii="Times New Roman" w:hAnsi="Times New Roman" w:cs="Times New Roman"/>
                <w:sz w:val="26"/>
                <w:szCs w:val="26"/>
              </w:rPr>
              <w:t>an hành</w:t>
            </w:r>
            <w:r w:rsidR="00D81F67">
              <w:rPr>
                <w:rFonts w:ascii="Times New Roman" w:hAnsi="Times New Roman" w:cs="Times New Roman"/>
                <w:sz w:val="26"/>
                <w:szCs w:val="26"/>
                <w:lang w:val="vi-VN"/>
              </w:rPr>
              <w:t xml:space="preserve">, kiện toàn </w:t>
            </w:r>
            <w:r w:rsidR="008D5AB3">
              <w:rPr>
                <w:rFonts w:ascii="Times New Roman" w:hAnsi="Times New Roman" w:cs="Times New Roman"/>
                <w:sz w:val="26"/>
                <w:szCs w:val="26"/>
                <w:lang w:val="vi-VN"/>
              </w:rPr>
              <w:t xml:space="preserve">khi có biến động về nhân sự trong vòng </w:t>
            </w:r>
            <w:r w:rsidR="0A3E06F3" w:rsidRPr="0A3E06F3">
              <w:rPr>
                <w:rFonts w:ascii="Times New Roman" w:hAnsi="Times New Roman" w:cs="Times New Roman"/>
                <w:sz w:val="26"/>
                <w:szCs w:val="26"/>
                <w:lang w:val="vi-VN"/>
              </w:rPr>
              <w:t>30</w:t>
            </w:r>
            <w:r w:rsidR="008D5AB3">
              <w:rPr>
                <w:rFonts w:ascii="Times New Roman" w:hAnsi="Times New Roman" w:cs="Times New Roman"/>
                <w:sz w:val="26"/>
                <w:szCs w:val="26"/>
                <w:lang w:val="vi-VN"/>
              </w:rPr>
              <w:t xml:space="preserve"> ngày</w:t>
            </w:r>
            <w:r w:rsidR="00387F32" w:rsidRPr="00AF2F67">
              <w:rPr>
                <w:rFonts w:ascii="Times New Roman" w:hAnsi="Times New Roman" w:cs="Times New Roman"/>
                <w:sz w:val="26"/>
                <w:szCs w:val="26"/>
              </w:rPr>
              <w:t>.</w:t>
            </w:r>
            <w:r w:rsidR="007F088A">
              <w:rPr>
                <w:rFonts w:ascii="Times New Roman" w:hAnsi="Times New Roman" w:cs="Times New Roman"/>
                <w:sz w:val="26"/>
                <w:szCs w:val="26"/>
                <w:lang w:val="vi-VN"/>
              </w:rPr>
              <w:t xml:space="preserve"> Đảm bảo đầy đủ các nội dung</w:t>
            </w:r>
            <w:r w:rsidR="00541C6F">
              <w:rPr>
                <w:rFonts w:ascii="Times New Roman" w:hAnsi="Times New Roman" w:cs="Times New Roman"/>
                <w:sz w:val="26"/>
                <w:szCs w:val="26"/>
                <w:lang w:val="vi-VN"/>
              </w:rPr>
              <w:t xml:space="preserve"> (thành viên ban chỉ đạo, nhiệm vụ và quyền hạn của ban chỉ đạo, chế độ làm việc, kinh phí hoạt động). </w:t>
            </w:r>
          </w:p>
        </w:tc>
        <w:tc>
          <w:tcPr>
            <w:tcW w:w="1783" w:type="dxa"/>
            <w:vAlign w:val="center"/>
            <w:hideMark/>
          </w:tcPr>
          <w:p w14:paraId="6D76DE7C" w14:textId="5EA8D531" w:rsidR="00387F32" w:rsidRPr="00684A6A" w:rsidRDefault="00387F32" w:rsidP="0001690E">
            <w:pPr>
              <w:spacing w:after="0" w:line="240" w:lineRule="auto"/>
              <w:jc w:val="both"/>
              <w:rPr>
                <w:rFonts w:ascii="Times New Roman" w:hAnsi="Times New Roman" w:cs="Times New Roman"/>
                <w:sz w:val="26"/>
                <w:szCs w:val="26"/>
                <w:lang w:val="vi-VN"/>
              </w:rPr>
            </w:pPr>
            <w:r w:rsidRPr="00AF2F67">
              <w:rPr>
                <w:rFonts w:ascii="Times New Roman" w:hAnsi="Times New Roman" w:cs="Times New Roman"/>
                <w:sz w:val="26"/>
                <w:szCs w:val="26"/>
                <w:lang w:val="vi-VN"/>
              </w:rPr>
              <w:t xml:space="preserve">Văn bản </w:t>
            </w:r>
            <w:r w:rsidRPr="00AF2F67">
              <w:rPr>
                <w:rFonts w:ascii="Times New Roman" w:hAnsi="Times New Roman" w:cs="Times New Roman"/>
                <w:sz w:val="26"/>
                <w:szCs w:val="26"/>
              </w:rPr>
              <w:t>ban hành đúng thời điểm, đảm bảo tính pháp lý</w:t>
            </w:r>
            <w:r w:rsidR="00684A6A">
              <w:rPr>
                <w:rFonts w:ascii="Times New Roman" w:hAnsi="Times New Roman" w:cs="Times New Roman"/>
                <w:sz w:val="26"/>
                <w:szCs w:val="26"/>
                <w:lang w:val="vi-VN"/>
              </w:rPr>
              <w:t>, đầy đủ nội dung</w:t>
            </w:r>
            <w:r w:rsidR="180934CB" w:rsidRPr="180934CB">
              <w:rPr>
                <w:rFonts w:ascii="Times New Roman" w:hAnsi="Times New Roman" w:cs="Times New Roman"/>
                <w:sz w:val="26"/>
                <w:szCs w:val="26"/>
                <w:lang w:val="vi-VN"/>
              </w:rPr>
              <w:t>.</w:t>
            </w:r>
          </w:p>
        </w:tc>
      </w:tr>
      <w:tr w:rsidR="006F62F7" w:rsidRPr="00AF2F67" w14:paraId="6EED84B3" w14:textId="77777777" w:rsidTr="006F62F7">
        <w:trPr>
          <w:trHeight w:val="227"/>
        </w:trPr>
        <w:tc>
          <w:tcPr>
            <w:tcW w:w="4106" w:type="dxa"/>
            <w:gridSpan w:val="2"/>
            <w:noWrap/>
            <w:vAlign w:val="center"/>
          </w:tcPr>
          <w:p w14:paraId="3BB89FFA" w14:textId="75FC9782" w:rsidR="006F62F7" w:rsidRPr="006F62F7" w:rsidRDefault="006F62F7" w:rsidP="006F62F7">
            <w:pPr>
              <w:spacing w:after="0" w:line="240" w:lineRule="auto"/>
              <w:jc w:val="center"/>
              <w:rPr>
                <w:rFonts w:ascii="Times New Roman" w:hAnsi="Times New Roman" w:cs="Times New Roman"/>
                <w:spacing w:val="-12"/>
                <w:sz w:val="26"/>
                <w:szCs w:val="26"/>
                <w:lang w:val="vi-VN"/>
              </w:rPr>
            </w:pPr>
            <w:r w:rsidRPr="006F62F7">
              <w:rPr>
                <w:rFonts w:ascii="Times New Roman" w:hAnsi="Times New Roman" w:cs="Times New Roman"/>
                <w:b/>
                <w:bCs/>
                <w:spacing w:val="-12"/>
                <w:sz w:val="26"/>
                <w:szCs w:val="26"/>
              </w:rPr>
              <w:t>Tiêu chuẩn 2 Cơ sở vật chất, hạ tầng số</w:t>
            </w:r>
          </w:p>
        </w:tc>
        <w:tc>
          <w:tcPr>
            <w:tcW w:w="851" w:type="dxa"/>
            <w:noWrap/>
            <w:vAlign w:val="center"/>
          </w:tcPr>
          <w:p w14:paraId="34DE1921" w14:textId="6C3872BB" w:rsidR="006F62F7" w:rsidRPr="006F62F7" w:rsidRDefault="006F62F7" w:rsidP="0001690E">
            <w:pPr>
              <w:spacing w:after="0" w:line="240" w:lineRule="auto"/>
              <w:jc w:val="center"/>
              <w:rPr>
                <w:rFonts w:ascii="Times New Roman" w:hAnsi="Times New Roman" w:cs="Times New Roman"/>
                <w:spacing w:val="-10"/>
                <w:sz w:val="26"/>
                <w:szCs w:val="26"/>
                <w:lang w:val="vi-VN"/>
              </w:rPr>
            </w:pPr>
            <w:r w:rsidRPr="006F62F7">
              <w:rPr>
                <w:rFonts w:ascii="Times New Roman" w:hAnsi="Times New Roman" w:cs="Times New Roman"/>
                <w:b/>
                <w:bCs/>
                <w:spacing w:val="-10"/>
                <w:sz w:val="26"/>
                <w:szCs w:val="26"/>
              </w:rPr>
              <w:t>200</w:t>
            </w:r>
          </w:p>
        </w:tc>
        <w:tc>
          <w:tcPr>
            <w:tcW w:w="2976" w:type="dxa"/>
            <w:vAlign w:val="center"/>
          </w:tcPr>
          <w:p w14:paraId="4776E2A0" w14:textId="77777777" w:rsidR="006F62F7" w:rsidRPr="00B724F6" w:rsidRDefault="006F62F7" w:rsidP="0001690E">
            <w:pPr>
              <w:spacing w:after="0" w:line="240" w:lineRule="auto"/>
              <w:jc w:val="both"/>
              <w:rPr>
                <w:rFonts w:ascii="Times New Roman" w:hAnsi="Times New Roman" w:cs="Times New Roman"/>
                <w:sz w:val="26"/>
                <w:szCs w:val="26"/>
                <w:lang w:val="vi-VN"/>
              </w:rPr>
            </w:pPr>
          </w:p>
        </w:tc>
        <w:tc>
          <w:tcPr>
            <w:tcW w:w="1783" w:type="dxa"/>
            <w:vAlign w:val="center"/>
          </w:tcPr>
          <w:p w14:paraId="36E0F396" w14:textId="77777777" w:rsidR="006F62F7" w:rsidRPr="00AF2F67" w:rsidRDefault="006F62F7" w:rsidP="0001690E">
            <w:pPr>
              <w:spacing w:after="0" w:line="240" w:lineRule="auto"/>
              <w:jc w:val="both"/>
              <w:rPr>
                <w:rFonts w:ascii="Times New Roman" w:hAnsi="Times New Roman" w:cs="Times New Roman"/>
                <w:sz w:val="26"/>
                <w:szCs w:val="26"/>
                <w:lang w:val="vi-VN"/>
              </w:rPr>
            </w:pPr>
          </w:p>
        </w:tc>
      </w:tr>
      <w:tr w:rsidR="00F6045A" w:rsidRPr="00AF2F67" w14:paraId="4CDCE6A2" w14:textId="77777777" w:rsidTr="006F62F7">
        <w:trPr>
          <w:trHeight w:val="227"/>
        </w:trPr>
        <w:tc>
          <w:tcPr>
            <w:tcW w:w="704" w:type="dxa"/>
            <w:noWrap/>
            <w:vAlign w:val="center"/>
          </w:tcPr>
          <w:p w14:paraId="33B3AD35" w14:textId="44C494D0" w:rsidR="00F6045A" w:rsidRDefault="00F6045A" w:rsidP="0001690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2.1</w:t>
            </w:r>
          </w:p>
        </w:tc>
        <w:tc>
          <w:tcPr>
            <w:tcW w:w="3402" w:type="dxa"/>
            <w:vAlign w:val="center"/>
          </w:tcPr>
          <w:p w14:paraId="0F08ABAA" w14:textId="29CF5E5F" w:rsidR="00F6045A" w:rsidRPr="00AF2F67" w:rsidRDefault="00F6045A" w:rsidP="0001690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Cơ sở vật chất</w:t>
            </w:r>
          </w:p>
        </w:tc>
        <w:tc>
          <w:tcPr>
            <w:tcW w:w="851" w:type="dxa"/>
            <w:noWrap/>
            <w:vAlign w:val="center"/>
          </w:tcPr>
          <w:p w14:paraId="5AAE5154" w14:textId="55658825" w:rsidR="00F6045A" w:rsidRPr="006F62F7" w:rsidRDefault="00562165" w:rsidP="0001690E">
            <w:pPr>
              <w:spacing w:after="0" w:line="240" w:lineRule="auto"/>
              <w:jc w:val="center"/>
              <w:rPr>
                <w:rFonts w:ascii="Times New Roman" w:hAnsi="Times New Roman" w:cs="Times New Roman"/>
                <w:b/>
                <w:bCs/>
                <w:spacing w:val="-10"/>
                <w:sz w:val="26"/>
                <w:szCs w:val="26"/>
              </w:rPr>
            </w:pPr>
            <w:r w:rsidRPr="006F62F7">
              <w:rPr>
                <w:rFonts w:ascii="Times New Roman" w:hAnsi="Times New Roman" w:cs="Times New Roman"/>
                <w:b/>
                <w:bCs/>
                <w:spacing w:val="-10"/>
                <w:sz w:val="26"/>
                <w:szCs w:val="26"/>
              </w:rPr>
              <w:t>120</w:t>
            </w:r>
          </w:p>
        </w:tc>
        <w:tc>
          <w:tcPr>
            <w:tcW w:w="2976" w:type="dxa"/>
            <w:vAlign w:val="center"/>
          </w:tcPr>
          <w:p w14:paraId="6C72E2AC" w14:textId="77777777" w:rsidR="00F6045A" w:rsidRPr="00B724F6" w:rsidRDefault="00F6045A" w:rsidP="0001690E">
            <w:pPr>
              <w:spacing w:after="0" w:line="240" w:lineRule="auto"/>
              <w:jc w:val="both"/>
              <w:rPr>
                <w:rFonts w:ascii="Times New Roman" w:hAnsi="Times New Roman" w:cs="Times New Roman"/>
                <w:sz w:val="26"/>
                <w:szCs w:val="26"/>
                <w:lang w:val="vi-VN"/>
              </w:rPr>
            </w:pPr>
          </w:p>
        </w:tc>
        <w:tc>
          <w:tcPr>
            <w:tcW w:w="1783" w:type="dxa"/>
            <w:vAlign w:val="center"/>
          </w:tcPr>
          <w:p w14:paraId="0E6ED48D" w14:textId="77777777" w:rsidR="00F6045A" w:rsidRPr="00AF2F67" w:rsidRDefault="00F6045A" w:rsidP="0001690E">
            <w:pPr>
              <w:spacing w:after="0" w:line="240" w:lineRule="auto"/>
              <w:jc w:val="both"/>
              <w:rPr>
                <w:rFonts w:ascii="Times New Roman" w:hAnsi="Times New Roman" w:cs="Times New Roman"/>
                <w:sz w:val="26"/>
                <w:szCs w:val="26"/>
                <w:lang w:val="vi-VN"/>
              </w:rPr>
            </w:pPr>
          </w:p>
        </w:tc>
      </w:tr>
      <w:tr w:rsidR="003A5282" w:rsidRPr="00AF2F67" w14:paraId="6A35224C" w14:textId="77777777" w:rsidTr="006F62F7">
        <w:trPr>
          <w:trHeight w:val="1350"/>
        </w:trPr>
        <w:tc>
          <w:tcPr>
            <w:tcW w:w="704" w:type="dxa"/>
            <w:noWrap/>
            <w:vAlign w:val="center"/>
          </w:tcPr>
          <w:p w14:paraId="5A1AA31A" w14:textId="0BEAA352" w:rsidR="003A5282" w:rsidRPr="006F62F7" w:rsidRDefault="00F6045A" w:rsidP="0001690E">
            <w:pPr>
              <w:spacing w:after="0" w:line="240" w:lineRule="auto"/>
              <w:jc w:val="center"/>
              <w:rPr>
                <w:rFonts w:ascii="Times New Roman" w:hAnsi="Times New Roman" w:cs="Times New Roman"/>
                <w:sz w:val="26"/>
                <w:szCs w:val="26"/>
              </w:rPr>
            </w:pPr>
            <w:r w:rsidRPr="006F62F7">
              <w:rPr>
                <w:rFonts w:ascii="Times New Roman" w:hAnsi="Times New Roman" w:cs="Times New Roman"/>
                <w:sz w:val="26"/>
                <w:szCs w:val="26"/>
              </w:rPr>
              <w:t>a</w:t>
            </w:r>
          </w:p>
        </w:tc>
        <w:tc>
          <w:tcPr>
            <w:tcW w:w="3402" w:type="dxa"/>
            <w:vAlign w:val="center"/>
          </w:tcPr>
          <w:p w14:paraId="4AF00425" w14:textId="4CA6B78B" w:rsidR="003A5282" w:rsidRDefault="00125158" w:rsidP="0001690E">
            <w:pPr>
              <w:spacing w:after="0" w:line="240" w:lineRule="auto"/>
              <w:jc w:val="both"/>
              <w:rPr>
                <w:rFonts w:ascii="Times New Roman" w:hAnsi="Times New Roman" w:cs="Times New Roman"/>
                <w:sz w:val="26"/>
                <w:szCs w:val="26"/>
                <w:lang w:val="vi-VN"/>
              </w:rPr>
            </w:pPr>
            <w:r w:rsidRPr="00125158">
              <w:rPr>
                <w:rFonts w:ascii="Times New Roman" w:hAnsi="Times New Roman" w:cs="Times New Roman"/>
                <w:sz w:val="26"/>
                <w:szCs w:val="26"/>
              </w:rPr>
              <w:t>Tỉ lệ phòng học được trang bị đầy đủ thiết bị trình chiếu, máy tính cho giáo viên và kết nối mạng</w:t>
            </w:r>
            <w:r>
              <w:rPr>
                <w:rFonts w:ascii="Times New Roman" w:hAnsi="Times New Roman" w:cs="Times New Roman"/>
                <w:sz w:val="26"/>
                <w:szCs w:val="26"/>
              </w:rPr>
              <w:t>.</w:t>
            </w:r>
          </w:p>
        </w:tc>
        <w:tc>
          <w:tcPr>
            <w:tcW w:w="851" w:type="dxa"/>
            <w:noWrap/>
            <w:vAlign w:val="center"/>
          </w:tcPr>
          <w:p w14:paraId="74DBE843" w14:textId="0E4651BA" w:rsidR="003A5282" w:rsidRPr="006F62F7" w:rsidRDefault="00AE1B51" w:rsidP="0001690E">
            <w:pPr>
              <w:spacing w:after="0" w:line="240" w:lineRule="auto"/>
              <w:jc w:val="center"/>
              <w:rPr>
                <w:rFonts w:ascii="Times New Roman" w:hAnsi="Times New Roman" w:cs="Times New Roman"/>
                <w:spacing w:val="-10"/>
                <w:sz w:val="26"/>
                <w:szCs w:val="26"/>
                <w:lang w:val="vi-VN"/>
              </w:rPr>
            </w:pPr>
            <w:r w:rsidRPr="006F62F7">
              <w:rPr>
                <w:rFonts w:ascii="Times New Roman" w:hAnsi="Times New Roman" w:cs="Times New Roman"/>
                <w:spacing w:val="-10"/>
                <w:sz w:val="26"/>
                <w:szCs w:val="26"/>
              </w:rPr>
              <w:t>20</w:t>
            </w:r>
          </w:p>
        </w:tc>
        <w:tc>
          <w:tcPr>
            <w:tcW w:w="2976" w:type="dxa"/>
            <w:vAlign w:val="center"/>
          </w:tcPr>
          <w:p w14:paraId="43566817" w14:textId="4BA502D8" w:rsidR="003E3510" w:rsidRDefault="003A5282" w:rsidP="0001690E">
            <w:pPr>
              <w:spacing w:after="0" w:line="240" w:lineRule="auto"/>
              <w:jc w:val="both"/>
              <w:rPr>
                <w:rFonts w:ascii="Times New Roman" w:hAnsi="Times New Roman" w:cs="Times New Roman"/>
                <w:sz w:val="26"/>
                <w:szCs w:val="26"/>
              </w:rPr>
            </w:pPr>
            <w:r w:rsidRPr="4197048F">
              <w:rPr>
                <w:rFonts w:ascii="Times New Roman" w:hAnsi="Times New Roman" w:cs="Times New Roman"/>
                <w:sz w:val="26"/>
                <w:szCs w:val="26"/>
                <w:lang w:val="vi-VN"/>
              </w:rPr>
              <w:t>100% phòng học trang bị</w:t>
            </w:r>
            <w:r w:rsidR="003E3510">
              <w:rPr>
                <w:rFonts w:ascii="Times New Roman" w:hAnsi="Times New Roman" w:cs="Times New Roman"/>
                <w:sz w:val="26"/>
                <w:szCs w:val="26"/>
              </w:rPr>
              <w:t>:</w:t>
            </w:r>
          </w:p>
          <w:p w14:paraId="5620D1F5" w14:textId="7696A2D2" w:rsidR="00F82DC0" w:rsidRPr="00B0554C" w:rsidRDefault="003E3510" w:rsidP="0001690E">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B0554C">
              <w:rPr>
                <w:rFonts w:ascii="Times New Roman" w:hAnsi="Times New Roman" w:cs="Times New Roman"/>
                <w:sz w:val="26"/>
                <w:szCs w:val="26"/>
                <w:lang w:val="vi-VN"/>
              </w:rPr>
              <w:t>T</w:t>
            </w:r>
            <w:r w:rsidR="003A5282" w:rsidRPr="4197048F">
              <w:rPr>
                <w:rFonts w:ascii="Times New Roman" w:hAnsi="Times New Roman" w:cs="Times New Roman"/>
                <w:sz w:val="26"/>
                <w:szCs w:val="26"/>
                <w:lang w:val="vi-VN"/>
              </w:rPr>
              <w:t>hiết bị trình chiếu</w:t>
            </w:r>
            <w:r w:rsidR="003A5282" w:rsidRPr="00B0554C">
              <w:rPr>
                <w:rFonts w:ascii="Times New Roman" w:hAnsi="Times New Roman" w:cs="Times New Roman"/>
                <w:sz w:val="26"/>
                <w:szCs w:val="26"/>
                <w:lang w:val="vi-VN"/>
              </w:rPr>
              <w:t xml:space="preserve"> tối thiểu </w:t>
            </w:r>
            <w:r w:rsidR="005D2C7C" w:rsidRPr="00B0554C">
              <w:rPr>
                <w:rFonts w:ascii="Times New Roman" w:hAnsi="Times New Roman" w:cs="Times New Roman"/>
                <w:sz w:val="26"/>
                <w:szCs w:val="26"/>
                <w:lang w:val="vi-VN"/>
              </w:rPr>
              <w:t>86</w:t>
            </w:r>
            <w:r w:rsidR="003A5282" w:rsidRPr="00B0554C">
              <w:rPr>
                <w:rFonts w:ascii="Times New Roman" w:hAnsi="Times New Roman" w:cs="Times New Roman"/>
                <w:sz w:val="26"/>
                <w:szCs w:val="26"/>
                <w:lang w:val="vi-VN"/>
              </w:rPr>
              <w:t xml:space="preserve"> inch, cổng kết nối VGA/HDMI</w:t>
            </w:r>
            <w:r w:rsidR="005778E5" w:rsidRPr="00B0554C">
              <w:rPr>
                <w:rFonts w:ascii="Times New Roman" w:hAnsi="Times New Roman" w:cs="Times New Roman"/>
                <w:sz w:val="26"/>
                <w:szCs w:val="26"/>
                <w:lang w:val="vi-VN"/>
              </w:rPr>
              <w:t>/USB/Audio</w:t>
            </w:r>
            <w:r w:rsidR="005A4F15" w:rsidRPr="00B0554C">
              <w:rPr>
                <w:rFonts w:ascii="Times New Roman" w:hAnsi="Times New Roman" w:cs="Times New Roman"/>
                <w:sz w:val="26"/>
                <w:szCs w:val="26"/>
                <w:lang w:val="vi-VN"/>
              </w:rPr>
              <w:t xml:space="preserve"> hoặc kết nối thông qua mạng nội bộ</w:t>
            </w:r>
            <w:r w:rsidR="00E92FFB" w:rsidRPr="00B0554C">
              <w:rPr>
                <w:rFonts w:ascii="Times New Roman" w:hAnsi="Times New Roman" w:cs="Times New Roman"/>
                <w:sz w:val="26"/>
                <w:szCs w:val="26"/>
                <w:lang w:val="vi-VN"/>
              </w:rPr>
              <w:t>. Có thể kết nối với máy tính giáo viên và học sinh.</w:t>
            </w:r>
          </w:p>
          <w:p w14:paraId="6B3B1B3F" w14:textId="092D0177" w:rsidR="00E92FFB" w:rsidRPr="00F06278" w:rsidRDefault="00F82DC0" w:rsidP="0001690E">
            <w:pPr>
              <w:spacing w:after="0" w:line="240" w:lineRule="auto"/>
              <w:jc w:val="both"/>
              <w:rPr>
                <w:rFonts w:ascii="Times New Roman" w:hAnsi="Times New Roman" w:cs="Times New Roman"/>
                <w:sz w:val="26"/>
                <w:szCs w:val="26"/>
              </w:rPr>
            </w:pPr>
            <w:r w:rsidRPr="00B0554C">
              <w:rPr>
                <w:rFonts w:ascii="Times New Roman" w:hAnsi="Times New Roman" w:cs="Times New Roman"/>
                <w:sz w:val="26"/>
                <w:szCs w:val="26"/>
                <w:lang w:val="vi-VN"/>
              </w:rPr>
              <w:t xml:space="preserve">+ </w:t>
            </w:r>
            <w:r w:rsidR="00BA3628" w:rsidRPr="00B0554C">
              <w:rPr>
                <w:rFonts w:ascii="Times New Roman" w:hAnsi="Times New Roman" w:cs="Times New Roman"/>
                <w:sz w:val="26"/>
                <w:szCs w:val="26"/>
                <w:lang w:val="vi-VN"/>
              </w:rPr>
              <w:t>Máy vi tính cho giáo viên:</w:t>
            </w:r>
            <w:r w:rsidR="000A1116" w:rsidRPr="00B0554C">
              <w:rPr>
                <w:rFonts w:ascii="Times New Roman" w:hAnsi="Times New Roman" w:cs="Times New Roman"/>
                <w:sz w:val="26"/>
                <w:szCs w:val="26"/>
                <w:lang w:val="vi-VN"/>
              </w:rPr>
              <w:t xml:space="preserve"> bộ xử lý tối thiểu Intel Core i5 hoặc tương đương; tối thiểu 4GB </w:t>
            </w:r>
            <w:r w:rsidR="000A1116" w:rsidRPr="00B0554C">
              <w:rPr>
                <w:rFonts w:ascii="Times New Roman" w:hAnsi="Times New Roman" w:cs="Times New Roman"/>
                <w:sz w:val="26"/>
                <w:szCs w:val="26"/>
                <w:lang w:val="vi-VN"/>
              </w:rPr>
              <w:lastRenderedPageBreak/>
              <w:t>RAM đáp ứng các nhu cầu cơ bản của phần mềm</w:t>
            </w:r>
            <w:r w:rsidR="000A1116" w:rsidRPr="00F06278">
              <w:rPr>
                <w:rFonts w:ascii="Times New Roman" w:hAnsi="Times New Roman" w:cs="Times New Roman"/>
                <w:sz w:val="26"/>
                <w:szCs w:val="26"/>
              </w:rPr>
              <w:t xml:space="preserve"> quản lý và học tập nhà trường đang triển khai; </w:t>
            </w:r>
            <w:r w:rsidR="00F06278" w:rsidRPr="00F06278">
              <w:rPr>
                <w:rFonts w:ascii="Times New Roman" w:hAnsi="Times New Roman" w:cs="Times New Roman"/>
                <w:sz w:val="26"/>
                <w:szCs w:val="26"/>
              </w:rPr>
              <w:t xml:space="preserve">tối thiểu 256GB SSD; độ phân giải màn hình: tối thiểu Full HD (1920 x 1080); trang bị phần mềm diệt virus và tường lửa cơ bản cho máy tính. </w:t>
            </w:r>
          </w:p>
          <w:p w14:paraId="336A56F7" w14:textId="69EF94F4" w:rsidR="003A5282" w:rsidRPr="00F06278" w:rsidRDefault="00341822"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Có trang bị hệ thống mạng nội bộ hoặc wifi kết nối máy in hoặc máy photocopy của trường. </w:t>
            </w:r>
          </w:p>
        </w:tc>
        <w:tc>
          <w:tcPr>
            <w:tcW w:w="1783" w:type="dxa"/>
            <w:vAlign w:val="center"/>
          </w:tcPr>
          <w:p w14:paraId="119708B1" w14:textId="72DFD5EA" w:rsidR="003A5282" w:rsidRPr="00AF2F67" w:rsidRDefault="001D3AAB" w:rsidP="0001690E">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D</w:t>
            </w:r>
            <w:r w:rsidR="003A5282" w:rsidRPr="00AF2F67">
              <w:rPr>
                <w:rFonts w:ascii="Times New Roman" w:hAnsi="Times New Roman" w:cs="Times New Roman"/>
                <w:sz w:val="26"/>
                <w:szCs w:val="26"/>
              </w:rPr>
              <w:t>ữ liệu trên hệ thống quản lý thiết bị trường học</w:t>
            </w:r>
            <w:r w:rsidR="003A5282" w:rsidRPr="4197048F">
              <w:rPr>
                <w:rFonts w:ascii="Times New Roman" w:hAnsi="Times New Roman" w:cs="Times New Roman"/>
                <w:sz w:val="26"/>
                <w:szCs w:val="26"/>
              </w:rPr>
              <w:t>.</w:t>
            </w:r>
          </w:p>
        </w:tc>
      </w:tr>
      <w:tr w:rsidR="00FA6B3E" w:rsidRPr="00AF2F67" w14:paraId="4E50FB72" w14:textId="77777777" w:rsidTr="006F62F7">
        <w:trPr>
          <w:trHeight w:val="1350"/>
        </w:trPr>
        <w:tc>
          <w:tcPr>
            <w:tcW w:w="704" w:type="dxa"/>
            <w:noWrap/>
            <w:vAlign w:val="center"/>
          </w:tcPr>
          <w:p w14:paraId="35D9F734" w14:textId="13CB2573" w:rsidR="00FA6B3E" w:rsidRPr="006F62F7" w:rsidRDefault="00FA6B3E" w:rsidP="0001690E">
            <w:pPr>
              <w:spacing w:after="0" w:line="240" w:lineRule="auto"/>
              <w:jc w:val="center"/>
              <w:rPr>
                <w:rFonts w:ascii="Times New Roman" w:hAnsi="Times New Roman" w:cs="Times New Roman"/>
                <w:sz w:val="26"/>
                <w:szCs w:val="26"/>
              </w:rPr>
            </w:pPr>
            <w:r w:rsidRPr="006F62F7">
              <w:rPr>
                <w:rFonts w:ascii="Times New Roman" w:hAnsi="Times New Roman" w:cs="Times New Roman"/>
                <w:sz w:val="26"/>
                <w:szCs w:val="26"/>
              </w:rPr>
              <w:t>b</w:t>
            </w:r>
          </w:p>
        </w:tc>
        <w:tc>
          <w:tcPr>
            <w:tcW w:w="3402" w:type="dxa"/>
            <w:vAlign w:val="center"/>
          </w:tcPr>
          <w:p w14:paraId="05ED4429" w14:textId="7FE54CC3" w:rsidR="00FA6B3E" w:rsidRPr="0084247B" w:rsidRDefault="0084247B" w:rsidP="0001690E">
            <w:pPr>
              <w:spacing w:after="0" w:line="240" w:lineRule="auto"/>
              <w:jc w:val="both"/>
              <w:rPr>
                <w:rFonts w:ascii="Times New Roman" w:hAnsi="Times New Roman" w:cs="Times New Roman"/>
                <w:sz w:val="26"/>
                <w:szCs w:val="26"/>
              </w:rPr>
            </w:pPr>
            <w:r w:rsidRPr="0084247B">
              <w:rPr>
                <w:rFonts w:ascii="Times New Roman" w:hAnsi="Times New Roman" w:cs="Times New Roman"/>
                <w:sz w:val="26"/>
                <w:szCs w:val="26"/>
                <w:lang w:val="vi-VN"/>
              </w:rPr>
              <w:t>Tỉ lệ nhân sự</w:t>
            </w:r>
            <w:r w:rsidRPr="0084247B">
              <w:rPr>
                <w:rFonts w:ascii="Times New Roman" w:hAnsi="Times New Roman" w:cs="Times New Roman"/>
                <w:sz w:val="26"/>
                <w:szCs w:val="26"/>
              </w:rPr>
              <w:t xml:space="preserve">, </w:t>
            </w:r>
            <w:r w:rsidRPr="0084247B">
              <w:rPr>
                <w:rFonts w:ascii="Times New Roman" w:hAnsi="Times New Roman" w:cs="Times New Roman"/>
                <w:sz w:val="26"/>
                <w:szCs w:val="26"/>
                <w:lang w:val="vi-VN"/>
              </w:rPr>
              <w:t>học sinh có trang thiết bị phục vụ cho hoạt động trên môi trường số</w:t>
            </w:r>
            <w:r w:rsidRPr="0084247B">
              <w:rPr>
                <w:rFonts w:ascii="Times New Roman" w:hAnsi="Times New Roman" w:cs="Times New Roman"/>
                <w:sz w:val="26"/>
                <w:szCs w:val="26"/>
              </w:rPr>
              <w:t>.</w:t>
            </w:r>
          </w:p>
        </w:tc>
        <w:tc>
          <w:tcPr>
            <w:tcW w:w="851" w:type="dxa"/>
            <w:noWrap/>
            <w:vAlign w:val="center"/>
          </w:tcPr>
          <w:p w14:paraId="7A5C8A32" w14:textId="2689CFF3" w:rsidR="00FA6B3E" w:rsidRPr="006F62F7" w:rsidRDefault="001E018E"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20</w:t>
            </w:r>
          </w:p>
        </w:tc>
        <w:tc>
          <w:tcPr>
            <w:tcW w:w="2976" w:type="dxa"/>
            <w:vAlign w:val="center"/>
          </w:tcPr>
          <w:p w14:paraId="4B2E8DEF" w14:textId="26A4A5D3" w:rsidR="00FA6B3E" w:rsidRDefault="001E018E"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100% nhân sự, học sinh có ít nhất 01 thiết bị </w:t>
            </w:r>
            <w:r w:rsidR="0001690E">
              <w:rPr>
                <w:rFonts w:ascii="Times New Roman" w:hAnsi="Times New Roman" w:cs="Times New Roman"/>
                <w:sz w:val="26"/>
                <w:szCs w:val="26"/>
              </w:rPr>
              <w:t>hỗ trợ</w:t>
            </w:r>
            <w:r>
              <w:rPr>
                <w:rFonts w:ascii="Times New Roman" w:hAnsi="Times New Roman" w:cs="Times New Roman"/>
                <w:sz w:val="26"/>
                <w:szCs w:val="26"/>
              </w:rPr>
              <w:t xml:space="preserve"> hoạt động </w:t>
            </w:r>
            <w:r w:rsidR="0001690E">
              <w:rPr>
                <w:rFonts w:ascii="Times New Roman" w:hAnsi="Times New Roman" w:cs="Times New Roman"/>
                <w:sz w:val="26"/>
                <w:szCs w:val="26"/>
              </w:rPr>
              <w:t xml:space="preserve">dạy/học </w:t>
            </w:r>
            <w:r>
              <w:rPr>
                <w:rFonts w:ascii="Times New Roman" w:hAnsi="Times New Roman" w:cs="Times New Roman"/>
                <w:sz w:val="26"/>
                <w:szCs w:val="26"/>
              </w:rPr>
              <w:t>trên môi trường số.</w:t>
            </w:r>
          </w:p>
        </w:tc>
        <w:tc>
          <w:tcPr>
            <w:tcW w:w="1783" w:type="dxa"/>
            <w:vAlign w:val="center"/>
          </w:tcPr>
          <w:p w14:paraId="5407E7B5" w14:textId="77777777" w:rsidR="00FA6B3E" w:rsidRDefault="00FA6B3E" w:rsidP="0001690E">
            <w:pPr>
              <w:spacing w:after="0" w:line="240" w:lineRule="auto"/>
              <w:jc w:val="both"/>
              <w:rPr>
                <w:rFonts w:ascii="Times New Roman" w:hAnsi="Times New Roman" w:cs="Times New Roman"/>
                <w:sz w:val="26"/>
                <w:szCs w:val="26"/>
              </w:rPr>
            </w:pPr>
          </w:p>
        </w:tc>
      </w:tr>
      <w:tr w:rsidR="003A5282" w:rsidRPr="00AF2F67" w14:paraId="48FB0355" w14:textId="77777777" w:rsidTr="006F62F7">
        <w:trPr>
          <w:trHeight w:val="1350"/>
        </w:trPr>
        <w:tc>
          <w:tcPr>
            <w:tcW w:w="704" w:type="dxa"/>
            <w:noWrap/>
            <w:vAlign w:val="center"/>
          </w:tcPr>
          <w:p w14:paraId="346945C3" w14:textId="7F6B8827" w:rsidR="003A5282" w:rsidRPr="006F62F7" w:rsidRDefault="00FA6B3E" w:rsidP="0001690E">
            <w:pPr>
              <w:spacing w:after="0" w:line="240" w:lineRule="auto"/>
              <w:jc w:val="center"/>
              <w:rPr>
                <w:rFonts w:ascii="Times New Roman" w:hAnsi="Times New Roman" w:cs="Times New Roman"/>
                <w:sz w:val="26"/>
                <w:szCs w:val="26"/>
              </w:rPr>
            </w:pPr>
            <w:r w:rsidRPr="006F62F7">
              <w:rPr>
                <w:rFonts w:ascii="Times New Roman" w:hAnsi="Times New Roman" w:cs="Times New Roman"/>
                <w:sz w:val="26"/>
                <w:szCs w:val="26"/>
              </w:rPr>
              <w:t>c</w:t>
            </w:r>
          </w:p>
        </w:tc>
        <w:tc>
          <w:tcPr>
            <w:tcW w:w="3402" w:type="dxa"/>
            <w:vAlign w:val="center"/>
          </w:tcPr>
          <w:p w14:paraId="45A61631" w14:textId="3324E676" w:rsidR="003A5282" w:rsidRDefault="003A5282" w:rsidP="0001690E">
            <w:pPr>
              <w:spacing w:after="0" w:line="240" w:lineRule="auto"/>
              <w:jc w:val="both"/>
              <w:rPr>
                <w:rFonts w:ascii="Times New Roman" w:hAnsi="Times New Roman" w:cs="Times New Roman"/>
                <w:sz w:val="26"/>
                <w:szCs w:val="26"/>
                <w:lang w:val="vi-VN"/>
              </w:rPr>
            </w:pPr>
            <w:bookmarkStart w:id="0" w:name="Tiêu_chí_trường_học_số!B42"/>
            <w:bookmarkStart w:id="1" w:name="_Hlk176617312"/>
            <w:r w:rsidRPr="00AF2F67">
              <w:rPr>
                <w:rFonts w:ascii="Times New Roman" w:hAnsi="Times New Roman" w:cs="Times New Roman"/>
                <w:sz w:val="26"/>
                <w:szCs w:val="26"/>
              </w:rPr>
              <w:t>Đáp ứng yêu cầu thiết bị</w:t>
            </w:r>
            <w:bookmarkEnd w:id="0"/>
            <w:r>
              <w:rPr>
                <w:rFonts w:ascii="Times New Roman" w:hAnsi="Times New Roman" w:cs="Times New Roman"/>
                <w:sz w:val="26"/>
                <w:szCs w:val="26"/>
              </w:rPr>
              <w:t xml:space="preserve"> dạy tin học </w:t>
            </w:r>
            <w:r w:rsidR="000E6BA3">
              <w:rPr>
                <w:rFonts w:ascii="Times New Roman" w:hAnsi="Times New Roman" w:cs="Times New Roman"/>
                <w:sz w:val="26"/>
                <w:szCs w:val="26"/>
              </w:rPr>
              <w:t xml:space="preserve">theo định hướng chuẩn </w:t>
            </w:r>
            <w:r>
              <w:rPr>
                <w:rFonts w:ascii="Times New Roman" w:hAnsi="Times New Roman" w:cs="Times New Roman"/>
                <w:sz w:val="26"/>
                <w:szCs w:val="26"/>
              </w:rPr>
              <w:t>Quốc tế</w:t>
            </w:r>
            <w:bookmarkEnd w:id="1"/>
            <w:r w:rsidR="001D3AAB">
              <w:rPr>
                <w:rStyle w:val="FootnoteReference"/>
                <w:rFonts w:ascii="Times New Roman" w:hAnsi="Times New Roman" w:cs="Times New Roman"/>
                <w:sz w:val="26"/>
                <w:szCs w:val="26"/>
              </w:rPr>
              <w:footnoteReference w:id="4"/>
            </w:r>
          </w:p>
        </w:tc>
        <w:tc>
          <w:tcPr>
            <w:tcW w:w="851" w:type="dxa"/>
            <w:noWrap/>
            <w:vAlign w:val="center"/>
          </w:tcPr>
          <w:p w14:paraId="0FAE332A" w14:textId="464CFEA9" w:rsidR="003A5282" w:rsidRPr="006F62F7" w:rsidRDefault="003A5282" w:rsidP="0001690E">
            <w:pPr>
              <w:spacing w:after="0" w:line="240" w:lineRule="auto"/>
              <w:jc w:val="center"/>
              <w:rPr>
                <w:rFonts w:ascii="Times New Roman" w:hAnsi="Times New Roman" w:cs="Times New Roman"/>
                <w:spacing w:val="-10"/>
                <w:sz w:val="26"/>
                <w:szCs w:val="26"/>
                <w:lang w:val="vi-VN"/>
              </w:rPr>
            </w:pPr>
            <w:r w:rsidRPr="006F62F7">
              <w:rPr>
                <w:rFonts w:ascii="Times New Roman" w:hAnsi="Times New Roman" w:cs="Times New Roman"/>
                <w:spacing w:val="-10"/>
                <w:sz w:val="26"/>
                <w:szCs w:val="26"/>
              </w:rPr>
              <w:t>20</w:t>
            </w:r>
          </w:p>
        </w:tc>
        <w:tc>
          <w:tcPr>
            <w:tcW w:w="2976" w:type="dxa"/>
            <w:vAlign w:val="center"/>
          </w:tcPr>
          <w:p w14:paraId="28ED922C" w14:textId="01190F7A" w:rsidR="003A5282" w:rsidRPr="00B724F6" w:rsidRDefault="007C0E1B" w:rsidP="0001690E">
            <w:pPr>
              <w:spacing w:after="0" w:line="240" w:lineRule="auto"/>
              <w:jc w:val="both"/>
              <w:rPr>
                <w:rFonts w:ascii="Times New Roman" w:hAnsi="Times New Roman" w:cs="Times New Roman"/>
                <w:sz w:val="26"/>
                <w:szCs w:val="26"/>
                <w:lang w:val="vi-VN"/>
              </w:rPr>
            </w:pPr>
            <w:r w:rsidRPr="0001690E">
              <w:rPr>
                <w:rFonts w:ascii="Times New Roman" w:hAnsi="Times New Roman" w:cs="Times New Roman"/>
                <w:spacing w:val="-4"/>
                <w:sz w:val="26"/>
                <w:szCs w:val="26"/>
              </w:rPr>
              <w:t>Đạt</w:t>
            </w:r>
            <w:r w:rsidR="003A5282" w:rsidRPr="0001690E">
              <w:rPr>
                <w:rFonts w:ascii="Times New Roman" w:hAnsi="Times New Roman" w:cs="Times New Roman"/>
                <w:spacing w:val="-4"/>
                <w:sz w:val="26"/>
                <w:szCs w:val="26"/>
              </w:rPr>
              <w:t xml:space="preserve"> 120% mức yêu cầu thiết</w:t>
            </w:r>
            <w:r w:rsidR="003A5282">
              <w:rPr>
                <w:rFonts w:ascii="Times New Roman" w:hAnsi="Times New Roman" w:cs="Times New Roman"/>
                <w:sz w:val="26"/>
                <w:szCs w:val="26"/>
              </w:rPr>
              <w:t xml:space="preserve"> bị </w:t>
            </w:r>
            <w:r w:rsidR="0001690E">
              <w:rPr>
                <w:rFonts w:ascii="Times New Roman" w:hAnsi="Times New Roman" w:cs="Times New Roman"/>
                <w:sz w:val="26"/>
                <w:szCs w:val="26"/>
              </w:rPr>
              <w:t xml:space="preserve">dạy học </w:t>
            </w:r>
            <w:r w:rsidR="003A5282">
              <w:rPr>
                <w:rFonts w:ascii="Times New Roman" w:hAnsi="Times New Roman" w:cs="Times New Roman"/>
                <w:sz w:val="26"/>
                <w:szCs w:val="26"/>
              </w:rPr>
              <w:t>tối thiểu môn tin học</w:t>
            </w:r>
            <w:r w:rsidR="003A5282">
              <w:rPr>
                <w:rStyle w:val="FootnoteReference"/>
                <w:rFonts w:ascii="Times New Roman" w:hAnsi="Times New Roman" w:cs="Times New Roman"/>
                <w:sz w:val="26"/>
                <w:szCs w:val="26"/>
              </w:rPr>
              <w:footnoteReference w:id="5"/>
            </w:r>
            <w:r w:rsidR="003A5282" w:rsidRPr="4197048F">
              <w:rPr>
                <w:rFonts w:ascii="Times New Roman" w:hAnsi="Times New Roman" w:cs="Times New Roman"/>
                <w:sz w:val="26"/>
                <w:szCs w:val="26"/>
              </w:rPr>
              <w:t>.</w:t>
            </w:r>
          </w:p>
        </w:tc>
        <w:tc>
          <w:tcPr>
            <w:tcW w:w="1783" w:type="dxa"/>
            <w:vAlign w:val="center"/>
          </w:tcPr>
          <w:p w14:paraId="3D0D7980" w14:textId="66C8AA3F" w:rsidR="003A5282" w:rsidRPr="00AF2F67" w:rsidRDefault="003A5282" w:rsidP="0001690E">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Dữ liệu của Hệ thống quản lý thiết bị dạy học Ngành GDĐT</w:t>
            </w:r>
          </w:p>
        </w:tc>
      </w:tr>
      <w:tr w:rsidR="003A5282" w:rsidRPr="00AF2F67" w14:paraId="5274DF4E" w14:textId="77777777" w:rsidTr="006F62F7">
        <w:trPr>
          <w:trHeight w:val="1350"/>
        </w:trPr>
        <w:tc>
          <w:tcPr>
            <w:tcW w:w="704" w:type="dxa"/>
            <w:noWrap/>
            <w:vAlign w:val="center"/>
          </w:tcPr>
          <w:p w14:paraId="22DB821A" w14:textId="561822DC" w:rsidR="003A5282" w:rsidRPr="006F62F7" w:rsidRDefault="009178F4" w:rsidP="0001690E">
            <w:pPr>
              <w:spacing w:after="0" w:line="240" w:lineRule="auto"/>
              <w:jc w:val="center"/>
              <w:rPr>
                <w:rFonts w:ascii="Times New Roman" w:hAnsi="Times New Roman" w:cs="Times New Roman"/>
                <w:sz w:val="26"/>
                <w:szCs w:val="26"/>
              </w:rPr>
            </w:pPr>
            <w:r w:rsidRPr="006F62F7">
              <w:rPr>
                <w:rFonts w:ascii="Times New Roman" w:hAnsi="Times New Roman" w:cs="Times New Roman"/>
                <w:sz w:val="26"/>
                <w:szCs w:val="26"/>
              </w:rPr>
              <w:t>d</w:t>
            </w:r>
          </w:p>
        </w:tc>
        <w:tc>
          <w:tcPr>
            <w:tcW w:w="3402" w:type="dxa"/>
            <w:vAlign w:val="center"/>
          </w:tcPr>
          <w:p w14:paraId="5A1AD864" w14:textId="015C8555" w:rsidR="003A5282" w:rsidRDefault="003A5282" w:rsidP="0001690E">
            <w:pPr>
              <w:spacing w:after="0" w:line="240" w:lineRule="auto"/>
              <w:jc w:val="both"/>
              <w:rPr>
                <w:rFonts w:ascii="Times New Roman" w:hAnsi="Times New Roman" w:cs="Times New Roman"/>
                <w:sz w:val="26"/>
                <w:szCs w:val="26"/>
                <w:lang w:val="vi-VN"/>
              </w:rPr>
            </w:pPr>
            <w:r w:rsidRPr="00AF2F67">
              <w:rPr>
                <w:rFonts w:ascii="Times New Roman" w:hAnsi="Times New Roman" w:cs="Times New Roman"/>
                <w:sz w:val="26"/>
                <w:szCs w:val="26"/>
              </w:rPr>
              <w:t>Có phòng studio</w:t>
            </w:r>
            <w:r w:rsidR="00F465F9">
              <w:rPr>
                <w:rFonts w:ascii="Times New Roman" w:hAnsi="Times New Roman" w:cs="Times New Roman"/>
                <w:sz w:val="26"/>
                <w:szCs w:val="26"/>
              </w:rPr>
              <w:t xml:space="preserve"> xây dựng học liệu số</w:t>
            </w:r>
            <w:r>
              <w:rPr>
                <w:rStyle w:val="FootnoteReference"/>
                <w:rFonts w:ascii="Times New Roman" w:hAnsi="Times New Roman" w:cs="Times New Roman"/>
                <w:sz w:val="26"/>
                <w:szCs w:val="26"/>
              </w:rPr>
              <w:footnoteReference w:id="6"/>
            </w:r>
            <w:r w:rsidRPr="00AF2F67">
              <w:rPr>
                <w:rFonts w:ascii="Times New Roman" w:hAnsi="Times New Roman" w:cs="Times New Roman"/>
                <w:sz w:val="26"/>
                <w:szCs w:val="26"/>
              </w:rPr>
              <w:t xml:space="preserve"> </w:t>
            </w:r>
          </w:p>
        </w:tc>
        <w:tc>
          <w:tcPr>
            <w:tcW w:w="851" w:type="dxa"/>
            <w:noWrap/>
            <w:vAlign w:val="center"/>
          </w:tcPr>
          <w:p w14:paraId="52EC4FF7" w14:textId="0FA8BB1E" w:rsidR="003A5282" w:rsidRPr="006F62F7" w:rsidRDefault="00AE1B51" w:rsidP="0001690E">
            <w:pPr>
              <w:spacing w:after="0" w:line="240" w:lineRule="auto"/>
              <w:jc w:val="center"/>
              <w:rPr>
                <w:rFonts w:ascii="Times New Roman" w:hAnsi="Times New Roman" w:cs="Times New Roman"/>
                <w:spacing w:val="-10"/>
                <w:sz w:val="26"/>
                <w:szCs w:val="26"/>
                <w:lang w:val="vi-VN"/>
              </w:rPr>
            </w:pPr>
            <w:r w:rsidRPr="006F62F7">
              <w:rPr>
                <w:rFonts w:ascii="Times New Roman" w:hAnsi="Times New Roman" w:cs="Times New Roman"/>
                <w:spacing w:val="-10"/>
                <w:sz w:val="26"/>
                <w:szCs w:val="26"/>
              </w:rPr>
              <w:t>2</w:t>
            </w:r>
            <w:r w:rsidR="003A5282" w:rsidRPr="006F62F7">
              <w:rPr>
                <w:rFonts w:ascii="Times New Roman" w:hAnsi="Times New Roman" w:cs="Times New Roman"/>
                <w:spacing w:val="-10"/>
                <w:sz w:val="26"/>
                <w:szCs w:val="26"/>
              </w:rPr>
              <w:t>0</w:t>
            </w:r>
          </w:p>
        </w:tc>
        <w:tc>
          <w:tcPr>
            <w:tcW w:w="2976" w:type="dxa"/>
            <w:vAlign w:val="center"/>
          </w:tcPr>
          <w:p w14:paraId="4EC49630" w14:textId="28517B8E" w:rsidR="003A5282" w:rsidRPr="00F95392" w:rsidRDefault="0001690E"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w:t>
            </w:r>
            <w:r w:rsidR="00875871">
              <w:rPr>
                <w:rFonts w:ascii="Times New Roman" w:hAnsi="Times New Roman" w:cs="Times New Roman"/>
                <w:sz w:val="26"/>
                <w:szCs w:val="26"/>
              </w:rPr>
              <w:t xml:space="preserve">ối thiểu 01 </w:t>
            </w:r>
            <w:r w:rsidR="469081A6" w:rsidRPr="469081A6">
              <w:rPr>
                <w:rFonts w:ascii="Times New Roman" w:hAnsi="Times New Roman" w:cs="Times New Roman"/>
                <w:sz w:val="26"/>
                <w:szCs w:val="26"/>
              </w:rPr>
              <w:t>phòng studio đạt các yêu cầu tại Phụ lục II của Quyết định này</w:t>
            </w:r>
          </w:p>
        </w:tc>
        <w:tc>
          <w:tcPr>
            <w:tcW w:w="1783" w:type="dxa"/>
            <w:vAlign w:val="center"/>
          </w:tcPr>
          <w:p w14:paraId="66C29902" w14:textId="2B3203C5" w:rsidR="003A5282" w:rsidRPr="00AF2F67" w:rsidRDefault="00555567" w:rsidP="0001690E">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Dữ liệu của Hệ thống quản lý thiết bị dạy học Ngành GDĐT</w:t>
            </w:r>
          </w:p>
        </w:tc>
      </w:tr>
      <w:tr w:rsidR="00982725" w:rsidRPr="00AF2F67" w14:paraId="5B3EDE4C" w14:textId="77777777" w:rsidTr="006F62F7">
        <w:trPr>
          <w:trHeight w:val="1350"/>
        </w:trPr>
        <w:tc>
          <w:tcPr>
            <w:tcW w:w="704" w:type="dxa"/>
            <w:noWrap/>
            <w:vAlign w:val="center"/>
          </w:tcPr>
          <w:p w14:paraId="1E862E8F" w14:textId="3A6F67D4" w:rsidR="00982725" w:rsidRPr="006F62F7" w:rsidRDefault="00982725" w:rsidP="0001690E">
            <w:pPr>
              <w:spacing w:after="0" w:line="240" w:lineRule="auto"/>
              <w:jc w:val="center"/>
              <w:rPr>
                <w:rFonts w:ascii="Times New Roman" w:hAnsi="Times New Roman" w:cs="Times New Roman"/>
                <w:sz w:val="26"/>
                <w:szCs w:val="26"/>
              </w:rPr>
            </w:pPr>
            <w:r w:rsidRPr="006F62F7">
              <w:rPr>
                <w:rFonts w:ascii="Times New Roman" w:hAnsi="Times New Roman" w:cs="Times New Roman"/>
                <w:sz w:val="26"/>
                <w:szCs w:val="26"/>
              </w:rPr>
              <w:t xml:space="preserve">đ </w:t>
            </w:r>
          </w:p>
        </w:tc>
        <w:tc>
          <w:tcPr>
            <w:tcW w:w="3402" w:type="dxa"/>
            <w:vAlign w:val="center"/>
          </w:tcPr>
          <w:p w14:paraId="1CB4F087" w14:textId="43E8E3B9" w:rsidR="00982725" w:rsidRPr="00AF2F67"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Có phòng học số (di dộng hoặc cố định)</w:t>
            </w:r>
            <w:r>
              <w:rPr>
                <w:rStyle w:val="FootnoteReference"/>
                <w:rFonts w:ascii="Times New Roman" w:hAnsi="Times New Roman" w:cs="Times New Roman"/>
                <w:sz w:val="26"/>
                <w:szCs w:val="26"/>
              </w:rPr>
              <w:footnoteReference w:id="7"/>
            </w:r>
          </w:p>
        </w:tc>
        <w:tc>
          <w:tcPr>
            <w:tcW w:w="851" w:type="dxa"/>
            <w:noWrap/>
            <w:vAlign w:val="center"/>
          </w:tcPr>
          <w:p w14:paraId="647C36F2" w14:textId="1A745E0A" w:rsidR="00982725" w:rsidRPr="006F62F7" w:rsidRDefault="00982725"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20</w:t>
            </w:r>
          </w:p>
        </w:tc>
        <w:tc>
          <w:tcPr>
            <w:tcW w:w="2976" w:type="dxa"/>
            <w:vAlign w:val="center"/>
          </w:tcPr>
          <w:p w14:paraId="0C54BBD5" w14:textId="5048C872" w:rsidR="00982725" w:rsidRPr="469081A6" w:rsidRDefault="00982725" w:rsidP="0001690E">
            <w:pPr>
              <w:spacing w:after="0" w:line="240" w:lineRule="auto"/>
              <w:jc w:val="both"/>
              <w:rPr>
                <w:rFonts w:ascii="Times New Roman" w:hAnsi="Times New Roman" w:cs="Times New Roman"/>
                <w:sz w:val="26"/>
                <w:szCs w:val="26"/>
              </w:rPr>
            </w:pPr>
            <w:r w:rsidRPr="469081A6">
              <w:rPr>
                <w:rFonts w:ascii="Times New Roman" w:eastAsia="Times New Roman" w:hAnsi="Times New Roman" w:cs="Times New Roman"/>
                <w:sz w:val="26"/>
                <w:szCs w:val="26"/>
              </w:rPr>
              <w:t xml:space="preserve">Có tối thiểu 01 phòng học số di động theo quy định tại Phụ lục </w:t>
            </w:r>
            <w:r>
              <w:rPr>
                <w:rFonts w:ascii="Times New Roman" w:eastAsia="Times New Roman" w:hAnsi="Times New Roman" w:cs="Times New Roman"/>
                <w:sz w:val="26"/>
                <w:szCs w:val="26"/>
              </w:rPr>
              <w:t>III</w:t>
            </w:r>
            <w:r w:rsidRPr="469081A6">
              <w:rPr>
                <w:rFonts w:ascii="Times New Roman" w:eastAsia="Times New Roman" w:hAnsi="Times New Roman" w:cs="Times New Roman"/>
                <w:sz w:val="26"/>
                <w:szCs w:val="26"/>
              </w:rPr>
              <w:t xml:space="preserve"> của Quyết định này.</w:t>
            </w:r>
          </w:p>
        </w:tc>
        <w:tc>
          <w:tcPr>
            <w:tcW w:w="1783" w:type="dxa"/>
            <w:vAlign w:val="center"/>
          </w:tcPr>
          <w:p w14:paraId="29B68CA8" w14:textId="5B0B1ECB"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Dữ liệu của Hệ thống quản lý thiết bị dạy học Ngành GDĐT</w:t>
            </w:r>
          </w:p>
        </w:tc>
      </w:tr>
      <w:tr w:rsidR="00982725" w:rsidRPr="00AF2F67" w14:paraId="10CDC675" w14:textId="77777777" w:rsidTr="006F62F7">
        <w:trPr>
          <w:trHeight w:val="1350"/>
        </w:trPr>
        <w:tc>
          <w:tcPr>
            <w:tcW w:w="704" w:type="dxa"/>
            <w:noWrap/>
            <w:vAlign w:val="center"/>
          </w:tcPr>
          <w:p w14:paraId="67576F3A" w14:textId="0ECBE23A" w:rsidR="00982725" w:rsidRPr="006F62F7" w:rsidRDefault="00982725" w:rsidP="0001690E">
            <w:pPr>
              <w:spacing w:after="0" w:line="240" w:lineRule="auto"/>
              <w:jc w:val="center"/>
              <w:rPr>
                <w:rFonts w:ascii="Times New Roman" w:hAnsi="Times New Roman" w:cs="Times New Roman"/>
                <w:sz w:val="26"/>
                <w:szCs w:val="26"/>
              </w:rPr>
            </w:pPr>
            <w:r w:rsidRPr="006F62F7">
              <w:rPr>
                <w:rFonts w:ascii="Times New Roman" w:hAnsi="Times New Roman" w:cs="Times New Roman"/>
                <w:sz w:val="26"/>
                <w:szCs w:val="26"/>
              </w:rPr>
              <w:lastRenderedPageBreak/>
              <w:t>e</w:t>
            </w:r>
          </w:p>
        </w:tc>
        <w:tc>
          <w:tcPr>
            <w:tcW w:w="3402" w:type="dxa"/>
            <w:vAlign w:val="center"/>
          </w:tcPr>
          <w:p w14:paraId="205301D7" w14:textId="165C48CA" w:rsidR="00982725" w:rsidRDefault="00982725" w:rsidP="0001690E">
            <w:pPr>
              <w:spacing w:after="0" w:line="240" w:lineRule="auto"/>
              <w:jc w:val="both"/>
              <w:rPr>
                <w:rFonts w:ascii="Times New Roman" w:hAnsi="Times New Roman" w:cs="Times New Roman"/>
                <w:sz w:val="26"/>
                <w:szCs w:val="26"/>
                <w:lang w:val="vi-VN"/>
              </w:rPr>
            </w:pPr>
            <w:r w:rsidRPr="0080655C">
              <w:rPr>
                <w:rFonts w:ascii="Times New Roman" w:hAnsi="Times New Roman" w:cs="Times New Roman"/>
                <w:spacing w:val="-8"/>
                <w:sz w:val="26"/>
                <w:szCs w:val="26"/>
              </w:rPr>
              <w:t xml:space="preserve">Có </w:t>
            </w:r>
            <w:r w:rsidR="0080655C" w:rsidRPr="0080655C">
              <w:rPr>
                <w:rFonts w:ascii="Times New Roman" w:hAnsi="Times New Roman" w:cs="Times New Roman"/>
                <w:spacing w:val="-8"/>
                <w:sz w:val="26"/>
                <w:szCs w:val="26"/>
              </w:rPr>
              <w:t>p</w:t>
            </w:r>
            <w:r w:rsidRPr="0080655C">
              <w:rPr>
                <w:rFonts w:ascii="Times New Roman" w:hAnsi="Times New Roman" w:cs="Times New Roman"/>
                <w:spacing w:val="-8"/>
                <w:sz w:val="26"/>
                <w:szCs w:val="26"/>
              </w:rPr>
              <w:t>hòng thí nghiệm hiện đại,</w:t>
            </w:r>
            <w:r w:rsidRPr="00875871">
              <w:rPr>
                <w:rFonts w:ascii="Times New Roman" w:hAnsi="Times New Roman" w:cs="Times New Roman"/>
                <w:sz w:val="26"/>
                <w:szCs w:val="26"/>
              </w:rPr>
              <w:t xml:space="preserve"> </w:t>
            </w:r>
            <w:r w:rsidRPr="0080655C">
              <w:rPr>
                <w:rFonts w:ascii="Times New Roman" w:hAnsi="Times New Roman" w:cs="Times New Roman"/>
                <w:spacing w:val="-20"/>
                <w:sz w:val="26"/>
                <w:szCs w:val="26"/>
              </w:rPr>
              <w:t>phòng thí nghiệm STEM/STEAM</w:t>
            </w:r>
            <w:r w:rsidRPr="00875871">
              <w:rPr>
                <w:rFonts w:ascii="Times New Roman" w:hAnsi="Times New Roman" w:cs="Times New Roman"/>
                <w:sz w:val="26"/>
                <w:szCs w:val="26"/>
              </w:rPr>
              <w:t xml:space="preserve">, </w:t>
            </w:r>
            <w:r w:rsidRPr="0080655C">
              <w:rPr>
                <w:rFonts w:ascii="Times New Roman" w:hAnsi="Times New Roman" w:cs="Times New Roman"/>
                <w:spacing w:val="-6"/>
                <w:sz w:val="26"/>
                <w:szCs w:val="26"/>
              </w:rPr>
              <w:t>ứng dụng thí nghiệm mô phỏng</w:t>
            </w:r>
            <w:r w:rsidRPr="00875871">
              <w:rPr>
                <w:rFonts w:ascii="Times New Roman" w:hAnsi="Times New Roman" w:cs="Times New Roman"/>
                <w:sz w:val="26"/>
                <w:szCs w:val="26"/>
              </w:rPr>
              <w:t xml:space="preserve"> VR/AR</w:t>
            </w:r>
            <w:r>
              <w:rPr>
                <w:rStyle w:val="FootnoteReference"/>
                <w:rFonts w:ascii="Times New Roman" w:hAnsi="Times New Roman" w:cs="Times New Roman"/>
                <w:sz w:val="26"/>
                <w:szCs w:val="26"/>
              </w:rPr>
              <w:footnoteReference w:id="8"/>
            </w:r>
            <w:r>
              <w:rPr>
                <w:rFonts w:ascii="Times New Roman" w:hAnsi="Times New Roman" w:cs="Times New Roman"/>
                <w:sz w:val="26"/>
                <w:szCs w:val="26"/>
              </w:rPr>
              <w:t xml:space="preserve"> </w:t>
            </w:r>
          </w:p>
        </w:tc>
        <w:tc>
          <w:tcPr>
            <w:tcW w:w="851" w:type="dxa"/>
            <w:noWrap/>
            <w:vAlign w:val="center"/>
          </w:tcPr>
          <w:p w14:paraId="2B7A5758" w14:textId="60393294" w:rsidR="00982725" w:rsidRPr="006F62F7" w:rsidRDefault="00982725" w:rsidP="0001690E">
            <w:pPr>
              <w:spacing w:after="0" w:line="240" w:lineRule="auto"/>
              <w:jc w:val="center"/>
              <w:rPr>
                <w:rFonts w:ascii="Times New Roman" w:hAnsi="Times New Roman" w:cs="Times New Roman"/>
                <w:spacing w:val="-10"/>
                <w:sz w:val="26"/>
                <w:szCs w:val="26"/>
                <w:lang w:val="vi-VN"/>
              </w:rPr>
            </w:pPr>
            <w:r w:rsidRPr="006F62F7">
              <w:rPr>
                <w:rFonts w:ascii="Times New Roman" w:hAnsi="Times New Roman" w:cs="Times New Roman"/>
                <w:spacing w:val="-10"/>
                <w:sz w:val="26"/>
                <w:szCs w:val="26"/>
              </w:rPr>
              <w:t>20</w:t>
            </w:r>
          </w:p>
        </w:tc>
        <w:tc>
          <w:tcPr>
            <w:tcW w:w="2976" w:type="dxa"/>
            <w:vAlign w:val="center"/>
          </w:tcPr>
          <w:p w14:paraId="0F759454" w14:textId="66372803" w:rsidR="00982725" w:rsidRPr="00F95392" w:rsidRDefault="00982725" w:rsidP="0001690E">
            <w:pPr>
              <w:spacing w:after="0" w:line="240" w:lineRule="auto"/>
              <w:jc w:val="both"/>
              <w:rPr>
                <w:rFonts w:ascii="Times New Roman" w:hAnsi="Times New Roman" w:cs="Times New Roman"/>
                <w:sz w:val="26"/>
                <w:szCs w:val="26"/>
              </w:rPr>
            </w:pPr>
            <w:r w:rsidRPr="00875871">
              <w:rPr>
                <w:rFonts w:ascii="Times New Roman" w:eastAsia="Times New Roman" w:hAnsi="Times New Roman" w:cs="Times New Roman"/>
                <w:spacing w:val="-4"/>
                <w:sz w:val="26"/>
                <w:szCs w:val="26"/>
              </w:rPr>
              <w:t xml:space="preserve">Có tối thiểu 01 phòng thí </w:t>
            </w:r>
            <w:r w:rsidRPr="00875871">
              <w:rPr>
                <w:rFonts w:ascii="Times New Roman" w:eastAsia="Times New Roman" w:hAnsi="Times New Roman" w:cs="Times New Roman"/>
                <w:spacing w:val="-6"/>
                <w:sz w:val="26"/>
                <w:szCs w:val="26"/>
              </w:rPr>
              <w:t>nghiệm thực hành hiện đại</w:t>
            </w:r>
            <w:r>
              <w:rPr>
                <w:rFonts w:ascii="Times New Roman" w:eastAsia="Times New Roman" w:hAnsi="Times New Roman" w:cs="Times New Roman"/>
                <w:spacing w:val="-6"/>
                <w:sz w:val="26"/>
                <w:szCs w:val="26"/>
              </w:rPr>
              <w:t xml:space="preserve">, </w:t>
            </w:r>
            <w:r w:rsidRPr="00875871">
              <w:rPr>
                <w:rFonts w:ascii="Times New Roman" w:eastAsia="Times New Roman" w:hAnsi="Times New Roman" w:cs="Times New Roman"/>
                <w:spacing w:val="-6"/>
                <w:sz w:val="26"/>
                <w:szCs w:val="26"/>
              </w:rPr>
              <w:t>phòng</w:t>
            </w:r>
            <w:r w:rsidRPr="469081A6">
              <w:rPr>
                <w:rFonts w:ascii="Times New Roman" w:eastAsia="Times New Roman" w:hAnsi="Times New Roman" w:cs="Times New Roman"/>
                <w:sz w:val="26"/>
                <w:szCs w:val="26"/>
              </w:rPr>
              <w:t xml:space="preserve"> học STEM/STEAM theo quy định tại Phụ lục I</w:t>
            </w:r>
            <w:r>
              <w:rPr>
                <w:rFonts w:ascii="Times New Roman" w:eastAsia="Times New Roman" w:hAnsi="Times New Roman" w:cs="Times New Roman"/>
                <w:sz w:val="26"/>
                <w:szCs w:val="26"/>
              </w:rPr>
              <w:t>V</w:t>
            </w:r>
            <w:r w:rsidRPr="469081A6">
              <w:rPr>
                <w:rFonts w:ascii="Times New Roman" w:eastAsia="Times New Roman" w:hAnsi="Times New Roman" w:cs="Times New Roman"/>
                <w:sz w:val="26"/>
                <w:szCs w:val="26"/>
              </w:rPr>
              <w:t xml:space="preserve"> của Quyết định này.</w:t>
            </w:r>
          </w:p>
        </w:tc>
        <w:tc>
          <w:tcPr>
            <w:tcW w:w="1783" w:type="dxa"/>
            <w:vAlign w:val="center"/>
          </w:tcPr>
          <w:p w14:paraId="2CC80753" w14:textId="75D59F11" w:rsidR="00982725" w:rsidRPr="00AF2F67" w:rsidRDefault="00982725" w:rsidP="0001690E">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Dữ liệu của Hệ thống quản lý thiết bị dạy học Ngành GDĐT</w:t>
            </w:r>
          </w:p>
        </w:tc>
      </w:tr>
      <w:tr w:rsidR="00982725" w:rsidRPr="00AF2F67" w14:paraId="7E283DCD" w14:textId="77777777" w:rsidTr="006F62F7">
        <w:trPr>
          <w:trHeight w:val="567"/>
        </w:trPr>
        <w:tc>
          <w:tcPr>
            <w:tcW w:w="704" w:type="dxa"/>
            <w:noWrap/>
            <w:vAlign w:val="center"/>
          </w:tcPr>
          <w:p w14:paraId="0D2502C8" w14:textId="1943EDEA" w:rsidR="00982725" w:rsidRPr="0084609F" w:rsidRDefault="00982725" w:rsidP="0001690E">
            <w:pPr>
              <w:spacing w:after="0" w:line="240" w:lineRule="auto"/>
              <w:jc w:val="center"/>
              <w:rPr>
                <w:rFonts w:ascii="Times New Roman" w:hAnsi="Times New Roman" w:cs="Times New Roman"/>
                <w:b/>
                <w:bCs/>
                <w:sz w:val="26"/>
                <w:szCs w:val="26"/>
              </w:rPr>
            </w:pPr>
            <w:r w:rsidRPr="0084609F">
              <w:rPr>
                <w:rFonts w:ascii="Times New Roman" w:hAnsi="Times New Roman" w:cs="Times New Roman"/>
                <w:b/>
                <w:bCs/>
                <w:sz w:val="26"/>
                <w:szCs w:val="26"/>
              </w:rPr>
              <w:t>2.2</w:t>
            </w:r>
          </w:p>
        </w:tc>
        <w:tc>
          <w:tcPr>
            <w:tcW w:w="3402" w:type="dxa"/>
            <w:vAlign w:val="center"/>
          </w:tcPr>
          <w:p w14:paraId="5FE8635C" w14:textId="58690CBF" w:rsidR="00982725" w:rsidRPr="0084609F" w:rsidRDefault="00982725" w:rsidP="0001690E">
            <w:pPr>
              <w:spacing w:after="0" w:line="240" w:lineRule="auto"/>
              <w:jc w:val="both"/>
              <w:rPr>
                <w:rFonts w:ascii="Times New Roman" w:hAnsi="Times New Roman" w:cs="Times New Roman"/>
                <w:b/>
                <w:bCs/>
                <w:sz w:val="26"/>
                <w:szCs w:val="26"/>
              </w:rPr>
            </w:pPr>
            <w:r w:rsidRPr="0084609F">
              <w:rPr>
                <w:rFonts w:ascii="Times New Roman" w:hAnsi="Times New Roman" w:cs="Times New Roman"/>
                <w:b/>
                <w:bCs/>
                <w:sz w:val="26"/>
                <w:szCs w:val="26"/>
              </w:rPr>
              <w:t>Hạ tầng số</w:t>
            </w:r>
          </w:p>
        </w:tc>
        <w:tc>
          <w:tcPr>
            <w:tcW w:w="851" w:type="dxa"/>
            <w:noWrap/>
            <w:vAlign w:val="center"/>
          </w:tcPr>
          <w:p w14:paraId="71389CCE" w14:textId="0D47C5AF" w:rsidR="00982725" w:rsidRPr="006F62F7" w:rsidRDefault="00982725" w:rsidP="0001690E">
            <w:pPr>
              <w:spacing w:after="0" w:line="240" w:lineRule="auto"/>
              <w:jc w:val="center"/>
              <w:rPr>
                <w:rFonts w:ascii="Times New Roman" w:hAnsi="Times New Roman" w:cs="Times New Roman"/>
                <w:b/>
                <w:bCs/>
                <w:spacing w:val="-10"/>
                <w:sz w:val="26"/>
                <w:szCs w:val="26"/>
              </w:rPr>
            </w:pPr>
            <w:r w:rsidRPr="006F62F7">
              <w:rPr>
                <w:rFonts w:ascii="Times New Roman" w:hAnsi="Times New Roman" w:cs="Times New Roman"/>
                <w:b/>
                <w:bCs/>
                <w:spacing w:val="-10"/>
                <w:sz w:val="26"/>
                <w:szCs w:val="26"/>
              </w:rPr>
              <w:t>80</w:t>
            </w:r>
          </w:p>
        </w:tc>
        <w:tc>
          <w:tcPr>
            <w:tcW w:w="2976" w:type="dxa"/>
            <w:vAlign w:val="center"/>
          </w:tcPr>
          <w:p w14:paraId="23E4899E" w14:textId="77777777" w:rsidR="00982725" w:rsidRPr="0084609F" w:rsidRDefault="00982725" w:rsidP="0001690E">
            <w:pPr>
              <w:spacing w:after="0" w:line="240" w:lineRule="auto"/>
              <w:jc w:val="both"/>
              <w:rPr>
                <w:rFonts w:ascii="Times New Roman" w:eastAsia="Times New Roman" w:hAnsi="Times New Roman" w:cs="Times New Roman"/>
                <w:sz w:val="26"/>
                <w:szCs w:val="26"/>
              </w:rPr>
            </w:pPr>
          </w:p>
        </w:tc>
        <w:tc>
          <w:tcPr>
            <w:tcW w:w="1783" w:type="dxa"/>
            <w:vAlign w:val="center"/>
          </w:tcPr>
          <w:p w14:paraId="118032C4" w14:textId="77777777" w:rsidR="00982725" w:rsidRPr="0084609F" w:rsidRDefault="00982725" w:rsidP="0001690E">
            <w:pPr>
              <w:spacing w:after="0" w:line="240" w:lineRule="auto"/>
              <w:jc w:val="both"/>
              <w:rPr>
                <w:rFonts w:ascii="Times New Roman" w:hAnsi="Times New Roman" w:cs="Times New Roman"/>
                <w:sz w:val="26"/>
                <w:szCs w:val="26"/>
              </w:rPr>
            </w:pPr>
          </w:p>
        </w:tc>
      </w:tr>
      <w:tr w:rsidR="00982725" w:rsidRPr="00AF2F67" w14:paraId="5E01C2E8" w14:textId="77777777" w:rsidTr="006F62F7">
        <w:trPr>
          <w:trHeight w:val="1350"/>
        </w:trPr>
        <w:tc>
          <w:tcPr>
            <w:tcW w:w="704" w:type="dxa"/>
            <w:noWrap/>
            <w:vAlign w:val="center"/>
          </w:tcPr>
          <w:p w14:paraId="43B3513B" w14:textId="715A1AF7" w:rsidR="00982725" w:rsidRPr="006F62F7" w:rsidRDefault="00982725" w:rsidP="0001690E">
            <w:pPr>
              <w:spacing w:after="0" w:line="240" w:lineRule="auto"/>
              <w:jc w:val="center"/>
              <w:rPr>
                <w:rFonts w:ascii="Times New Roman" w:hAnsi="Times New Roman" w:cs="Times New Roman"/>
                <w:sz w:val="26"/>
                <w:szCs w:val="26"/>
              </w:rPr>
            </w:pPr>
            <w:r w:rsidRPr="006F62F7">
              <w:rPr>
                <w:rFonts w:ascii="Times New Roman" w:hAnsi="Times New Roman" w:cs="Times New Roman"/>
                <w:sz w:val="26"/>
                <w:szCs w:val="26"/>
              </w:rPr>
              <w:t>a</w:t>
            </w:r>
          </w:p>
        </w:tc>
        <w:tc>
          <w:tcPr>
            <w:tcW w:w="3402" w:type="dxa"/>
            <w:vAlign w:val="center"/>
          </w:tcPr>
          <w:p w14:paraId="51402D1C" w14:textId="115E0F71"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Có hệ thống thư viện số, kho học liệu số</w:t>
            </w:r>
          </w:p>
        </w:tc>
        <w:tc>
          <w:tcPr>
            <w:tcW w:w="851" w:type="dxa"/>
            <w:noWrap/>
            <w:vAlign w:val="center"/>
          </w:tcPr>
          <w:p w14:paraId="260F5B7F" w14:textId="569F732D" w:rsidR="00982725" w:rsidRPr="006F62F7" w:rsidRDefault="00982725"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20</w:t>
            </w:r>
          </w:p>
        </w:tc>
        <w:tc>
          <w:tcPr>
            <w:tcW w:w="2976" w:type="dxa"/>
            <w:vAlign w:val="center"/>
          </w:tcPr>
          <w:p w14:paraId="344EC752" w14:textId="123B2B01"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 Có thư viện số gồm:</w:t>
            </w:r>
          </w:p>
          <w:p w14:paraId="4D4173CC" w14:textId="1189E6B9"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 Phần mềm quản lý thư viện số.</w:t>
            </w:r>
          </w:p>
          <w:p w14:paraId="63043F3C" w14:textId="104D8E6B"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 xml:space="preserve">+ Phân hệ quản lý các đầu sách, có tính năng liên thông với thư viện của các </w:t>
            </w:r>
            <w:r w:rsidR="003A718A">
              <w:rPr>
                <w:rFonts w:ascii="Times New Roman" w:hAnsi="Times New Roman" w:cs="Times New Roman"/>
                <w:sz w:val="26"/>
                <w:szCs w:val="26"/>
              </w:rPr>
              <w:t>trường</w:t>
            </w:r>
            <w:r w:rsidRPr="0084609F">
              <w:rPr>
                <w:rFonts w:ascii="Times New Roman" w:hAnsi="Times New Roman" w:cs="Times New Roman"/>
                <w:sz w:val="26"/>
                <w:szCs w:val="26"/>
              </w:rPr>
              <w:t xml:space="preserve"> khác.</w:t>
            </w:r>
          </w:p>
          <w:p w14:paraId="2B55D10E" w14:textId="3A6EE385"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 xml:space="preserve">+ Thư viện đạt tiêu chuẩn Mức độ 2 theo quy định tại Thông tư số 16/2022/TT-BGDĐ về tiêu chuẩn thư viện </w:t>
            </w:r>
            <w:r w:rsidR="003A718A">
              <w:rPr>
                <w:rFonts w:ascii="Times New Roman" w:hAnsi="Times New Roman" w:cs="Times New Roman"/>
                <w:sz w:val="26"/>
                <w:szCs w:val="26"/>
              </w:rPr>
              <w:t>trường</w:t>
            </w:r>
            <w:r w:rsidRPr="0084609F">
              <w:rPr>
                <w:rFonts w:ascii="Times New Roman" w:hAnsi="Times New Roman" w:cs="Times New Roman"/>
                <w:sz w:val="26"/>
                <w:szCs w:val="26"/>
              </w:rPr>
              <w:t xml:space="preserve"> mầm non và phổ thông.</w:t>
            </w:r>
          </w:p>
          <w:p w14:paraId="3635E630" w14:textId="6CFA3A0F"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 Có triển khai Kho học liệu số dùng chung của ngành GDĐT.</w:t>
            </w:r>
          </w:p>
        </w:tc>
        <w:tc>
          <w:tcPr>
            <w:tcW w:w="1783" w:type="dxa"/>
            <w:vAlign w:val="center"/>
          </w:tcPr>
          <w:p w14:paraId="0B33679D" w14:textId="77777777"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Minh chứng thư viện số được công nhận đạt chuẩn Mức độ 2 theo quy định tại Thông tư số 16/2022/TT-BGDĐT</w:t>
            </w:r>
          </w:p>
          <w:p w14:paraId="4CCC8B1D" w14:textId="1EAA1907"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 xml:space="preserve">Minh chứng các hoạt động khai thác, sử </w:t>
            </w:r>
            <w:r w:rsidRPr="0001690E">
              <w:rPr>
                <w:rFonts w:ascii="Times New Roman" w:hAnsi="Times New Roman" w:cs="Times New Roman"/>
                <w:spacing w:val="-4"/>
                <w:sz w:val="26"/>
                <w:szCs w:val="26"/>
              </w:rPr>
              <w:t xml:space="preserve">dụng, đóng góp </w:t>
            </w:r>
            <w:r w:rsidRPr="0084609F">
              <w:rPr>
                <w:rFonts w:ascii="Times New Roman" w:hAnsi="Times New Roman" w:cs="Times New Roman"/>
                <w:sz w:val="26"/>
                <w:szCs w:val="26"/>
              </w:rPr>
              <w:t>học liệu trên Kho học liệu dùng chung.</w:t>
            </w:r>
          </w:p>
        </w:tc>
      </w:tr>
      <w:tr w:rsidR="00982725" w:rsidRPr="00AF2F67" w14:paraId="12146A78" w14:textId="77777777" w:rsidTr="006F62F7">
        <w:trPr>
          <w:trHeight w:val="1350"/>
        </w:trPr>
        <w:tc>
          <w:tcPr>
            <w:tcW w:w="704" w:type="dxa"/>
            <w:noWrap/>
            <w:vAlign w:val="center"/>
          </w:tcPr>
          <w:p w14:paraId="61F2FEC3" w14:textId="50C465EB" w:rsidR="00982725" w:rsidRPr="006F62F7" w:rsidRDefault="00982725" w:rsidP="0001690E">
            <w:pPr>
              <w:spacing w:after="0" w:line="240" w:lineRule="auto"/>
              <w:jc w:val="center"/>
              <w:rPr>
                <w:rFonts w:ascii="Times New Roman" w:hAnsi="Times New Roman" w:cs="Times New Roman"/>
                <w:sz w:val="26"/>
                <w:szCs w:val="26"/>
              </w:rPr>
            </w:pPr>
            <w:r w:rsidRPr="006F62F7">
              <w:rPr>
                <w:rFonts w:ascii="Times New Roman" w:hAnsi="Times New Roman" w:cs="Times New Roman"/>
                <w:sz w:val="26"/>
                <w:szCs w:val="26"/>
              </w:rPr>
              <w:t>b</w:t>
            </w:r>
          </w:p>
        </w:tc>
        <w:tc>
          <w:tcPr>
            <w:tcW w:w="3402" w:type="dxa"/>
            <w:vAlign w:val="center"/>
          </w:tcPr>
          <w:p w14:paraId="42246A4A" w14:textId="7185D952"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Hệ thống mạng có dây cung cấp Internet đến toàn bộ thiết bị trong trường (trừ các thiết bị mật), mạng không dây phủ sóng toàn trường và đáp ứng yêu cầu truy cập của trường</w:t>
            </w:r>
          </w:p>
        </w:tc>
        <w:tc>
          <w:tcPr>
            <w:tcW w:w="851" w:type="dxa"/>
            <w:noWrap/>
            <w:vAlign w:val="center"/>
          </w:tcPr>
          <w:p w14:paraId="0A0E5E7F" w14:textId="774F9F61" w:rsidR="00982725" w:rsidRPr="006F62F7" w:rsidRDefault="00982725"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20</w:t>
            </w:r>
          </w:p>
        </w:tc>
        <w:tc>
          <w:tcPr>
            <w:tcW w:w="2976" w:type="dxa"/>
            <w:vAlign w:val="center"/>
          </w:tcPr>
          <w:p w14:paraId="355F288A" w14:textId="32F87919"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 xml:space="preserve">Thiết bị, đường truyền, băng thông đáp ứng hệ thống mạng, wifi cho 50% nhân sự, học sinh truy cập cùng lúc, đảm bảo an toàn thông tin, </w:t>
            </w:r>
            <w:r w:rsidRPr="0084609F">
              <w:rPr>
                <w:rFonts w:ascii="Times New Roman" w:hAnsi="Times New Roman" w:cs="Times New Roman"/>
                <w:b/>
                <w:bCs/>
                <w:i/>
                <w:iCs/>
                <w:sz w:val="26"/>
                <w:szCs w:val="26"/>
              </w:rPr>
              <w:t>đạt tối thiểu theo thông số kỹ thuật hoặc tương đương</w:t>
            </w:r>
            <w:r w:rsidRPr="0084609F">
              <w:rPr>
                <w:rFonts w:ascii="Times New Roman" w:hAnsi="Times New Roman" w:cs="Times New Roman"/>
                <w:sz w:val="26"/>
                <w:szCs w:val="26"/>
              </w:rPr>
              <w:t>:</w:t>
            </w:r>
          </w:p>
          <w:p w14:paraId="1EA2F79F" w14:textId="3C47BA65" w:rsidR="00982725" w:rsidRPr="0084609F" w:rsidRDefault="00982725" w:rsidP="0001690E">
            <w:pPr>
              <w:spacing w:after="0" w:line="240" w:lineRule="auto"/>
              <w:jc w:val="both"/>
              <w:rPr>
                <w:rFonts w:ascii="Times New Roman" w:hAnsi="Times New Roman" w:cs="Times New Roman"/>
                <w:b/>
                <w:bCs/>
                <w:sz w:val="26"/>
                <w:szCs w:val="26"/>
              </w:rPr>
            </w:pPr>
            <w:r w:rsidRPr="0084609F">
              <w:rPr>
                <w:rFonts w:ascii="Times New Roman" w:hAnsi="Times New Roman" w:cs="Times New Roman"/>
                <w:b/>
                <w:bCs/>
                <w:sz w:val="26"/>
                <w:szCs w:val="26"/>
              </w:rPr>
              <w:t xml:space="preserve">- </w:t>
            </w:r>
            <w:r w:rsidRPr="0084609F">
              <w:rPr>
                <w:rFonts w:ascii="Times New Roman" w:hAnsi="Times New Roman" w:cs="Times New Roman"/>
                <w:b/>
                <w:bCs/>
                <w:sz w:val="26"/>
                <w:szCs w:val="26"/>
                <w:lang w:val="vi-VN"/>
              </w:rPr>
              <w:t>Router:</w:t>
            </w:r>
          </w:p>
          <w:p w14:paraId="6D025F28" w14:textId="0D00B968" w:rsidR="00982725" w:rsidRPr="0001690E"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lang w:val="vi-VN"/>
              </w:rPr>
              <w:t>+ Tốc độ chuyển mạch: ít nhất 10 Gbps</w:t>
            </w:r>
            <w:r w:rsidR="0001690E">
              <w:rPr>
                <w:rFonts w:ascii="Times New Roman" w:hAnsi="Times New Roman" w:cs="Times New Roman"/>
                <w:sz w:val="26"/>
                <w:szCs w:val="26"/>
              </w:rPr>
              <w:t>.</w:t>
            </w:r>
          </w:p>
          <w:p w14:paraId="0F097DEA" w14:textId="77777777" w:rsidR="00982725" w:rsidRPr="0084609F" w:rsidRDefault="00982725" w:rsidP="0001690E">
            <w:pPr>
              <w:spacing w:after="0" w:line="240" w:lineRule="auto"/>
              <w:jc w:val="both"/>
              <w:rPr>
                <w:rFonts w:ascii="Times New Roman" w:hAnsi="Times New Roman" w:cs="Times New Roman"/>
                <w:sz w:val="26"/>
                <w:szCs w:val="26"/>
                <w:lang w:val="vi-VN"/>
              </w:rPr>
            </w:pPr>
            <w:r w:rsidRPr="0084609F">
              <w:rPr>
                <w:rFonts w:ascii="Times New Roman" w:hAnsi="Times New Roman" w:cs="Times New Roman"/>
                <w:sz w:val="26"/>
                <w:szCs w:val="26"/>
                <w:lang w:val="vi-VN"/>
              </w:rPr>
              <w:t>+ Có khả năng xử lý VPN</w:t>
            </w:r>
          </w:p>
          <w:p w14:paraId="7A304190" w14:textId="54236938"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lang w:val="vi-VN"/>
              </w:rPr>
              <w:t xml:space="preserve">+ Truy cập cùng lúc trên </w:t>
            </w:r>
            <w:r w:rsidRPr="0084609F">
              <w:rPr>
                <w:rFonts w:ascii="Times New Roman" w:hAnsi="Times New Roman" w:cs="Times New Roman"/>
                <w:sz w:val="26"/>
                <w:szCs w:val="26"/>
              </w:rPr>
              <w:t>50%</w:t>
            </w:r>
            <w:r w:rsidRPr="0084609F">
              <w:rPr>
                <w:rFonts w:ascii="Times New Roman" w:hAnsi="Times New Roman" w:cs="Times New Roman"/>
                <w:sz w:val="26"/>
                <w:szCs w:val="26"/>
                <w:lang w:val="vi-VN"/>
              </w:rPr>
              <w:t xml:space="preserve"> </w:t>
            </w:r>
            <w:r w:rsidRPr="0084609F">
              <w:rPr>
                <w:rFonts w:ascii="Times New Roman" w:hAnsi="Times New Roman" w:cs="Times New Roman"/>
                <w:sz w:val="26"/>
                <w:szCs w:val="26"/>
              </w:rPr>
              <w:t>nhân sự, học sinh.</w:t>
            </w:r>
          </w:p>
          <w:p w14:paraId="28501D10" w14:textId="77777777"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b/>
                <w:bCs/>
                <w:sz w:val="26"/>
                <w:szCs w:val="26"/>
              </w:rPr>
              <w:lastRenderedPageBreak/>
              <w:t>Switch:</w:t>
            </w:r>
            <w:r w:rsidRPr="0084609F">
              <w:rPr>
                <w:rFonts w:ascii="Times New Roman" w:hAnsi="Times New Roman" w:cs="Times New Roman"/>
                <w:sz w:val="26"/>
                <w:szCs w:val="26"/>
              </w:rPr>
              <w:t xml:space="preserve"> Gigabit Etherrnet Layer 2/3</w:t>
            </w:r>
          </w:p>
          <w:p w14:paraId="2477AA15" w14:textId="77777777" w:rsidR="00982725" w:rsidRPr="0084609F" w:rsidRDefault="00982725" w:rsidP="0001690E">
            <w:pPr>
              <w:spacing w:after="0" w:line="240" w:lineRule="auto"/>
              <w:jc w:val="both"/>
              <w:rPr>
                <w:rFonts w:ascii="Times New Roman" w:hAnsi="Times New Roman" w:cs="Times New Roman"/>
                <w:b/>
                <w:bCs/>
                <w:sz w:val="26"/>
                <w:szCs w:val="26"/>
              </w:rPr>
            </w:pPr>
            <w:r w:rsidRPr="0084609F">
              <w:rPr>
                <w:rFonts w:ascii="Times New Roman" w:hAnsi="Times New Roman" w:cs="Times New Roman"/>
                <w:b/>
                <w:bCs/>
                <w:sz w:val="26"/>
                <w:szCs w:val="26"/>
              </w:rPr>
              <w:t>Thiết bị phát wifi mesh:</w:t>
            </w:r>
          </w:p>
          <w:p w14:paraId="1DC4B51B" w14:textId="77777777"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 Chuẩn 802.11ac Wave 2 hoặc mới hơn</w:t>
            </w:r>
          </w:p>
          <w:p w14:paraId="1E649F9B" w14:textId="77777777"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 Số băng tần: 2 băng tần (2.4 GHz và 5 GHz)</w:t>
            </w:r>
          </w:p>
          <w:p w14:paraId="154BCC23" w14:textId="77777777"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 Tốc độ tối đa: 1.3 Gbps (2.4 GHz) + 5.3 Gbps (5 GHz) hoặc cao hơn</w:t>
            </w:r>
          </w:p>
          <w:p w14:paraId="17E3117D" w14:textId="6FD59110"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 Băng thông tối thiểu: 1Gbps</w:t>
            </w:r>
            <w:r w:rsidR="0001690E">
              <w:rPr>
                <w:rFonts w:ascii="Times New Roman" w:hAnsi="Times New Roman" w:cs="Times New Roman"/>
                <w:sz w:val="26"/>
                <w:szCs w:val="26"/>
              </w:rPr>
              <w:t>.</w:t>
            </w:r>
          </w:p>
          <w:p w14:paraId="7D22B9C7" w14:textId="4B52F32E"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 xml:space="preserve">- Có </w:t>
            </w:r>
            <w:r w:rsidRPr="0084609F">
              <w:rPr>
                <w:rFonts w:ascii="Times New Roman" w:hAnsi="Times New Roman" w:cs="Times New Roman"/>
                <w:b/>
                <w:bCs/>
                <w:sz w:val="26"/>
                <w:szCs w:val="26"/>
              </w:rPr>
              <w:t>tường lửa vật lý</w:t>
            </w:r>
            <w:r w:rsidRPr="0084609F">
              <w:rPr>
                <w:rFonts w:ascii="Times New Roman" w:hAnsi="Times New Roman" w:cs="Times New Roman"/>
                <w:sz w:val="26"/>
                <w:szCs w:val="26"/>
              </w:rPr>
              <w:t>:</w:t>
            </w:r>
          </w:p>
          <w:p w14:paraId="383E1189" w14:textId="77777777"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 Thông lượng Tường lửa: 10,0 Gbps</w:t>
            </w:r>
          </w:p>
          <w:p w14:paraId="4033938E" w14:textId="77777777" w:rsidR="00982725" w:rsidRPr="0001690E" w:rsidRDefault="00982725" w:rsidP="0001690E">
            <w:pPr>
              <w:spacing w:after="0" w:line="240" w:lineRule="auto"/>
              <w:jc w:val="both"/>
              <w:rPr>
                <w:rFonts w:ascii="Times New Roman" w:hAnsi="Times New Roman" w:cs="Times New Roman"/>
                <w:spacing w:val="-10"/>
                <w:sz w:val="26"/>
                <w:szCs w:val="26"/>
              </w:rPr>
            </w:pPr>
            <w:r w:rsidRPr="0001690E">
              <w:rPr>
                <w:rFonts w:ascii="Times New Roman" w:hAnsi="Times New Roman" w:cs="Times New Roman"/>
                <w:spacing w:val="-10"/>
                <w:sz w:val="26"/>
                <w:szCs w:val="26"/>
              </w:rPr>
              <w:t>+ Thông lượng IPS: 1,0 Gbps</w:t>
            </w:r>
          </w:p>
          <w:p w14:paraId="644BD7CC" w14:textId="15B07FD0"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 Thông lượng SSL VPN: 800 Mbps</w:t>
            </w:r>
          </w:p>
        </w:tc>
        <w:tc>
          <w:tcPr>
            <w:tcW w:w="1783" w:type="dxa"/>
            <w:vAlign w:val="center"/>
          </w:tcPr>
          <w:p w14:paraId="4CA286A6" w14:textId="77777777" w:rsidR="00982725" w:rsidRPr="0084609F" w:rsidRDefault="00982725" w:rsidP="0001690E">
            <w:pPr>
              <w:spacing w:after="0" w:line="240" w:lineRule="auto"/>
              <w:jc w:val="both"/>
              <w:rPr>
                <w:rFonts w:ascii="Times New Roman" w:hAnsi="Times New Roman" w:cs="Times New Roman"/>
                <w:sz w:val="26"/>
                <w:szCs w:val="26"/>
              </w:rPr>
            </w:pPr>
          </w:p>
        </w:tc>
      </w:tr>
      <w:tr w:rsidR="00982725" w:rsidRPr="00AF2F67" w14:paraId="197D5C01" w14:textId="77777777" w:rsidTr="006F62F7">
        <w:trPr>
          <w:trHeight w:val="1350"/>
        </w:trPr>
        <w:tc>
          <w:tcPr>
            <w:tcW w:w="704" w:type="dxa"/>
            <w:noWrap/>
            <w:vAlign w:val="center"/>
          </w:tcPr>
          <w:p w14:paraId="3A5D731A" w14:textId="5AF7D3F8" w:rsidR="00982725" w:rsidRPr="006F62F7" w:rsidRDefault="00982725" w:rsidP="0001690E">
            <w:pPr>
              <w:spacing w:after="0" w:line="240" w:lineRule="auto"/>
              <w:jc w:val="center"/>
              <w:rPr>
                <w:rFonts w:ascii="Times New Roman" w:hAnsi="Times New Roman" w:cs="Times New Roman"/>
                <w:sz w:val="26"/>
                <w:szCs w:val="26"/>
              </w:rPr>
            </w:pPr>
            <w:r w:rsidRPr="006F62F7">
              <w:rPr>
                <w:rFonts w:ascii="Times New Roman" w:hAnsi="Times New Roman" w:cs="Times New Roman"/>
                <w:sz w:val="26"/>
                <w:szCs w:val="26"/>
              </w:rPr>
              <w:t>c</w:t>
            </w:r>
          </w:p>
        </w:tc>
        <w:tc>
          <w:tcPr>
            <w:tcW w:w="3402" w:type="dxa"/>
            <w:vAlign w:val="center"/>
          </w:tcPr>
          <w:p w14:paraId="2E15902D" w14:textId="1CC1354B"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Có dịch vụ lưu trữ đám mây phục vụ công tác lưu trữ, chia sẻ tài nguyên</w:t>
            </w:r>
          </w:p>
        </w:tc>
        <w:tc>
          <w:tcPr>
            <w:tcW w:w="851" w:type="dxa"/>
            <w:noWrap/>
            <w:vAlign w:val="center"/>
          </w:tcPr>
          <w:p w14:paraId="0C48DF20" w14:textId="686B0858" w:rsidR="00982725" w:rsidRPr="006F62F7" w:rsidRDefault="00982725"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20</w:t>
            </w:r>
          </w:p>
        </w:tc>
        <w:tc>
          <w:tcPr>
            <w:tcW w:w="2976" w:type="dxa"/>
            <w:vAlign w:val="center"/>
          </w:tcPr>
          <w:p w14:paraId="62A47AC2" w14:textId="46E06EC1"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Có triển khai dịch vụ lưu trữ đám mây, dung lượng lưu trữ tối đa 5Tb/tài khoản quản trị</w:t>
            </w:r>
          </w:p>
        </w:tc>
        <w:tc>
          <w:tcPr>
            <w:tcW w:w="1783" w:type="dxa"/>
            <w:vAlign w:val="center"/>
          </w:tcPr>
          <w:p w14:paraId="5B063DCA" w14:textId="2B05B55C" w:rsidR="00982725" w:rsidRPr="0084609F" w:rsidRDefault="00982725" w:rsidP="0001690E">
            <w:pPr>
              <w:spacing w:after="0" w:line="240" w:lineRule="auto"/>
              <w:jc w:val="both"/>
              <w:rPr>
                <w:rFonts w:ascii="Times New Roman" w:hAnsi="Times New Roman" w:cs="Times New Roman"/>
                <w:sz w:val="26"/>
                <w:szCs w:val="26"/>
              </w:rPr>
            </w:pPr>
            <w:r w:rsidRPr="008B4FD2">
              <w:rPr>
                <w:rFonts w:ascii="Times New Roman" w:hAnsi="Times New Roman" w:cs="Times New Roman"/>
                <w:spacing w:val="-6"/>
                <w:sz w:val="26"/>
                <w:szCs w:val="26"/>
              </w:rPr>
              <w:t>Hợp đồng cun</w:t>
            </w:r>
            <w:r w:rsidRPr="0084609F">
              <w:rPr>
                <w:rFonts w:ascii="Times New Roman" w:hAnsi="Times New Roman" w:cs="Times New Roman"/>
                <w:sz w:val="26"/>
                <w:szCs w:val="26"/>
              </w:rPr>
              <w:t>g cấp dịch vụ lưu trữ đám mây</w:t>
            </w:r>
          </w:p>
        </w:tc>
      </w:tr>
      <w:tr w:rsidR="00982725" w:rsidRPr="00AF2F67" w14:paraId="5798BCC9" w14:textId="77777777" w:rsidTr="006F62F7">
        <w:trPr>
          <w:trHeight w:val="1350"/>
        </w:trPr>
        <w:tc>
          <w:tcPr>
            <w:tcW w:w="704" w:type="dxa"/>
            <w:noWrap/>
            <w:vAlign w:val="center"/>
          </w:tcPr>
          <w:p w14:paraId="60BA7B6B" w14:textId="1DC1405A" w:rsidR="00982725" w:rsidRPr="006F62F7" w:rsidRDefault="00982725" w:rsidP="0001690E">
            <w:pPr>
              <w:spacing w:after="0" w:line="240" w:lineRule="auto"/>
              <w:jc w:val="center"/>
              <w:rPr>
                <w:rFonts w:ascii="Times New Roman" w:hAnsi="Times New Roman" w:cs="Times New Roman"/>
                <w:sz w:val="26"/>
                <w:szCs w:val="26"/>
              </w:rPr>
            </w:pPr>
            <w:r w:rsidRPr="006F62F7">
              <w:rPr>
                <w:rFonts w:ascii="Times New Roman" w:hAnsi="Times New Roman" w:cs="Times New Roman"/>
                <w:sz w:val="26"/>
                <w:szCs w:val="26"/>
              </w:rPr>
              <w:t>d</w:t>
            </w:r>
          </w:p>
        </w:tc>
        <w:tc>
          <w:tcPr>
            <w:tcW w:w="3402" w:type="dxa"/>
            <w:vAlign w:val="center"/>
          </w:tcPr>
          <w:p w14:paraId="6D1DAACF" w14:textId="0B3AE60F" w:rsidR="00982725" w:rsidRPr="0084609F" w:rsidRDefault="00982725" w:rsidP="0001690E">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M</w:t>
            </w:r>
            <w:r w:rsidRPr="0084609F">
              <w:rPr>
                <w:rFonts w:ascii="Times New Roman" w:hAnsi="Times New Roman" w:cs="Times New Roman"/>
                <w:sz w:val="26"/>
                <w:szCs w:val="26"/>
              </w:rPr>
              <w:t>áy tính được trang bị phần mềm diệt virus</w:t>
            </w:r>
            <w:r>
              <w:rPr>
                <w:rFonts w:ascii="Times New Roman" w:hAnsi="Times New Roman" w:cs="Times New Roman"/>
                <w:sz w:val="26"/>
                <w:szCs w:val="26"/>
              </w:rPr>
              <w:t xml:space="preserve"> và cài đặt hệ điều hành</w:t>
            </w:r>
            <w:r w:rsidRPr="0084609F">
              <w:rPr>
                <w:rFonts w:ascii="Times New Roman" w:hAnsi="Times New Roman" w:cs="Times New Roman"/>
                <w:sz w:val="26"/>
                <w:szCs w:val="26"/>
              </w:rPr>
              <w:t xml:space="preserve"> bản quyền</w:t>
            </w:r>
          </w:p>
        </w:tc>
        <w:tc>
          <w:tcPr>
            <w:tcW w:w="851" w:type="dxa"/>
            <w:noWrap/>
            <w:vAlign w:val="center"/>
          </w:tcPr>
          <w:p w14:paraId="262EB977" w14:textId="540A270E" w:rsidR="00982725" w:rsidRPr="006F62F7" w:rsidRDefault="00982725" w:rsidP="0001690E">
            <w:pPr>
              <w:spacing w:after="0" w:line="240" w:lineRule="auto"/>
              <w:jc w:val="center"/>
              <w:rPr>
                <w:rFonts w:ascii="Times New Roman" w:hAnsi="Times New Roman" w:cs="Times New Roman"/>
                <w:spacing w:val="-10"/>
                <w:sz w:val="26"/>
                <w:szCs w:val="26"/>
                <w:lang w:val="vi-VN"/>
              </w:rPr>
            </w:pPr>
            <w:r w:rsidRPr="006F62F7">
              <w:rPr>
                <w:rFonts w:ascii="Times New Roman" w:hAnsi="Times New Roman" w:cs="Times New Roman"/>
                <w:spacing w:val="-10"/>
                <w:sz w:val="26"/>
                <w:szCs w:val="26"/>
              </w:rPr>
              <w:t>20</w:t>
            </w:r>
          </w:p>
        </w:tc>
        <w:tc>
          <w:tcPr>
            <w:tcW w:w="2976" w:type="dxa"/>
            <w:vAlign w:val="center"/>
          </w:tcPr>
          <w:p w14:paraId="698DE438" w14:textId="063D99F6" w:rsidR="00982725" w:rsidRPr="0084609F" w:rsidRDefault="00982725" w:rsidP="0001690E">
            <w:pPr>
              <w:spacing w:after="0" w:line="240" w:lineRule="auto"/>
              <w:jc w:val="both"/>
              <w:rPr>
                <w:rFonts w:ascii="Times New Roman" w:hAnsi="Times New Roman" w:cs="Times New Roman"/>
                <w:sz w:val="26"/>
                <w:szCs w:val="26"/>
              </w:rPr>
            </w:pPr>
            <w:r w:rsidRPr="0084609F">
              <w:rPr>
                <w:rFonts w:ascii="Times New Roman" w:hAnsi="Times New Roman" w:cs="Times New Roman"/>
                <w:sz w:val="26"/>
                <w:szCs w:val="26"/>
              </w:rPr>
              <w:t xml:space="preserve">100% máy tính trang bị phần mềm diệt virus và </w:t>
            </w:r>
            <w:r>
              <w:rPr>
                <w:rFonts w:ascii="Times New Roman" w:hAnsi="Times New Roman" w:cs="Times New Roman"/>
                <w:sz w:val="26"/>
                <w:szCs w:val="26"/>
              </w:rPr>
              <w:t xml:space="preserve">cài </w:t>
            </w:r>
            <w:r w:rsidRPr="008B4FD2">
              <w:rPr>
                <w:rFonts w:ascii="Times New Roman" w:hAnsi="Times New Roman" w:cs="Times New Roman"/>
                <w:spacing w:val="-4"/>
                <w:sz w:val="26"/>
                <w:szCs w:val="26"/>
              </w:rPr>
              <w:t>đặt hệ điều hành bản quyền</w:t>
            </w:r>
            <w:r w:rsidRPr="0084609F">
              <w:rPr>
                <w:rFonts w:ascii="Times New Roman" w:hAnsi="Times New Roman" w:cs="Times New Roman"/>
                <w:sz w:val="26"/>
                <w:szCs w:val="26"/>
              </w:rPr>
              <w:t>.</w:t>
            </w:r>
          </w:p>
        </w:tc>
        <w:tc>
          <w:tcPr>
            <w:tcW w:w="1783" w:type="dxa"/>
            <w:vAlign w:val="center"/>
          </w:tcPr>
          <w:p w14:paraId="037917F5" w14:textId="2E7D0F13" w:rsidR="00982725" w:rsidRPr="0084609F" w:rsidRDefault="00982725" w:rsidP="0001690E">
            <w:pPr>
              <w:spacing w:after="0" w:line="240" w:lineRule="auto"/>
              <w:jc w:val="both"/>
              <w:rPr>
                <w:rFonts w:ascii="Times New Roman" w:hAnsi="Times New Roman" w:cs="Times New Roman"/>
                <w:sz w:val="26"/>
                <w:szCs w:val="26"/>
                <w:lang w:val="vi-VN"/>
              </w:rPr>
            </w:pPr>
            <w:r w:rsidRPr="008B4FD2">
              <w:rPr>
                <w:rFonts w:ascii="Times New Roman" w:hAnsi="Times New Roman" w:cs="Times New Roman"/>
                <w:spacing w:val="-6"/>
                <w:sz w:val="26"/>
                <w:szCs w:val="26"/>
              </w:rPr>
              <w:t>Hợp đồng cung</w:t>
            </w:r>
            <w:r w:rsidRPr="0084609F">
              <w:rPr>
                <w:rFonts w:ascii="Times New Roman" w:hAnsi="Times New Roman" w:cs="Times New Roman"/>
                <w:sz w:val="26"/>
                <w:szCs w:val="26"/>
              </w:rPr>
              <w:t xml:space="preserve"> cấp phần mềm </w:t>
            </w:r>
            <w:r w:rsidRPr="008B4FD2">
              <w:rPr>
                <w:rFonts w:ascii="Times New Roman" w:hAnsi="Times New Roman" w:cs="Times New Roman"/>
                <w:spacing w:val="-14"/>
                <w:sz w:val="26"/>
                <w:szCs w:val="26"/>
              </w:rPr>
              <w:t>diệt virus, hệ điều</w:t>
            </w:r>
            <w:r>
              <w:rPr>
                <w:rFonts w:ascii="Times New Roman" w:hAnsi="Times New Roman" w:cs="Times New Roman"/>
                <w:sz w:val="26"/>
                <w:szCs w:val="26"/>
              </w:rPr>
              <w:t xml:space="preserve"> </w:t>
            </w:r>
            <w:r w:rsidRPr="008B4FD2">
              <w:rPr>
                <w:rFonts w:ascii="Times New Roman" w:hAnsi="Times New Roman" w:cs="Times New Roman"/>
                <w:spacing w:val="-6"/>
                <w:sz w:val="26"/>
                <w:szCs w:val="26"/>
              </w:rPr>
              <w:t>hành bản quyền</w:t>
            </w:r>
          </w:p>
        </w:tc>
      </w:tr>
      <w:tr w:rsidR="006F62F7" w:rsidRPr="00AF2F67" w14:paraId="1A1C851C" w14:textId="77777777" w:rsidTr="0072613F">
        <w:trPr>
          <w:trHeight w:val="345"/>
        </w:trPr>
        <w:tc>
          <w:tcPr>
            <w:tcW w:w="4106" w:type="dxa"/>
            <w:gridSpan w:val="2"/>
            <w:noWrap/>
            <w:vAlign w:val="center"/>
            <w:hideMark/>
          </w:tcPr>
          <w:p w14:paraId="076BD9AD" w14:textId="1F3A8454" w:rsidR="006F62F7" w:rsidRPr="00AF2F67" w:rsidRDefault="006F62F7" w:rsidP="006F62F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Tiêu chuẩn 3 </w:t>
            </w:r>
            <w:r w:rsidRPr="00AF2F67">
              <w:rPr>
                <w:rFonts w:ascii="Times New Roman" w:hAnsi="Times New Roman" w:cs="Times New Roman"/>
                <w:b/>
                <w:bCs/>
                <w:sz w:val="26"/>
                <w:szCs w:val="26"/>
              </w:rPr>
              <w:t>Dữ liệu số</w:t>
            </w:r>
          </w:p>
        </w:tc>
        <w:tc>
          <w:tcPr>
            <w:tcW w:w="851" w:type="dxa"/>
            <w:noWrap/>
            <w:vAlign w:val="center"/>
            <w:hideMark/>
          </w:tcPr>
          <w:p w14:paraId="0EB26F16" w14:textId="77777777" w:rsidR="006F62F7" w:rsidRPr="006F62F7" w:rsidRDefault="006F62F7" w:rsidP="0001690E">
            <w:pPr>
              <w:spacing w:after="0" w:line="240" w:lineRule="auto"/>
              <w:jc w:val="center"/>
              <w:rPr>
                <w:rFonts w:ascii="Times New Roman" w:hAnsi="Times New Roman" w:cs="Times New Roman"/>
                <w:b/>
                <w:bCs/>
                <w:spacing w:val="-10"/>
                <w:sz w:val="26"/>
                <w:szCs w:val="26"/>
                <w:lang w:val="vi-VN"/>
              </w:rPr>
            </w:pPr>
            <w:r w:rsidRPr="006F62F7">
              <w:rPr>
                <w:rFonts w:ascii="Times New Roman" w:hAnsi="Times New Roman" w:cs="Times New Roman"/>
                <w:b/>
                <w:bCs/>
                <w:spacing w:val="-10"/>
                <w:sz w:val="26"/>
                <w:szCs w:val="26"/>
                <w:lang w:val="vi-VN"/>
              </w:rPr>
              <w:t>200</w:t>
            </w:r>
          </w:p>
        </w:tc>
        <w:tc>
          <w:tcPr>
            <w:tcW w:w="2976" w:type="dxa"/>
            <w:vAlign w:val="center"/>
            <w:hideMark/>
          </w:tcPr>
          <w:p w14:paraId="6E5C6340" w14:textId="77777777" w:rsidR="006F62F7" w:rsidRPr="00AF2F67" w:rsidRDefault="006F62F7" w:rsidP="0001690E">
            <w:pPr>
              <w:spacing w:after="0" w:line="240" w:lineRule="auto"/>
              <w:jc w:val="both"/>
              <w:rPr>
                <w:rFonts w:ascii="Times New Roman" w:hAnsi="Times New Roman" w:cs="Times New Roman"/>
                <w:b/>
                <w:bCs/>
                <w:sz w:val="26"/>
                <w:szCs w:val="26"/>
              </w:rPr>
            </w:pPr>
          </w:p>
        </w:tc>
        <w:tc>
          <w:tcPr>
            <w:tcW w:w="1783" w:type="dxa"/>
            <w:vAlign w:val="center"/>
            <w:hideMark/>
          </w:tcPr>
          <w:p w14:paraId="69587A4B" w14:textId="77777777" w:rsidR="006F62F7" w:rsidRPr="00AF2F67" w:rsidRDefault="006F62F7" w:rsidP="0001690E">
            <w:pPr>
              <w:spacing w:after="0" w:line="240" w:lineRule="auto"/>
              <w:jc w:val="both"/>
              <w:rPr>
                <w:rFonts w:ascii="Times New Roman" w:hAnsi="Times New Roman" w:cs="Times New Roman"/>
                <w:sz w:val="26"/>
                <w:szCs w:val="26"/>
              </w:rPr>
            </w:pPr>
          </w:p>
        </w:tc>
      </w:tr>
      <w:tr w:rsidR="00982725" w:rsidRPr="00AF2F67" w14:paraId="182B0C7C" w14:textId="77777777" w:rsidTr="006F62F7">
        <w:trPr>
          <w:trHeight w:val="1077"/>
        </w:trPr>
        <w:tc>
          <w:tcPr>
            <w:tcW w:w="704" w:type="dxa"/>
            <w:noWrap/>
            <w:vAlign w:val="center"/>
            <w:hideMark/>
          </w:tcPr>
          <w:p w14:paraId="532B311B" w14:textId="43E16A98" w:rsidR="00982725" w:rsidRPr="00AF2F67" w:rsidRDefault="00982725" w:rsidP="0001690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r w:rsidRPr="00AF2F67">
              <w:rPr>
                <w:rFonts w:ascii="Times New Roman" w:hAnsi="Times New Roman" w:cs="Times New Roman"/>
                <w:b/>
                <w:bCs/>
                <w:sz w:val="26"/>
                <w:szCs w:val="26"/>
              </w:rPr>
              <w:t>.1</w:t>
            </w:r>
          </w:p>
        </w:tc>
        <w:tc>
          <w:tcPr>
            <w:tcW w:w="3402" w:type="dxa"/>
            <w:vAlign w:val="center"/>
            <w:hideMark/>
          </w:tcPr>
          <w:p w14:paraId="3B07B08D" w14:textId="0E392CB2" w:rsidR="00982725" w:rsidRPr="0048293F" w:rsidRDefault="00982725" w:rsidP="0001690E">
            <w:pPr>
              <w:spacing w:after="0" w:line="240" w:lineRule="auto"/>
              <w:jc w:val="both"/>
              <w:rPr>
                <w:rFonts w:ascii="Times New Roman" w:hAnsi="Times New Roman" w:cs="Times New Roman"/>
                <w:sz w:val="26"/>
                <w:szCs w:val="26"/>
              </w:rPr>
            </w:pPr>
            <w:r w:rsidRPr="0048293F">
              <w:rPr>
                <w:rFonts w:ascii="Times New Roman" w:hAnsi="Times New Roman" w:cs="Times New Roman"/>
                <w:sz w:val="26"/>
                <w:szCs w:val="26"/>
              </w:rPr>
              <w:t>T</w:t>
            </w:r>
            <w:r w:rsidR="0048293F" w:rsidRPr="0048293F">
              <w:rPr>
                <w:rFonts w:ascii="Times New Roman" w:hAnsi="Times New Roman" w:cs="Times New Roman"/>
                <w:sz w:val="26"/>
                <w:szCs w:val="26"/>
              </w:rPr>
              <w:t>ỉ</w:t>
            </w:r>
            <w:r w:rsidRPr="0048293F">
              <w:rPr>
                <w:rFonts w:ascii="Times New Roman" w:hAnsi="Times New Roman" w:cs="Times New Roman"/>
                <w:sz w:val="26"/>
                <w:szCs w:val="26"/>
              </w:rPr>
              <w:t xml:space="preserve"> lệ</w:t>
            </w:r>
            <w:r w:rsidRPr="0048293F">
              <w:rPr>
                <w:rFonts w:ascii="Times New Roman" w:hAnsi="Times New Roman" w:cs="Times New Roman"/>
                <w:sz w:val="26"/>
                <w:szCs w:val="26"/>
                <w:lang w:val="vi-VN"/>
              </w:rPr>
              <w:t xml:space="preserve"> </w:t>
            </w:r>
            <w:r w:rsidRPr="0048293F">
              <w:rPr>
                <w:rFonts w:ascii="Times New Roman" w:hAnsi="Times New Roman" w:cs="Times New Roman"/>
                <w:sz w:val="26"/>
                <w:szCs w:val="26"/>
              </w:rPr>
              <w:t>hoàn thành hồ sơ học sinh</w:t>
            </w:r>
            <w:r w:rsidRPr="0048293F">
              <w:rPr>
                <w:rFonts w:ascii="Times New Roman" w:hAnsi="Times New Roman" w:cs="Times New Roman"/>
                <w:sz w:val="26"/>
                <w:szCs w:val="26"/>
                <w:lang w:val="vi-VN"/>
              </w:rPr>
              <w:t>, nhân sự, trường học, cơ sở vật chất, học liệu số</w:t>
            </w:r>
            <w:r w:rsidRPr="0048293F">
              <w:rPr>
                <w:rFonts w:ascii="Times New Roman" w:hAnsi="Times New Roman" w:cs="Times New Roman"/>
                <w:sz w:val="26"/>
                <w:szCs w:val="26"/>
              </w:rPr>
              <w:t>.</w:t>
            </w:r>
          </w:p>
        </w:tc>
        <w:tc>
          <w:tcPr>
            <w:tcW w:w="851" w:type="dxa"/>
            <w:noWrap/>
            <w:vAlign w:val="center"/>
            <w:hideMark/>
          </w:tcPr>
          <w:p w14:paraId="55EACA45" w14:textId="538417AB" w:rsidR="00982725" w:rsidRPr="006F62F7" w:rsidRDefault="00982725" w:rsidP="0001690E">
            <w:pPr>
              <w:spacing w:after="0" w:line="240" w:lineRule="auto"/>
              <w:jc w:val="center"/>
              <w:rPr>
                <w:rFonts w:ascii="Times New Roman" w:hAnsi="Times New Roman" w:cs="Times New Roman"/>
                <w:spacing w:val="-10"/>
                <w:sz w:val="26"/>
                <w:szCs w:val="26"/>
                <w:lang w:val="vi-VN"/>
              </w:rPr>
            </w:pPr>
            <w:r w:rsidRPr="006F62F7">
              <w:rPr>
                <w:rFonts w:ascii="Times New Roman" w:hAnsi="Times New Roman" w:cs="Times New Roman"/>
                <w:spacing w:val="-10"/>
                <w:sz w:val="26"/>
                <w:szCs w:val="26"/>
                <w:lang w:val="vi-VN"/>
              </w:rPr>
              <w:t>100</w:t>
            </w:r>
          </w:p>
        </w:tc>
        <w:tc>
          <w:tcPr>
            <w:tcW w:w="2976" w:type="dxa"/>
            <w:vAlign w:val="center"/>
            <w:hideMark/>
          </w:tcPr>
          <w:p w14:paraId="5252EF4E" w14:textId="01BA1EDA" w:rsidR="00982725" w:rsidRPr="0048293F" w:rsidRDefault="00982725" w:rsidP="0001690E">
            <w:pPr>
              <w:spacing w:after="0" w:line="240" w:lineRule="auto"/>
              <w:jc w:val="both"/>
              <w:rPr>
                <w:rFonts w:ascii="Times New Roman" w:eastAsia="Times New Roman" w:hAnsi="Times New Roman" w:cs="Times New Roman"/>
                <w:sz w:val="26"/>
                <w:szCs w:val="26"/>
              </w:rPr>
            </w:pPr>
            <w:r w:rsidRPr="0048293F">
              <w:rPr>
                <w:rFonts w:ascii="Times New Roman" w:eastAsia="Times New Roman" w:hAnsi="Times New Roman" w:cs="Times New Roman"/>
                <w:sz w:val="26"/>
                <w:szCs w:val="26"/>
              </w:rPr>
              <w:t>Nhập đầy đủ 100%</w:t>
            </w:r>
            <w:r w:rsidRPr="0048293F">
              <w:rPr>
                <w:rFonts w:ascii="Times New Roman" w:eastAsia="Times New Roman" w:hAnsi="Times New Roman" w:cs="Times New Roman"/>
                <w:sz w:val="26"/>
                <w:szCs w:val="26"/>
                <w:lang w:val="vi-VN"/>
              </w:rPr>
              <w:t xml:space="preserve"> dữ liệu theo danh mục dữ liệu ngành GDĐT (</w:t>
            </w:r>
            <w:r w:rsidRPr="0048293F">
              <w:rPr>
                <w:rFonts w:ascii="Times New Roman" w:eastAsia="Times New Roman" w:hAnsi="Times New Roman" w:cs="Times New Roman"/>
                <w:sz w:val="26"/>
                <w:szCs w:val="26"/>
              </w:rPr>
              <w:t>tại Phụ lục V</w:t>
            </w:r>
            <w:r w:rsidR="008B4FD2" w:rsidRPr="0048293F">
              <w:rPr>
                <w:rFonts w:ascii="Times New Roman" w:eastAsia="Times New Roman" w:hAnsi="Times New Roman" w:cs="Times New Roman"/>
                <w:sz w:val="26"/>
                <w:szCs w:val="26"/>
              </w:rPr>
              <w:t>,</w:t>
            </w:r>
            <w:r w:rsidRPr="0048293F">
              <w:rPr>
                <w:rFonts w:ascii="Times New Roman" w:eastAsia="Times New Roman" w:hAnsi="Times New Roman" w:cs="Times New Roman"/>
                <w:sz w:val="26"/>
                <w:szCs w:val="26"/>
              </w:rPr>
              <w:t xml:space="preserve"> VI Quyết định</w:t>
            </w:r>
            <w:r w:rsidRPr="0048293F">
              <w:rPr>
                <w:rFonts w:ascii="Times New Roman" w:eastAsia="Times New Roman" w:hAnsi="Times New Roman" w:cs="Times New Roman"/>
                <w:sz w:val="26"/>
                <w:szCs w:val="26"/>
                <w:lang w:val="vi-VN"/>
              </w:rPr>
              <w:t xml:space="preserve"> này)</w:t>
            </w:r>
          </w:p>
        </w:tc>
        <w:tc>
          <w:tcPr>
            <w:tcW w:w="1783" w:type="dxa"/>
            <w:vAlign w:val="center"/>
            <w:hideMark/>
          </w:tcPr>
          <w:p w14:paraId="52B35622" w14:textId="49565CB5" w:rsidR="00982725" w:rsidRPr="00AF2F67"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Theo số liệu trên CSDL ngành GDĐT</w:t>
            </w:r>
            <w:r w:rsidRPr="180934CB">
              <w:rPr>
                <w:rFonts w:ascii="Times New Roman" w:hAnsi="Times New Roman" w:cs="Times New Roman"/>
                <w:sz w:val="26"/>
                <w:szCs w:val="26"/>
              </w:rPr>
              <w:t>.</w:t>
            </w:r>
          </w:p>
        </w:tc>
      </w:tr>
      <w:tr w:rsidR="00982725" w:rsidRPr="00AF2F67" w14:paraId="6F4F4652" w14:textId="77777777" w:rsidTr="006F62F7">
        <w:trPr>
          <w:trHeight w:val="850"/>
        </w:trPr>
        <w:tc>
          <w:tcPr>
            <w:tcW w:w="704" w:type="dxa"/>
            <w:noWrap/>
            <w:vAlign w:val="center"/>
          </w:tcPr>
          <w:p w14:paraId="2886D18F" w14:textId="0C2DBEC2" w:rsidR="00982725" w:rsidRPr="00AF2F67" w:rsidRDefault="00982725" w:rsidP="0001690E">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rPr>
              <w:t>3</w:t>
            </w:r>
            <w:r w:rsidRPr="00AF2F67">
              <w:rPr>
                <w:rFonts w:ascii="Times New Roman" w:hAnsi="Times New Roman" w:cs="Times New Roman"/>
                <w:b/>
                <w:bCs/>
                <w:sz w:val="26"/>
                <w:szCs w:val="26"/>
                <w:lang w:val="vi-VN"/>
              </w:rPr>
              <w:t>.</w:t>
            </w:r>
            <w:r>
              <w:rPr>
                <w:rFonts w:ascii="Times New Roman" w:hAnsi="Times New Roman" w:cs="Times New Roman"/>
                <w:b/>
                <w:bCs/>
                <w:sz w:val="26"/>
                <w:szCs w:val="26"/>
                <w:lang w:val="vi-VN"/>
              </w:rPr>
              <w:t>2</w:t>
            </w:r>
          </w:p>
        </w:tc>
        <w:tc>
          <w:tcPr>
            <w:tcW w:w="3402" w:type="dxa"/>
            <w:vAlign w:val="center"/>
          </w:tcPr>
          <w:p w14:paraId="57221C49" w14:textId="39E602D7" w:rsidR="00982725" w:rsidRPr="00AF2F67" w:rsidRDefault="0086615C" w:rsidP="0048293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Tỉ</w:t>
            </w:r>
            <w:r w:rsidRPr="0086615C">
              <w:rPr>
                <w:rFonts w:ascii="Times New Roman" w:hAnsi="Times New Roman" w:cs="Times New Roman"/>
                <w:sz w:val="26"/>
                <w:szCs w:val="26"/>
              </w:rPr>
              <w:t xml:space="preserve"> lệ xác thực dữ liệu học sinh, nhân sự với Cơ sở dữ liệu quốc gia về dân cư</w:t>
            </w:r>
            <w:r w:rsidR="0048293F">
              <w:rPr>
                <w:rFonts w:ascii="Times New Roman" w:hAnsi="Times New Roman" w:cs="Times New Roman"/>
                <w:sz w:val="26"/>
                <w:szCs w:val="26"/>
              </w:rPr>
              <w:t xml:space="preserve">; </w:t>
            </w:r>
            <w:r w:rsidRPr="0086615C">
              <w:rPr>
                <w:rFonts w:ascii="Times New Roman" w:hAnsi="Times New Roman" w:cs="Times New Roman"/>
                <w:sz w:val="26"/>
                <w:szCs w:val="26"/>
              </w:rPr>
              <w:t>tỉ lệ nhân sự có VNeID mức độ 2; tỉ lệ học sinh có căn cước, V</w:t>
            </w:r>
            <w:r w:rsidR="0048293F">
              <w:rPr>
                <w:rFonts w:ascii="Times New Roman" w:hAnsi="Times New Roman" w:cs="Times New Roman"/>
                <w:sz w:val="26"/>
                <w:szCs w:val="26"/>
              </w:rPr>
              <w:t>N</w:t>
            </w:r>
            <w:r w:rsidRPr="0086615C">
              <w:rPr>
                <w:rFonts w:ascii="Times New Roman" w:hAnsi="Times New Roman" w:cs="Times New Roman"/>
                <w:sz w:val="26"/>
                <w:szCs w:val="26"/>
              </w:rPr>
              <w:t>eID theo độ tuổi quy định.</w:t>
            </w:r>
          </w:p>
        </w:tc>
        <w:tc>
          <w:tcPr>
            <w:tcW w:w="851" w:type="dxa"/>
            <w:noWrap/>
            <w:vAlign w:val="center"/>
          </w:tcPr>
          <w:p w14:paraId="796DDF3A" w14:textId="30F4E5D3" w:rsidR="00982725" w:rsidRPr="006F62F7" w:rsidRDefault="000B28CD"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40</w:t>
            </w:r>
          </w:p>
        </w:tc>
        <w:tc>
          <w:tcPr>
            <w:tcW w:w="2976" w:type="dxa"/>
            <w:vAlign w:val="center"/>
          </w:tcPr>
          <w:p w14:paraId="6BC82312" w14:textId="188BDF6B" w:rsidR="00BC7029" w:rsidRPr="00BC7029" w:rsidRDefault="00BC7029"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82725" w:rsidRPr="00BC7029">
              <w:rPr>
                <w:rFonts w:ascii="Times New Roman" w:hAnsi="Times New Roman" w:cs="Times New Roman"/>
                <w:sz w:val="26"/>
                <w:szCs w:val="26"/>
              </w:rPr>
              <w:t>100% d</w:t>
            </w:r>
            <w:r w:rsidR="00982725" w:rsidRPr="00BC7029">
              <w:rPr>
                <w:rFonts w:ascii="Times New Roman" w:hAnsi="Times New Roman" w:cs="Times New Roman"/>
                <w:sz w:val="26"/>
                <w:szCs w:val="26"/>
                <w:lang w:val="vi-VN"/>
              </w:rPr>
              <w:t>ữ liệu học sinh, nhân sự được xác thực với CSDL Quốc gia về dân cư</w:t>
            </w:r>
            <w:r>
              <w:rPr>
                <w:rFonts w:ascii="Times New Roman" w:hAnsi="Times New Roman" w:cs="Times New Roman"/>
                <w:sz w:val="26"/>
                <w:szCs w:val="26"/>
              </w:rPr>
              <w:t>.</w:t>
            </w:r>
            <w:r w:rsidR="00EB0F6B" w:rsidRPr="00BC7029">
              <w:rPr>
                <w:rFonts w:ascii="Times New Roman" w:hAnsi="Times New Roman" w:cs="Times New Roman"/>
                <w:sz w:val="26"/>
                <w:szCs w:val="26"/>
              </w:rPr>
              <w:t xml:space="preserve"> </w:t>
            </w:r>
          </w:p>
          <w:p w14:paraId="4C1409BB" w14:textId="3A2F04EC" w:rsidR="00BC7029" w:rsidRPr="00BC7029" w:rsidRDefault="00BC7029"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B0F6B" w:rsidRPr="00BC7029">
              <w:rPr>
                <w:rFonts w:ascii="Times New Roman" w:hAnsi="Times New Roman" w:cs="Times New Roman"/>
                <w:sz w:val="26"/>
                <w:szCs w:val="26"/>
              </w:rPr>
              <w:t>100%</w:t>
            </w:r>
            <w:r w:rsidR="004E4D8D" w:rsidRPr="00BC7029">
              <w:rPr>
                <w:rFonts w:ascii="Times New Roman" w:hAnsi="Times New Roman" w:cs="Times New Roman"/>
                <w:sz w:val="26"/>
                <w:szCs w:val="26"/>
                <w:lang w:val="vi-VN"/>
              </w:rPr>
              <w:t xml:space="preserve"> nhân sự có VNeID mức độ 2</w:t>
            </w:r>
            <w:r>
              <w:rPr>
                <w:rFonts w:ascii="Times New Roman" w:hAnsi="Times New Roman" w:cs="Times New Roman"/>
                <w:sz w:val="26"/>
                <w:szCs w:val="26"/>
              </w:rPr>
              <w:t>.</w:t>
            </w:r>
          </w:p>
          <w:p w14:paraId="7D4B9406" w14:textId="297B1950" w:rsidR="00982725" w:rsidRPr="00FA4AC0" w:rsidRDefault="00BC7029" w:rsidP="0001690E">
            <w:pPr>
              <w:spacing w:after="0" w:line="240" w:lineRule="auto"/>
              <w:jc w:val="both"/>
              <w:rPr>
                <w:rFonts w:ascii="Times New Roman" w:hAnsi="Times New Roman" w:cs="Times New Roman"/>
                <w:sz w:val="26"/>
                <w:szCs w:val="26"/>
              </w:rPr>
            </w:pPr>
            <w:r w:rsidRPr="00BC7029">
              <w:rPr>
                <w:rFonts w:ascii="Times New Roman" w:hAnsi="Times New Roman" w:cs="Times New Roman"/>
                <w:spacing w:val="-8"/>
                <w:sz w:val="26"/>
                <w:szCs w:val="26"/>
              </w:rPr>
              <w:t xml:space="preserve">- </w:t>
            </w:r>
            <w:r w:rsidR="00EB0F6B" w:rsidRPr="00BC7029">
              <w:rPr>
                <w:rFonts w:ascii="Times New Roman" w:hAnsi="Times New Roman" w:cs="Times New Roman"/>
                <w:spacing w:val="-8"/>
                <w:sz w:val="26"/>
                <w:szCs w:val="26"/>
              </w:rPr>
              <w:t>100%</w:t>
            </w:r>
            <w:r w:rsidR="004E4D8D" w:rsidRPr="00BC7029">
              <w:rPr>
                <w:rFonts w:ascii="Times New Roman" w:hAnsi="Times New Roman" w:cs="Times New Roman"/>
                <w:spacing w:val="-8"/>
                <w:sz w:val="26"/>
                <w:szCs w:val="26"/>
                <w:lang w:val="vi-VN"/>
              </w:rPr>
              <w:t xml:space="preserve"> </w:t>
            </w:r>
            <w:r w:rsidRPr="00BC7029">
              <w:rPr>
                <w:rFonts w:ascii="Times New Roman" w:hAnsi="Times New Roman" w:cs="Times New Roman"/>
                <w:spacing w:val="-8"/>
                <w:sz w:val="26"/>
                <w:szCs w:val="26"/>
              </w:rPr>
              <w:t>học sinh</w:t>
            </w:r>
            <w:r w:rsidR="004E4D8D" w:rsidRPr="00BC7029">
              <w:rPr>
                <w:rFonts w:ascii="Times New Roman" w:hAnsi="Times New Roman" w:cs="Times New Roman"/>
                <w:spacing w:val="-8"/>
                <w:sz w:val="26"/>
                <w:szCs w:val="26"/>
                <w:lang w:val="vi-VN"/>
              </w:rPr>
              <w:t xml:space="preserve"> có căn cước,</w:t>
            </w:r>
            <w:r w:rsidR="004E4D8D" w:rsidRPr="00BC7029">
              <w:rPr>
                <w:rFonts w:ascii="Times New Roman" w:hAnsi="Times New Roman" w:cs="Times New Roman"/>
                <w:sz w:val="26"/>
                <w:szCs w:val="26"/>
                <w:lang w:val="vi-VN"/>
              </w:rPr>
              <w:t xml:space="preserve"> </w:t>
            </w:r>
            <w:r w:rsidR="004E4D8D" w:rsidRPr="00BC7029">
              <w:rPr>
                <w:rFonts w:ascii="Times New Roman" w:hAnsi="Times New Roman" w:cs="Times New Roman"/>
                <w:spacing w:val="-12"/>
                <w:sz w:val="26"/>
                <w:szCs w:val="26"/>
                <w:lang w:val="vi-VN"/>
              </w:rPr>
              <w:t>V</w:t>
            </w:r>
            <w:r w:rsidRPr="00BC7029">
              <w:rPr>
                <w:rFonts w:ascii="Times New Roman" w:hAnsi="Times New Roman" w:cs="Times New Roman"/>
                <w:spacing w:val="-12"/>
                <w:sz w:val="26"/>
                <w:szCs w:val="26"/>
              </w:rPr>
              <w:t>N</w:t>
            </w:r>
            <w:r w:rsidR="004E4D8D" w:rsidRPr="00BC7029">
              <w:rPr>
                <w:rFonts w:ascii="Times New Roman" w:hAnsi="Times New Roman" w:cs="Times New Roman"/>
                <w:spacing w:val="-12"/>
                <w:sz w:val="26"/>
                <w:szCs w:val="26"/>
                <w:lang w:val="vi-VN"/>
              </w:rPr>
              <w:t>eID theo độ tuổi quy định.</w:t>
            </w:r>
          </w:p>
        </w:tc>
        <w:tc>
          <w:tcPr>
            <w:tcW w:w="1783" w:type="dxa"/>
            <w:vAlign w:val="center"/>
          </w:tcPr>
          <w:p w14:paraId="577A957A" w14:textId="77777777" w:rsidR="00982725" w:rsidRPr="00AF2F67"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Theo số liệu trên CSDL ngành GDĐT</w:t>
            </w:r>
          </w:p>
        </w:tc>
      </w:tr>
      <w:tr w:rsidR="00982725" w:rsidRPr="00AF2F67" w14:paraId="0FBE39B3" w14:textId="77777777" w:rsidTr="006F62F7">
        <w:trPr>
          <w:trHeight w:val="20"/>
        </w:trPr>
        <w:tc>
          <w:tcPr>
            <w:tcW w:w="704" w:type="dxa"/>
            <w:noWrap/>
            <w:vAlign w:val="center"/>
          </w:tcPr>
          <w:p w14:paraId="446A030B" w14:textId="4292CF69" w:rsidR="00982725" w:rsidRPr="00AF2F67" w:rsidRDefault="00982725" w:rsidP="0001690E">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rPr>
              <w:lastRenderedPageBreak/>
              <w:t>3</w:t>
            </w:r>
            <w:r w:rsidRPr="00AF2F67">
              <w:rPr>
                <w:rFonts w:ascii="Times New Roman" w:hAnsi="Times New Roman" w:cs="Times New Roman"/>
                <w:b/>
                <w:bCs/>
                <w:sz w:val="26"/>
                <w:szCs w:val="26"/>
                <w:lang w:val="vi-VN"/>
              </w:rPr>
              <w:t>.</w:t>
            </w:r>
            <w:r>
              <w:rPr>
                <w:rFonts w:ascii="Times New Roman" w:hAnsi="Times New Roman" w:cs="Times New Roman"/>
                <w:b/>
                <w:bCs/>
                <w:sz w:val="26"/>
                <w:szCs w:val="26"/>
                <w:lang w:val="vi-VN"/>
              </w:rPr>
              <w:t>3</w:t>
            </w:r>
          </w:p>
        </w:tc>
        <w:tc>
          <w:tcPr>
            <w:tcW w:w="3402" w:type="dxa"/>
            <w:vAlign w:val="center"/>
          </w:tcPr>
          <w:p w14:paraId="3203A1C7" w14:textId="477CCA1E" w:rsidR="00982725" w:rsidRPr="00AF2F67" w:rsidRDefault="00982725" w:rsidP="0001690E">
            <w:pPr>
              <w:spacing w:after="0" w:line="240" w:lineRule="auto"/>
              <w:jc w:val="both"/>
              <w:rPr>
                <w:rFonts w:ascii="Times New Roman" w:hAnsi="Times New Roman" w:cs="Times New Roman"/>
                <w:sz w:val="26"/>
                <w:szCs w:val="26"/>
              </w:rPr>
            </w:pPr>
            <w:r w:rsidRPr="6F9CF1FC">
              <w:rPr>
                <w:rFonts w:ascii="Times New Roman" w:hAnsi="Times New Roman" w:cs="Times New Roman"/>
                <w:sz w:val="26"/>
                <w:szCs w:val="26"/>
              </w:rPr>
              <w:t>T</w:t>
            </w:r>
            <w:r w:rsidRPr="6F9CF1FC">
              <w:rPr>
                <w:rFonts w:ascii="Times New Roman" w:hAnsi="Times New Roman" w:cs="Times New Roman"/>
                <w:sz w:val="26"/>
                <w:szCs w:val="26"/>
                <w:lang w:val="vi-VN"/>
              </w:rPr>
              <w:t>riển</w:t>
            </w:r>
            <w:r>
              <w:rPr>
                <w:rFonts w:ascii="Times New Roman" w:hAnsi="Times New Roman" w:cs="Times New Roman"/>
                <w:sz w:val="26"/>
                <w:szCs w:val="26"/>
                <w:lang w:val="vi-VN"/>
              </w:rPr>
              <w:t xml:space="preserve"> khai</w:t>
            </w:r>
            <w:r w:rsidRPr="00AF2F67">
              <w:rPr>
                <w:rFonts w:ascii="Times New Roman" w:hAnsi="Times New Roman" w:cs="Times New Roman"/>
                <w:sz w:val="26"/>
                <w:szCs w:val="26"/>
              </w:rPr>
              <w:t xml:space="preserve"> </w:t>
            </w:r>
            <w:r>
              <w:rPr>
                <w:rFonts w:ascii="Times New Roman" w:hAnsi="Times New Roman" w:cs="Times New Roman"/>
                <w:sz w:val="26"/>
                <w:szCs w:val="26"/>
                <w:lang w:val="vi-VN"/>
              </w:rPr>
              <w:t xml:space="preserve">công cụ </w:t>
            </w:r>
            <w:r w:rsidRPr="00AF2F67">
              <w:rPr>
                <w:rFonts w:ascii="Times New Roman" w:hAnsi="Times New Roman" w:cs="Times New Roman"/>
                <w:sz w:val="26"/>
                <w:szCs w:val="26"/>
              </w:rPr>
              <w:t>thu thập dữ liệu hành vi của người dùng trên các hệ thống</w:t>
            </w:r>
            <w:r w:rsidRPr="011CCF3C">
              <w:rPr>
                <w:rFonts w:ascii="Times New Roman" w:hAnsi="Times New Roman" w:cs="Times New Roman"/>
                <w:sz w:val="26"/>
                <w:szCs w:val="26"/>
              </w:rPr>
              <w:t xml:space="preserve">; </w:t>
            </w:r>
            <w:r w:rsidRPr="4E5E830F">
              <w:rPr>
                <w:rFonts w:ascii="Times New Roman" w:hAnsi="Times New Roman" w:cs="Times New Roman"/>
                <w:sz w:val="26"/>
                <w:szCs w:val="26"/>
              </w:rPr>
              <w:t xml:space="preserve">cán </w:t>
            </w:r>
            <w:r w:rsidRPr="263F35AB">
              <w:rPr>
                <w:rFonts w:ascii="Times New Roman" w:hAnsi="Times New Roman" w:cs="Times New Roman"/>
                <w:sz w:val="26"/>
                <w:szCs w:val="26"/>
              </w:rPr>
              <w:t>bộ quản lý</w:t>
            </w:r>
            <w:r w:rsidRPr="176BD90E">
              <w:rPr>
                <w:rFonts w:ascii="Times New Roman" w:hAnsi="Times New Roman" w:cs="Times New Roman"/>
                <w:sz w:val="26"/>
                <w:szCs w:val="26"/>
              </w:rPr>
              <w:t xml:space="preserve">, giáo viên, </w:t>
            </w:r>
            <w:r w:rsidRPr="79B735B1">
              <w:rPr>
                <w:rFonts w:ascii="Times New Roman" w:hAnsi="Times New Roman" w:cs="Times New Roman"/>
                <w:sz w:val="26"/>
                <w:szCs w:val="26"/>
              </w:rPr>
              <w:t xml:space="preserve">nhân viên, học sinh </w:t>
            </w:r>
            <w:r w:rsidRPr="106ED134">
              <w:rPr>
                <w:rFonts w:ascii="Times New Roman" w:hAnsi="Times New Roman" w:cs="Times New Roman"/>
                <w:sz w:val="26"/>
                <w:szCs w:val="26"/>
              </w:rPr>
              <w:t xml:space="preserve">hoạt động thường xuyên </w:t>
            </w:r>
            <w:r w:rsidRPr="454F6115">
              <w:rPr>
                <w:rFonts w:ascii="Times New Roman" w:hAnsi="Times New Roman" w:cs="Times New Roman"/>
                <w:sz w:val="26"/>
                <w:szCs w:val="26"/>
              </w:rPr>
              <w:t xml:space="preserve">trên các hệ thống của </w:t>
            </w:r>
            <w:r w:rsidRPr="2AFEB786">
              <w:rPr>
                <w:rFonts w:ascii="Times New Roman" w:hAnsi="Times New Roman" w:cs="Times New Roman"/>
                <w:sz w:val="26"/>
                <w:szCs w:val="26"/>
              </w:rPr>
              <w:t>đơn vị</w:t>
            </w:r>
            <w:r w:rsidRPr="60A2A517">
              <w:rPr>
                <w:rFonts w:ascii="Times New Roman" w:hAnsi="Times New Roman" w:cs="Times New Roman"/>
                <w:sz w:val="26"/>
                <w:szCs w:val="26"/>
              </w:rPr>
              <w:t>.</w:t>
            </w:r>
          </w:p>
        </w:tc>
        <w:tc>
          <w:tcPr>
            <w:tcW w:w="851" w:type="dxa"/>
            <w:noWrap/>
            <w:vAlign w:val="center"/>
          </w:tcPr>
          <w:p w14:paraId="5CD45CEF" w14:textId="7501D2BB" w:rsidR="00982725" w:rsidRPr="006F62F7" w:rsidRDefault="00982725" w:rsidP="0001690E">
            <w:pPr>
              <w:spacing w:after="0" w:line="240" w:lineRule="auto"/>
              <w:jc w:val="center"/>
              <w:rPr>
                <w:rFonts w:ascii="Times New Roman" w:hAnsi="Times New Roman" w:cs="Times New Roman"/>
                <w:spacing w:val="-10"/>
                <w:sz w:val="26"/>
                <w:szCs w:val="26"/>
                <w:lang w:val="vi-VN"/>
              </w:rPr>
            </w:pPr>
            <w:r w:rsidRPr="006F62F7">
              <w:rPr>
                <w:rFonts w:ascii="Times New Roman" w:hAnsi="Times New Roman" w:cs="Times New Roman"/>
                <w:spacing w:val="-10"/>
                <w:sz w:val="26"/>
                <w:szCs w:val="26"/>
                <w:lang w:val="vi-VN"/>
              </w:rPr>
              <w:t>20</w:t>
            </w:r>
          </w:p>
        </w:tc>
        <w:tc>
          <w:tcPr>
            <w:tcW w:w="2976" w:type="dxa"/>
            <w:vAlign w:val="center"/>
          </w:tcPr>
          <w:p w14:paraId="59FE1B62" w14:textId="6533A07F" w:rsidR="00982725" w:rsidRPr="00AF2F67" w:rsidRDefault="00982725" w:rsidP="0001690E">
            <w:pPr>
              <w:spacing w:after="0" w:line="240" w:lineRule="auto"/>
              <w:jc w:val="both"/>
              <w:rPr>
                <w:rFonts w:ascii="Times New Roman" w:hAnsi="Times New Roman" w:cs="Times New Roman"/>
                <w:sz w:val="26"/>
                <w:szCs w:val="26"/>
              </w:rPr>
            </w:pPr>
            <w:r w:rsidRPr="00FB446D">
              <w:rPr>
                <w:rFonts w:ascii="Times New Roman" w:hAnsi="Times New Roman" w:cs="Times New Roman"/>
                <w:sz w:val="26"/>
                <w:szCs w:val="26"/>
              </w:rPr>
              <w:t>C</w:t>
            </w:r>
            <w:r w:rsidRPr="00AF2F67">
              <w:rPr>
                <w:rFonts w:ascii="Times New Roman" w:hAnsi="Times New Roman" w:cs="Times New Roman"/>
                <w:sz w:val="26"/>
                <w:szCs w:val="26"/>
              </w:rPr>
              <w:t>ó công cụ thu thập</w:t>
            </w:r>
            <w:r w:rsidRPr="17C86FE8">
              <w:rPr>
                <w:rFonts w:ascii="Times New Roman" w:hAnsi="Times New Roman" w:cs="Times New Roman"/>
                <w:sz w:val="26"/>
                <w:szCs w:val="26"/>
              </w:rPr>
              <w:t xml:space="preserve"> </w:t>
            </w:r>
            <w:r w:rsidRPr="07BF05F2">
              <w:rPr>
                <w:rFonts w:ascii="Times New Roman" w:hAnsi="Times New Roman" w:cs="Times New Roman"/>
                <w:sz w:val="26"/>
                <w:szCs w:val="26"/>
              </w:rPr>
              <w:t xml:space="preserve">dữ liệu hành vi </w:t>
            </w:r>
            <w:r w:rsidRPr="23342B34">
              <w:rPr>
                <w:rFonts w:ascii="Times New Roman" w:hAnsi="Times New Roman" w:cs="Times New Roman"/>
                <w:sz w:val="26"/>
                <w:szCs w:val="26"/>
              </w:rPr>
              <w:t xml:space="preserve">của </w:t>
            </w:r>
            <w:r w:rsidRPr="6FC8DAF5">
              <w:rPr>
                <w:rFonts w:ascii="Times New Roman" w:hAnsi="Times New Roman" w:cs="Times New Roman"/>
                <w:sz w:val="26"/>
                <w:szCs w:val="26"/>
              </w:rPr>
              <w:t>cán bộ quản lý,</w:t>
            </w:r>
            <w:r w:rsidRPr="4E2EB1E7">
              <w:rPr>
                <w:rFonts w:ascii="Times New Roman" w:hAnsi="Times New Roman" w:cs="Times New Roman"/>
                <w:sz w:val="26"/>
                <w:szCs w:val="26"/>
              </w:rPr>
              <w:t xml:space="preserve"> giáo</w:t>
            </w:r>
            <w:r w:rsidRPr="23342B34">
              <w:rPr>
                <w:rFonts w:ascii="Times New Roman" w:hAnsi="Times New Roman" w:cs="Times New Roman"/>
                <w:sz w:val="26"/>
                <w:szCs w:val="26"/>
              </w:rPr>
              <w:t xml:space="preserve"> </w:t>
            </w:r>
            <w:r w:rsidRPr="5E966186">
              <w:rPr>
                <w:rFonts w:ascii="Times New Roman" w:hAnsi="Times New Roman" w:cs="Times New Roman"/>
                <w:sz w:val="26"/>
                <w:szCs w:val="26"/>
              </w:rPr>
              <w:t xml:space="preserve">viên, </w:t>
            </w:r>
            <w:r w:rsidRPr="64FBC104">
              <w:rPr>
                <w:rFonts w:ascii="Times New Roman" w:hAnsi="Times New Roman" w:cs="Times New Roman"/>
                <w:sz w:val="26"/>
                <w:szCs w:val="26"/>
              </w:rPr>
              <w:t xml:space="preserve">nhân </w:t>
            </w:r>
            <w:r w:rsidRPr="2C2DCE13">
              <w:rPr>
                <w:rFonts w:ascii="Times New Roman" w:hAnsi="Times New Roman" w:cs="Times New Roman"/>
                <w:sz w:val="26"/>
                <w:szCs w:val="26"/>
              </w:rPr>
              <w:t>viên, học</w:t>
            </w:r>
            <w:r w:rsidRPr="5E966186">
              <w:rPr>
                <w:rFonts w:ascii="Times New Roman" w:hAnsi="Times New Roman" w:cs="Times New Roman"/>
                <w:sz w:val="26"/>
                <w:szCs w:val="26"/>
              </w:rPr>
              <w:t xml:space="preserve"> sinh</w:t>
            </w:r>
            <w:r w:rsidRPr="3AD3DF66">
              <w:rPr>
                <w:rFonts w:ascii="Times New Roman" w:hAnsi="Times New Roman" w:cs="Times New Roman"/>
                <w:sz w:val="26"/>
                <w:szCs w:val="26"/>
              </w:rPr>
              <w:t xml:space="preserve"> </w:t>
            </w:r>
            <w:r w:rsidRPr="19087DC5">
              <w:rPr>
                <w:rFonts w:ascii="Times New Roman" w:hAnsi="Times New Roman" w:cs="Times New Roman"/>
                <w:sz w:val="26"/>
                <w:szCs w:val="26"/>
              </w:rPr>
              <w:t>(</w:t>
            </w:r>
            <w:r w:rsidRPr="6F2E67FB">
              <w:rPr>
                <w:rFonts w:ascii="Times New Roman" w:hAnsi="Times New Roman" w:cs="Times New Roman"/>
                <w:sz w:val="26"/>
                <w:szCs w:val="26"/>
              </w:rPr>
              <w:t xml:space="preserve">truy cập, </w:t>
            </w:r>
            <w:r w:rsidRPr="3E16522E">
              <w:rPr>
                <w:rFonts w:ascii="Times New Roman" w:hAnsi="Times New Roman" w:cs="Times New Roman"/>
                <w:sz w:val="26"/>
                <w:szCs w:val="26"/>
              </w:rPr>
              <w:t xml:space="preserve">tương tác, </w:t>
            </w:r>
            <w:r w:rsidRPr="33B80F2B">
              <w:rPr>
                <w:rFonts w:ascii="Times New Roman" w:hAnsi="Times New Roman" w:cs="Times New Roman"/>
                <w:sz w:val="26"/>
                <w:szCs w:val="26"/>
              </w:rPr>
              <w:t xml:space="preserve">phản hồi, </w:t>
            </w:r>
            <w:r w:rsidRPr="2C2DCE13">
              <w:rPr>
                <w:rFonts w:ascii="Times New Roman" w:hAnsi="Times New Roman" w:cs="Times New Roman"/>
                <w:sz w:val="26"/>
                <w:szCs w:val="26"/>
              </w:rPr>
              <w:t xml:space="preserve">...). Trung bình </w:t>
            </w:r>
            <w:r w:rsidRPr="61EFAC5C">
              <w:rPr>
                <w:rFonts w:ascii="Times New Roman" w:hAnsi="Times New Roman" w:cs="Times New Roman"/>
                <w:sz w:val="26"/>
                <w:szCs w:val="26"/>
              </w:rPr>
              <w:t>10</w:t>
            </w:r>
            <w:r w:rsidRPr="048F0E48">
              <w:rPr>
                <w:rFonts w:ascii="Times New Roman" w:hAnsi="Times New Roman" w:cs="Times New Roman"/>
                <w:sz w:val="26"/>
                <w:szCs w:val="26"/>
              </w:rPr>
              <w:t xml:space="preserve"> </w:t>
            </w:r>
            <w:r w:rsidRPr="7EE0E580">
              <w:rPr>
                <w:rFonts w:ascii="Times New Roman" w:hAnsi="Times New Roman" w:cs="Times New Roman"/>
                <w:sz w:val="26"/>
                <w:szCs w:val="26"/>
              </w:rPr>
              <w:t>dữ liệu hành</w:t>
            </w:r>
            <w:r w:rsidRPr="7C922BD2">
              <w:rPr>
                <w:rFonts w:ascii="Times New Roman" w:hAnsi="Times New Roman" w:cs="Times New Roman"/>
                <w:sz w:val="26"/>
                <w:szCs w:val="26"/>
              </w:rPr>
              <w:t xml:space="preserve"> vi/</w:t>
            </w:r>
            <w:r w:rsidRPr="398F4AA0">
              <w:rPr>
                <w:rFonts w:ascii="Times New Roman" w:hAnsi="Times New Roman" w:cs="Times New Roman"/>
                <w:sz w:val="26"/>
                <w:szCs w:val="26"/>
              </w:rPr>
              <w:t>người/ngày</w:t>
            </w:r>
            <w:r w:rsidRPr="0785293C">
              <w:rPr>
                <w:rFonts w:ascii="Times New Roman" w:hAnsi="Times New Roman" w:cs="Times New Roman"/>
                <w:sz w:val="26"/>
                <w:szCs w:val="26"/>
              </w:rPr>
              <w:t>.</w:t>
            </w:r>
          </w:p>
        </w:tc>
        <w:tc>
          <w:tcPr>
            <w:tcW w:w="1783" w:type="dxa"/>
            <w:vAlign w:val="center"/>
          </w:tcPr>
          <w:p w14:paraId="046D6149" w14:textId="6689D5AC" w:rsidR="00982725" w:rsidRPr="00AF2F67" w:rsidRDefault="00982725" w:rsidP="0001690E">
            <w:pPr>
              <w:spacing w:after="0" w:line="240" w:lineRule="auto"/>
              <w:jc w:val="both"/>
              <w:rPr>
                <w:rFonts w:ascii="Times New Roman" w:hAnsi="Times New Roman" w:cs="Times New Roman"/>
                <w:sz w:val="26"/>
                <w:szCs w:val="26"/>
                <w:lang w:val="vi-VN"/>
              </w:rPr>
            </w:pPr>
            <w:r w:rsidRPr="00AF2F67">
              <w:rPr>
                <w:rFonts w:ascii="Times New Roman" w:hAnsi="Times New Roman" w:cs="Times New Roman"/>
                <w:sz w:val="26"/>
                <w:szCs w:val="26"/>
                <w:lang w:val="vi-VN"/>
              </w:rPr>
              <w:t>D</w:t>
            </w:r>
            <w:r w:rsidRPr="00AF2F67">
              <w:rPr>
                <w:rFonts w:ascii="Times New Roman" w:hAnsi="Times New Roman" w:cs="Times New Roman"/>
                <w:sz w:val="26"/>
                <w:szCs w:val="26"/>
              </w:rPr>
              <w:t xml:space="preserve">anh mục các phần mềm, hệ thống </w:t>
            </w:r>
            <w:r w:rsidRPr="00AF2F67">
              <w:rPr>
                <w:rFonts w:ascii="Times New Roman" w:hAnsi="Times New Roman" w:cs="Times New Roman"/>
                <w:sz w:val="26"/>
                <w:szCs w:val="26"/>
                <w:lang w:val="vi-VN"/>
              </w:rPr>
              <w:t>đã triển khai</w:t>
            </w:r>
            <w:r w:rsidRPr="0D5FB824">
              <w:rPr>
                <w:rFonts w:ascii="Times New Roman" w:hAnsi="Times New Roman" w:cs="Times New Roman"/>
                <w:sz w:val="26"/>
                <w:szCs w:val="26"/>
                <w:lang w:val="vi-VN"/>
              </w:rPr>
              <w:t xml:space="preserve"> và số liệu </w:t>
            </w:r>
            <w:r w:rsidRPr="5C298A70">
              <w:rPr>
                <w:rFonts w:ascii="Times New Roman" w:hAnsi="Times New Roman" w:cs="Times New Roman"/>
                <w:sz w:val="26"/>
                <w:szCs w:val="26"/>
                <w:lang w:val="vi-VN"/>
              </w:rPr>
              <w:t>thống</w:t>
            </w:r>
            <w:r w:rsidRPr="6DDA2474">
              <w:rPr>
                <w:rFonts w:ascii="Times New Roman" w:hAnsi="Times New Roman" w:cs="Times New Roman"/>
                <w:sz w:val="26"/>
                <w:szCs w:val="26"/>
                <w:lang w:val="vi-VN"/>
              </w:rPr>
              <w:t xml:space="preserve"> kê hành vi của </w:t>
            </w:r>
            <w:r w:rsidRPr="289FA858">
              <w:rPr>
                <w:rFonts w:ascii="Times New Roman" w:hAnsi="Times New Roman" w:cs="Times New Roman"/>
                <w:sz w:val="26"/>
                <w:szCs w:val="26"/>
                <w:lang w:val="vi-VN"/>
              </w:rPr>
              <w:t>đơn vị.</w:t>
            </w:r>
          </w:p>
        </w:tc>
      </w:tr>
      <w:tr w:rsidR="00982725" w:rsidRPr="00AF2F67" w14:paraId="5664AFCA" w14:textId="77777777" w:rsidTr="006F62F7">
        <w:trPr>
          <w:trHeight w:val="20"/>
        </w:trPr>
        <w:tc>
          <w:tcPr>
            <w:tcW w:w="704" w:type="dxa"/>
            <w:noWrap/>
            <w:vAlign w:val="center"/>
          </w:tcPr>
          <w:p w14:paraId="0FB835D0" w14:textId="4A0CB144" w:rsidR="00982725" w:rsidRPr="00AF2F67" w:rsidRDefault="00982725" w:rsidP="0001690E">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rPr>
              <w:t>3</w:t>
            </w:r>
            <w:r w:rsidRPr="00AF2F67">
              <w:rPr>
                <w:rFonts w:ascii="Times New Roman" w:hAnsi="Times New Roman" w:cs="Times New Roman"/>
                <w:b/>
                <w:bCs/>
                <w:sz w:val="26"/>
                <w:szCs w:val="26"/>
                <w:lang w:val="vi-VN"/>
              </w:rPr>
              <w:t>.</w:t>
            </w:r>
            <w:r>
              <w:rPr>
                <w:rFonts w:ascii="Times New Roman" w:hAnsi="Times New Roman" w:cs="Times New Roman"/>
                <w:b/>
                <w:bCs/>
                <w:sz w:val="26"/>
                <w:szCs w:val="26"/>
                <w:lang w:val="vi-VN"/>
              </w:rPr>
              <w:t>4</w:t>
            </w:r>
          </w:p>
        </w:tc>
        <w:tc>
          <w:tcPr>
            <w:tcW w:w="3402" w:type="dxa"/>
            <w:vAlign w:val="center"/>
          </w:tcPr>
          <w:p w14:paraId="28F51F5E" w14:textId="2D37270B" w:rsidR="00982725" w:rsidRPr="00AF2F67"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 xml:space="preserve">Tất cả các phần mềm, hệ </w:t>
            </w:r>
            <w:r w:rsidRPr="7B7539FB">
              <w:rPr>
                <w:rFonts w:ascii="Times New Roman" w:hAnsi="Times New Roman" w:cs="Times New Roman"/>
                <w:sz w:val="26"/>
                <w:szCs w:val="26"/>
              </w:rPr>
              <w:t>thống</w:t>
            </w:r>
            <w:r w:rsidRPr="00AF2F67">
              <w:rPr>
                <w:rFonts w:ascii="Times New Roman" w:hAnsi="Times New Roman" w:cs="Times New Roman"/>
                <w:sz w:val="26"/>
                <w:szCs w:val="26"/>
              </w:rPr>
              <w:t xml:space="preserve"> </w:t>
            </w:r>
            <w:r w:rsidRPr="00AF2F67">
              <w:rPr>
                <w:rFonts w:ascii="Times New Roman" w:hAnsi="Times New Roman" w:cs="Times New Roman"/>
                <w:sz w:val="26"/>
                <w:szCs w:val="26"/>
                <w:lang w:val="vi-VN"/>
              </w:rPr>
              <w:t>được</w:t>
            </w:r>
            <w:r w:rsidRPr="00AF2F67">
              <w:rPr>
                <w:rFonts w:ascii="Times New Roman" w:hAnsi="Times New Roman" w:cs="Times New Roman"/>
                <w:sz w:val="26"/>
                <w:szCs w:val="26"/>
              </w:rPr>
              <w:t xml:space="preserve"> kết nối với CSDL </w:t>
            </w:r>
            <w:r w:rsidRPr="008B4FD2">
              <w:rPr>
                <w:rFonts w:ascii="Times New Roman" w:hAnsi="Times New Roman" w:cs="Times New Roman"/>
                <w:spacing w:val="-8"/>
                <w:sz w:val="26"/>
                <w:szCs w:val="26"/>
              </w:rPr>
              <w:t>dùng chung của ngành GDĐ</w:t>
            </w:r>
            <w:r w:rsidRPr="59835A79">
              <w:rPr>
                <w:rFonts w:ascii="Times New Roman" w:hAnsi="Times New Roman" w:cs="Times New Roman"/>
                <w:sz w:val="26"/>
                <w:szCs w:val="26"/>
              </w:rPr>
              <w:t>T</w:t>
            </w:r>
            <w:r w:rsidRPr="7B709B96">
              <w:rPr>
                <w:rFonts w:ascii="Times New Roman" w:hAnsi="Times New Roman" w:cs="Times New Roman"/>
                <w:sz w:val="26"/>
                <w:szCs w:val="26"/>
              </w:rPr>
              <w:t>.</w:t>
            </w:r>
          </w:p>
        </w:tc>
        <w:tc>
          <w:tcPr>
            <w:tcW w:w="851" w:type="dxa"/>
            <w:noWrap/>
            <w:vAlign w:val="center"/>
          </w:tcPr>
          <w:p w14:paraId="2FEE5DB6" w14:textId="459CFA25" w:rsidR="00982725" w:rsidRPr="006F62F7" w:rsidRDefault="00982725" w:rsidP="0001690E">
            <w:pPr>
              <w:spacing w:after="0" w:line="240" w:lineRule="auto"/>
              <w:jc w:val="center"/>
              <w:rPr>
                <w:rFonts w:ascii="Times New Roman" w:hAnsi="Times New Roman" w:cs="Times New Roman"/>
                <w:spacing w:val="-10"/>
                <w:sz w:val="26"/>
                <w:szCs w:val="26"/>
                <w:lang w:val="vi-VN"/>
              </w:rPr>
            </w:pPr>
            <w:r w:rsidRPr="006F62F7">
              <w:rPr>
                <w:rFonts w:ascii="Times New Roman" w:hAnsi="Times New Roman" w:cs="Times New Roman"/>
                <w:spacing w:val="-10"/>
                <w:sz w:val="26"/>
                <w:szCs w:val="26"/>
                <w:lang w:val="vi-VN"/>
              </w:rPr>
              <w:t>20</w:t>
            </w:r>
          </w:p>
        </w:tc>
        <w:tc>
          <w:tcPr>
            <w:tcW w:w="2976" w:type="dxa"/>
            <w:vAlign w:val="center"/>
          </w:tcPr>
          <w:p w14:paraId="6AEFEA8A" w14:textId="6A22E2F8" w:rsidR="00982725" w:rsidRPr="00FA4AC0"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w:t>
            </w:r>
            <w:r w:rsidRPr="00AF2F67">
              <w:rPr>
                <w:rFonts w:ascii="Times New Roman" w:hAnsi="Times New Roman" w:cs="Times New Roman"/>
                <w:sz w:val="26"/>
                <w:szCs w:val="26"/>
                <w:lang w:val="vi-VN"/>
              </w:rPr>
              <w:t>ất cả các phần mềm triển khai tại đơn vị được kết nối với CSDL dùng chung ngành GDĐT</w:t>
            </w:r>
            <w:r w:rsidRPr="30ADE80A">
              <w:rPr>
                <w:rFonts w:ascii="Times New Roman" w:hAnsi="Times New Roman" w:cs="Times New Roman"/>
                <w:sz w:val="26"/>
                <w:szCs w:val="26"/>
                <w:lang w:val="vi-VN"/>
              </w:rPr>
              <w:t>.</w:t>
            </w:r>
          </w:p>
        </w:tc>
        <w:tc>
          <w:tcPr>
            <w:tcW w:w="1783" w:type="dxa"/>
            <w:vAlign w:val="center"/>
          </w:tcPr>
          <w:p w14:paraId="11059C1C" w14:textId="5A5498B0" w:rsidR="00982725" w:rsidRPr="00AF2F67"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lang w:val="vi-VN"/>
              </w:rPr>
              <w:t>D</w:t>
            </w:r>
            <w:r w:rsidRPr="00AF2F67">
              <w:rPr>
                <w:rFonts w:ascii="Times New Roman" w:hAnsi="Times New Roman" w:cs="Times New Roman"/>
                <w:sz w:val="26"/>
                <w:szCs w:val="26"/>
              </w:rPr>
              <w:t xml:space="preserve">anh mục các phần mềm, hệ thống </w:t>
            </w:r>
            <w:r w:rsidRPr="00AF2F67">
              <w:rPr>
                <w:rFonts w:ascii="Times New Roman" w:hAnsi="Times New Roman" w:cs="Times New Roman"/>
                <w:sz w:val="26"/>
                <w:szCs w:val="26"/>
                <w:lang w:val="vi-VN"/>
              </w:rPr>
              <w:t>đã triển khai</w:t>
            </w:r>
            <w:r w:rsidRPr="57C9B0DC">
              <w:rPr>
                <w:rFonts w:ascii="Times New Roman" w:hAnsi="Times New Roman" w:cs="Times New Roman"/>
                <w:sz w:val="26"/>
                <w:szCs w:val="26"/>
                <w:lang w:val="vi-VN"/>
              </w:rPr>
              <w:t>.</w:t>
            </w:r>
          </w:p>
        </w:tc>
      </w:tr>
      <w:tr w:rsidR="00982725" w:rsidRPr="00AF2F67" w14:paraId="11D7E770" w14:textId="77777777" w:rsidTr="006F62F7">
        <w:trPr>
          <w:trHeight w:val="20"/>
        </w:trPr>
        <w:tc>
          <w:tcPr>
            <w:tcW w:w="704" w:type="dxa"/>
            <w:noWrap/>
            <w:vAlign w:val="center"/>
          </w:tcPr>
          <w:p w14:paraId="6FB8B06C" w14:textId="6D8C7917" w:rsidR="00982725" w:rsidRPr="00AF2F67" w:rsidRDefault="00982725" w:rsidP="0001690E">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rPr>
              <w:t>3</w:t>
            </w:r>
            <w:r w:rsidRPr="00AF2F67">
              <w:rPr>
                <w:rFonts w:ascii="Times New Roman" w:hAnsi="Times New Roman" w:cs="Times New Roman"/>
                <w:b/>
                <w:bCs/>
                <w:sz w:val="26"/>
                <w:szCs w:val="26"/>
                <w:lang w:val="vi-VN"/>
              </w:rPr>
              <w:t>.</w:t>
            </w:r>
            <w:r>
              <w:rPr>
                <w:rFonts w:ascii="Times New Roman" w:hAnsi="Times New Roman" w:cs="Times New Roman"/>
                <w:b/>
                <w:bCs/>
                <w:sz w:val="26"/>
                <w:szCs w:val="26"/>
                <w:lang w:val="vi-VN"/>
              </w:rPr>
              <w:t>5</w:t>
            </w:r>
          </w:p>
        </w:tc>
        <w:tc>
          <w:tcPr>
            <w:tcW w:w="3402" w:type="dxa"/>
            <w:vAlign w:val="center"/>
          </w:tcPr>
          <w:p w14:paraId="1B55097C" w14:textId="06FE114C" w:rsidR="00982725" w:rsidRPr="00AF2F67" w:rsidRDefault="00982725" w:rsidP="0001690E">
            <w:pPr>
              <w:spacing w:after="0" w:line="240" w:lineRule="auto"/>
              <w:jc w:val="both"/>
              <w:rPr>
                <w:rFonts w:ascii="Times New Roman" w:hAnsi="Times New Roman" w:cs="Times New Roman"/>
                <w:sz w:val="26"/>
                <w:szCs w:val="26"/>
                <w:lang w:val="vi-VN"/>
              </w:rPr>
            </w:pPr>
            <w:r w:rsidRPr="638C569F">
              <w:rPr>
                <w:rFonts w:ascii="Times New Roman" w:hAnsi="Times New Roman" w:cs="Times New Roman"/>
                <w:sz w:val="26"/>
                <w:szCs w:val="26"/>
              </w:rPr>
              <w:t xml:space="preserve">Tất cả các phần mềm, hệ </w:t>
            </w:r>
            <w:r w:rsidRPr="6A348303">
              <w:rPr>
                <w:rFonts w:ascii="Times New Roman" w:hAnsi="Times New Roman" w:cs="Times New Roman"/>
                <w:sz w:val="26"/>
                <w:szCs w:val="26"/>
              </w:rPr>
              <w:t>thống</w:t>
            </w:r>
            <w:r w:rsidRPr="638C569F">
              <w:rPr>
                <w:rFonts w:ascii="Times New Roman" w:hAnsi="Times New Roman" w:cs="Times New Roman"/>
                <w:sz w:val="26"/>
                <w:szCs w:val="26"/>
              </w:rPr>
              <w:t xml:space="preserve"> </w:t>
            </w:r>
            <w:r w:rsidRPr="21E6B58A">
              <w:rPr>
                <w:rFonts w:ascii="Times New Roman" w:hAnsi="Times New Roman" w:cs="Times New Roman"/>
                <w:sz w:val="26"/>
                <w:szCs w:val="26"/>
              </w:rPr>
              <w:t xml:space="preserve">đăng nhập </w:t>
            </w:r>
            <w:r w:rsidRPr="6A348303">
              <w:rPr>
                <w:rFonts w:ascii="Times New Roman" w:hAnsi="Times New Roman" w:cs="Times New Roman"/>
                <w:sz w:val="26"/>
                <w:szCs w:val="26"/>
              </w:rPr>
              <w:t xml:space="preserve">thông </w:t>
            </w:r>
            <w:r w:rsidRPr="69980E6E">
              <w:rPr>
                <w:rFonts w:ascii="Times New Roman" w:hAnsi="Times New Roman" w:cs="Times New Roman"/>
                <w:sz w:val="26"/>
                <w:szCs w:val="26"/>
              </w:rPr>
              <w:t>qua Single Sign-On (SSO)</w:t>
            </w:r>
          </w:p>
        </w:tc>
        <w:tc>
          <w:tcPr>
            <w:tcW w:w="851" w:type="dxa"/>
            <w:noWrap/>
            <w:vAlign w:val="center"/>
          </w:tcPr>
          <w:p w14:paraId="11DE7997" w14:textId="65CDE57E" w:rsidR="00982725" w:rsidRPr="006F62F7" w:rsidRDefault="000B28CD"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20</w:t>
            </w:r>
          </w:p>
        </w:tc>
        <w:tc>
          <w:tcPr>
            <w:tcW w:w="2976" w:type="dxa"/>
            <w:vAlign w:val="center"/>
          </w:tcPr>
          <w:p w14:paraId="46FB2A6D" w14:textId="0FB3D6F7" w:rsidR="00982725" w:rsidRPr="00FA4AC0" w:rsidRDefault="00982725" w:rsidP="0001690E">
            <w:pPr>
              <w:spacing w:after="0" w:line="240" w:lineRule="auto"/>
              <w:jc w:val="both"/>
              <w:rPr>
                <w:rFonts w:ascii="Times New Roman" w:hAnsi="Times New Roman" w:cs="Times New Roman"/>
                <w:sz w:val="26"/>
                <w:szCs w:val="26"/>
              </w:rPr>
            </w:pPr>
            <w:r w:rsidRPr="00FA4AC0">
              <w:rPr>
                <w:rFonts w:ascii="Times New Roman" w:hAnsi="Times New Roman" w:cs="Times New Roman"/>
                <w:sz w:val="26"/>
                <w:szCs w:val="26"/>
                <w:lang w:val="vi-VN"/>
              </w:rPr>
              <w:t>T</w:t>
            </w:r>
            <w:r w:rsidRPr="00AF2F67">
              <w:rPr>
                <w:rFonts w:ascii="Times New Roman" w:hAnsi="Times New Roman" w:cs="Times New Roman"/>
                <w:sz w:val="26"/>
                <w:szCs w:val="26"/>
                <w:lang w:val="vi-VN"/>
              </w:rPr>
              <w:t>ất cả các phần mềm</w:t>
            </w:r>
            <w:r w:rsidRPr="69980E6E">
              <w:rPr>
                <w:rFonts w:ascii="Times New Roman" w:hAnsi="Times New Roman" w:cs="Times New Roman"/>
                <w:sz w:val="26"/>
                <w:szCs w:val="26"/>
                <w:lang w:val="vi-VN"/>
              </w:rPr>
              <w:t>, hệ thống</w:t>
            </w:r>
            <w:r w:rsidRPr="00AF2F67">
              <w:rPr>
                <w:rFonts w:ascii="Times New Roman" w:hAnsi="Times New Roman" w:cs="Times New Roman"/>
                <w:sz w:val="26"/>
                <w:szCs w:val="26"/>
                <w:lang w:val="vi-VN"/>
              </w:rPr>
              <w:t xml:space="preserve"> triển khai tại đơn vị </w:t>
            </w:r>
            <w:r w:rsidRPr="69980E6E">
              <w:rPr>
                <w:rFonts w:ascii="Times New Roman" w:hAnsi="Times New Roman" w:cs="Times New Roman"/>
                <w:sz w:val="26"/>
                <w:szCs w:val="26"/>
                <w:lang w:val="vi-VN"/>
              </w:rPr>
              <w:t>hỗ trợ đăng nhập bằng</w:t>
            </w:r>
            <w:r w:rsidRPr="00AF2F67">
              <w:rPr>
                <w:rFonts w:ascii="Times New Roman" w:hAnsi="Times New Roman" w:cs="Times New Roman"/>
                <w:sz w:val="26"/>
                <w:szCs w:val="26"/>
                <w:lang w:val="vi-VN"/>
              </w:rPr>
              <w:t xml:space="preserve"> tài khoản SSO từ CSDL ngành GDĐT.</w:t>
            </w:r>
          </w:p>
        </w:tc>
        <w:tc>
          <w:tcPr>
            <w:tcW w:w="1783" w:type="dxa"/>
            <w:vAlign w:val="center"/>
          </w:tcPr>
          <w:p w14:paraId="2C976AD8" w14:textId="72ACCA6B" w:rsidR="00982725" w:rsidRPr="00AF2F67"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lang w:val="vi-VN"/>
              </w:rPr>
              <w:t>D</w:t>
            </w:r>
            <w:r w:rsidRPr="00AF2F67">
              <w:rPr>
                <w:rFonts w:ascii="Times New Roman" w:hAnsi="Times New Roman" w:cs="Times New Roman"/>
                <w:sz w:val="26"/>
                <w:szCs w:val="26"/>
              </w:rPr>
              <w:t xml:space="preserve">anh mục các phần mềm, hệ thống </w:t>
            </w:r>
            <w:r w:rsidRPr="00AF2F67">
              <w:rPr>
                <w:rFonts w:ascii="Times New Roman" w:hAnsi="Times New Roman" w:cs="Times New Roman"/>
                <w:sz w:val="26"/>
                <w:szCs w:val="26"/>
                <w:lang w:val="vi-VN"/>
              </w:rPr>
              <w:t>đã triển khai</w:t>
            </w:r>
            <w:r w:rsidRPr="1CFE2ECD">
              <w:rPr>
                <w:rFonts w:ascii="Times New Roman" w:hAnsi="Times New Roman" w:cs="Times New Roman"/>
                <w:sz w:val="26"/>
                <w:szCs w:val="26"/>
                <w:lang w:val="vi-VN"/>
              </w:rPr>
              <w:t>.</w:t>
            </w:r>
          </w:p>
        </w:tc>
      </w:tr>
      <w:tr w:rsidR="006F62F7" w:rsidRPr="00AF2F67" w14:paraId="5847893B" w14:textId="77777777" w:rsidTr="00B13A94">
        <w:trPr>
          <w:trHeight w:val="397"/>
        </w:trPr>
        <w:tc>
          <w:tcPr>
            <w:tcW w:w="4106" w:type="dxa"/>
            <w:gridSpan w:val="2"/>
            <w:noWrap/>
            <w:vAlign w:val="center"/>
          </w:tcPr>
          <w:p w14:paraId="1551F2AB" w14:textId="284A8155" w:rsidR="006F62F7" w:rsidRPr="00AF2F67" w:rsidRDefault="006F62F7" w:rsidP="006F62F7">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 xml:space="preserve">Tiêu chuẩn 4 </w:t>
            </w:r>
            <w:r w:rsidRPr="00AF2F67">
              <w:rPr>
                <w:rFonts w:ascii="Times New Roman" w:hAnsi="Times New Roman" w:cs="Times New Roman"/>
                <w:b/>
                <w:bCs/>
                <w:sz w:val="26"/>
                <w:szCs w:val="26"/>
              </w:rPr>
              <w:t>Nhân lực số</w:t>
            </w:r>
          </w:p>
        </w:tc>
        <w:tc>
          <w:tcPr>
            <w:tcW w:w="851" w:type="dxa"/>
            <w:noWrap/>
            <w:vAlign w:val="center"/>
          </w:tcPr>
          <w:p w14:paraId="72D60E97" w14:textId="474F5519" w:rsidR="006F62F7" w:rsidRPr="006F62F7" w:rsidRDefault="006F62F7"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b/>
                <w:bCs/>
                <w:spacing w:val="-10"/>
                <w:sz w:val="26"/>
                <w:szCs w:val="26"/>
              </w:rPr>
              <w:t>200</w:t>
            </w:r>
          </w:p>
        </w:tc>
        <w:tc>
          <w:tcPr>
            <w:tcW w:w="2976" w:type="dxa"/>
            <w:vAlign w:val="center"/>
          </w:tcPr>
          <w:p w14:paraId="18FA9A5D" w14:textId="77777777" w:rsidR="006F62F7" w:rsidRPr="00AF2F67" w:rsidRDefault="006F62F7" w:rsidP="0001690E">
            <w:pPr>
              <w:spacing w:after="0" w:line="240" w:lineRule="auto"/>
              <w:jc w:val="both"/>
              <w:rPr>
                <w:rFonts w:ascii="Times New Roman" w:hAnsi="Times New Roman" w:cs="Times New Roman"/>
                <w:sz w:val="26"/>
                <w:szCs w:val="26"/>
              </w:rPr>
            </w:pPr>
          </w:p>
        </w:tc>
        <w:tc>
          <w:tcPr>
            <w:tcW w:w="1783" w:type="dxa"/>
            <w:vAlign w:val="center"/>
          </w:tcPr>
          <w:p w14:paraId="61009DA7" w14:textId="77777777" w:rsidR="006F62F7" w:rsidRPr="00AF2F67" w:rsidRDefault="006F62F7" w:rsidP="0001690E">
            <w:pPr>
              <w:spacing w:after="0" w:line="240" w:lineRule="auto"/>
              <w:jc w:val="both"/>
              <w:rPr>
                <w:rFonts w:ascii="Times New Roman" w:hAnsi="Times New Roman" w:cs="Times New Roman"/>
                <w:sz w:val="26"/>
                <w:szCs w:val="26"/>
              </w:rPr>
            </w:pPr>
          </w:p>
        </w:tc>
      </w:tr>
      <w:tr w:rsidR="00982725" w:rsidRPr="00AF2F67" w14:paraId="7EF17B19" w14:textId="77777777" w:rsidTr="006F62F7">
        <w:trPr>
          <w:trHeight w:val="1350"/>
        </w:trPr>
        <w:tc>
          <w:tcPr>
            <w:tcW w:w="704" w:type="dxa"/>
            <w:noWrap/>
            <w:vAlign w:val="center"/>
            <w:hideMark/>
          </w:tcPr>
          <w:p w14:paraId="3A32A85E" w14:textId="010FBB00" w:rsidR="00982725" w:rsidRPr="00AF2F67" w:rsidRDefault="00982725" w:rsidP="0001690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r w:rsidRPr="00AF2F67">
              <w:rPr>
                <w:rFonts w:ascii="Times New Roman" w:hAnsi="Times New Roman" w:cs="Times New Roman"/>
                <w:b/>
                <w:bCs/>
                <w:sz w:val="26"/>
                <w:szCs w:val="26"/>
              </w:rPr>
              <w:t>.</w:t>
            </w:r>
            <w:r>
              <w:rPr>
                <w:rFonts w:ascii="Times New Roman" w:hAnsi="Times New Roman" w:cs="Times New Roman"/>
                <w:b/>
                <w:bCs/>
                <w:sz w:val="26"/>
                <w:szCs w:val="26"/>
              </w:rPr>
              <w:t>1</w:t>
            </w:r>
          </w:p>
        </w:tc>
        <w:tc>
          <w:tcPr>
            <w:tcW w:w="3402" w:type="dxa"/>
            <w:vAlign w:val="center"/>
            <w:hideMark/>
          </w:tcPr>
          <w:p w14:paraId="4471EDDF" w14:textId="67D723D1" w:rsidR="00982725" w:rsidRPr="001D5E06" w:rsidRDefault="001E5264" w:rsidP="0001690E">
            <w:pPr>
              <w:spacing w:after="0" w:line="240" w:lineRule="auto"/>
              <w:jc w:val="both"/>
              <w:rPr>
                <w:rStyle w:val="FootnoteReference"/>
                <w:rFonts w:ascii="Times New Roman" w:hAnsi="Times New Roman" w:cs="Times New Roman"/>
                <w:sz w:val="26"/>
                <w:szCs w:val="26"/>
                <w:lang w:val="vi-VN"/>
              </w:rPr>
            </w:pPr>
            <w:r>
              <w:rPr>
                <w:rFonts w:ascii="Times New Roman" w:hAnsi="Times New Roman" w:cs="Times New Roman"/>
                <w:sz w:val="26"/>
                <w:szCs w:val="26"/>
              </w:rPr>
              <w:t>T</w:t>
            </w:r>
            <w:r w:rsidRPr="001E5264">
              <w:rPr>
                <w:rFonts w:ascii="Times New Roman" w:hAnsi="Times New Roman" w:cs="Times New Roman"/>
                <w:sz w:val="26"/>
                <w:szCs w:val="26"/>
                <w:lang w:val="vi-VN"/>
              </w:rPr>
              <w:t>ỉ lệ nhân sự tham gia bồi dưỡng tăng cường ứng dụng công nghệ thông tin, chuyển đổi số, an toàn thông tin</w:t>
            </w:r>
            <w:r w:rsidR="00982725">
              <w:rPr>
                <w:rStyle w:val="FootnoteReference"/>
                <w:rFonts w:ascii="Times New Roman" w:hAnsi="Times New Roman" w:cs="Times New Roman"/>
                <w:sz w:val="26"/>
                <w:szCs w:val="26"/>
                <w:lang w:val="vi-VN"/>
              </w:rPr>
              <w:footnoteReference w:id="9"/>
            </w:r>
            <w:r w:rsidR="00982725" w:rsidRPr="1B1617CF">
              <w:rPr>
                <w:rFonts w:ascii="Times New Roman" w:hAnsi="Times New Roman" w:cs="Times New Roman"/>
                <w:sz w:val="26"/>
                <w:szCs w:val="26"/>
                <w:lang w:val="vi-VN"/>
              </w:rPr>
              <w:t>.</w:t>
            </w:r>
          </w:p>
        </w:tc>
        <w:tc>
          <w:tcPr>
            <w:tcW w:w="851" w:type="dxa"/>
            <w:noWrap/>
            <w:vAlign w:val="center"/>
            <w:hideMark/>
          </w:tcPr>
          <w:p w14:paraId="07073448" w14:textId="54871B52" w:rsidR="00982725" w:rsidRPr="006F62F7" w:rsidRDefault="00982725"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70</w:t>
            </w:r>
          </w:p>
        </w:tc>
        <w:tc>
          <w:tcPr>
            <w:tcW w:w="2976" w:type="dxa"/>
            <w:vAlign w:val="center"/>
            <w:hideMark/>
          </w:tcPr>
          <w:p w14:paraId="6A473177" w14:textId="53E1B394" w:rsidR="00982725" w:rsidRDefault="00982725" w:rsidP="0001690E">
            <w:pPr>
              <w:spacing w:after="0" w:line="240" w:lineRule="auto"/>
              <w:jc w:val="both"/>
              <w:rPr>
                <w:rFonts w:ascii="Times New Roman" w:hAnsi="Times New Roman" w:cs="Times New Roman"/>
                <w:sz w:val="26"/>
                <w:szCs w:val="26"/>
              </w:rPr>
            </w:pPr>
            <w:r w:rsidRPr="000E5129">
              <w:rPr>
                <w:rFonts w:ascii="Times New Roman" w:hAnsi="Times New Roman" w:cs="Times New Roman"/>
                <w:sz w:val="26"/>
                <w:szCs w:val="26"/>
              </w:rPr>
              <w:t>- T</w:t>
            </w:r>
            <w:r w:rsidR="006C3C22">
              <w:rPr>
                <w:rFonts w:ascii="Times New Roman" w:hAnsi="Times New Roman" w:cs="Times New Roman"/>
                <w:sz w:val="26"/>
                <w:szCs w:val="26"/>
              </w:rPr>
              <w:t>ỉ</w:t>
            </w:r>
            <w:r w:rsidRPr="00AF2F67">
              <w:rPr>
                <w:rFonts w:ascii="Times New Roman" w:hAnsi="Times New Roman" w:cs="Times New Roman"/>
                <w:sz w:val="26"/>
                <w:szCs w:val="26"/>
              </w:rPr>
              <w:t xml:space="preserve"> lệ 100</w:t>
            </w:r>
            <w:r w:rsidRPr="30F10A17">
              <w:rPr>
                <w:rFonts w:ascii="Times New Roman" w:hAnsi="Times New Roman" w:cs="Times New Roman"/>
                <w:sz w:val="26"/>
                <w:szCs w:val="26"/>
              </w:rPr>
              <w:t xml:space="preserve">% </w:t>
            </w:r>
            <w:r w:rsidRPr="5515B5C7">
              <w:rPr>
                <w:rFonts w:ascii="Times New Roman" w:hAnsi="Times New Roman" w:cs="Times New Roman"/>
                <w:sz w:val="26"/>
                <w:szCs w:val="26"/>
              </w:rPr>
              <w:t>CBQL, giáo viên, nhân viên</w:t>
            </w:r>
            <w:r w:rsidRPr="4846B8C3">
              <w:rPr>
                <w:rFonts w:ascii="Times New Roman" w:hAnsi="Times New Roman" w:cs="Times New Roman"/>
                <w:sz w:val="26"/>
                <w:szCs w:val="26"/>
              </w:rPr>
              <w:t xml:space="preserve"> CNTT được tham gia bồi dưỡng</w:t>
            </w:r>
            <w:r>
              <w:rPr>
                <w:rFonts w:ascii="Times New Roman" w:hAnsi="Times New Roman" w:cs="Times New Roman"/>
                <w:sz w:val="26"/>
                <w:szCs w:val="26"/>
              </w:rPr>
              <w:t xml:space="preserve"> kiến thức nâng cao nhận thức tư duy về chuyển đổi số: </w:t>
            </w:r>
            <w:r w:rsidRPr="00AE5B91">
              <w:rPr>
                <w:rFonts w:ascii="Times New Roman" w:hAnsi="Times New Roman" w:cs="Times New Roman"/>
                <w:b/>
                <w:bCs/>
                <w:sz w:val="26"/>
                <w:szCs w:val="26"/>
              </w:rPr>
              <w:t>20 điểm</w:t>
            </w:r>
            <w:r>
              <w:rPr>
                <w:rFonts w:ascii="Times New Roman" w:hAnsi="Times New Roman" w:cs="Times New Roman"/>
                <w:sz w:val="26"/>
                <w:szCs w:val="26"/>
              </w:rPr>
              <w:t xml:space="preserve"> </w:t>
            </w:r>
          </w:p>
          <w:p w14:paraId="7BBC30F5" w14:textId="334DC051"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w:t>
            </w:r>
            <w:r w:rsidR="006C3C22">
              <w:rPr>
                <w:rFonts w:ascii="Times New Roman" w:hAnsi="Times New Roman" w:cs="Times New Roman"/>
                <w:sz w:val="26"/>
                <w:szCs w:val="26"/>
              </w:rPr>
              <w:t>ỉ</w:t>
            </w:r>
            <w:r>
              <w:rPr>
                <w:rFonts w:ascii="Times New Roman" w:hAnsi="Times New Roman" w:cs="Times New Roman"/>
                <w:sz w:val="26"/>
                <w:szCs w:val="26"/>
              </w:rPr>
              <w:t xml:space="preserve"> lệ &gt;=50 CBQL tham gia tập huấn nâng cao về quản trị dữ liệu: </w:t>
            </w:r>
            <w:r w:rsidRPr="00B55BD9">
              <w:rPr>
                <w:rFonts w:ascii="Times New Roman" w:hAnsi="Times New Roman" w:cs="Times New Roman"/>
                <w:b/>
                <w:bCs/>
                <w:sz w:val="26"/>
                <w:szCs w:val="26"/>
              </w:rPr>
              <w:t>30 điểm</w:t>
            </w:r>
          </w:p>
          <w:p w14:paraId="3A6D702B" w14:textId="58A1A897" w:rsidR="00982725" w:rsidRPr="00B55BD9"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w:t>
            </w:r>
            <w:r w:rsidR="006C3C22">
              <w:rPr>
                <w:rFonts w:ascii="Times New Roman" w:hAnsi="Times New Roman" w:cs="Times New Roman"/>
                <w:sz w:val="26"/>
                <w:szCs w:val="26"/>
              </w:rPr>
              <w:t>ỉ</w:t>
            </w:r>
            <w:r>
              <w:rPr>
                <w:rFonts w:ascii="Times New Roman" w:hAnsi="Times New Roman" w:cs="Times New Roman"/>
                <w:sz w:val="26"/>
                <w:szCs w:val="26"/>
              </w:rPr>
              <w:t xml:space="preserve"> lệ 100% giáo viên tham gia bồi dưỡng kiến thức phương pháp giảng dạy, xây dựng học liệu, thiết kế bài giảng trên môi trường số: </w:t>
            </w:r>
            <w:r w:rsidRPr="00B55BD9">
              <w:rPr>
                <w:rFonts w:ascii="Times New Roman" w:hAnsi="Times New Roman" w:cs="Times New Roman"/>
                <w:b/>
                <w:bCs/>
                <w:sz w:val="26"/>
                <w:szCs w:val="26"/>
              </w:rPr>
              <w:t>20 điểm</w:t>
            </w:r>
          </w:p>
        </w:tc>
        <w:tc>
          <w:tcPr>
            <w:tcW w:w="1783" w:type="dxa"/>
            <w:vAlign w:val="center"/>
            <w:hideMark/>
          </w:tcPr>
          <w:p w14:paraId="1374FC70" w14:textId="06E44284" w:rsidR="00982725" w:rsidRPr="00AF2F67"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Số liệu từ hệ thống quản lý tập huấn triển khai Đề án theo Quyết định</w:t>
            </w:r>
            <w:r w:rsidR="008B4FD2">
              <w:rPr>
                <w:rFonts w:ascii="Times New Roman" w:hAnsi="Times New Roman" w:cs="Times New Roman"/>
                <w:sz w:val="26"/>
                <w:szCs w:val="26"/>
              </w:rPr>
              <w:t xml:space="preserve"> số</w:t>
            </w:r>
            <w:r w:rsidRPr="00AF2F67">
              <w:rPr>
                <w:rFonts w:ascii="Times New Roman" w:hAnsi="Times New Roman" w:cs="Times New Roman"/>
                <w:sz w:val="26"/>
                <w:szCs w:val="26"/>
              </w:rPr>
              <w:t xml:space="preserve"> </w:t>
            </w:r>
            <w:r w:rsidRPr="008B4FD2">
              <w:rPr>
                <w:rFonts w:ascii="Times New Roman" w:hAnsi="Times New Roman" w:cs="Times New Roman"/>
                <w:spacing w:val="-14"/>
                <w:sz w:val="26"/>
                <w:szCs w:val="26"/>
              </w:rPr>
              <w:t>869/QĐ-UBN</w:t>
            </w:r>
            <w:r w:rsidRPr="00AF2F67">
              <w:rPr>
                <w:rFonts w:ascii="Times New Roman" w:hAnsi="Times New Roman" w:cs="Times New Roman"/>
                <w:sz w:val="26"/>
                <w:szCs w:val="26"/>
              </w:rPr>
              <w:t>D</w:t>
            </w:r>
          </w:p>
        </w:tc>
      </w:tr>
      <w:tr w:rsidR="00982725" w:rsidRPr="00AF2F67" w14:paraId="5F9C97A3" w14:textId="77777777" w:rsidTr="006F62F7">
        <w:trPr>
          <w:trHeight w:val="1020"/>
        </w:trPr>
        <w:tc>
          <w:tcPr>
            <w:tcW w:w="704" w:type="dxa"/>
            <w:noWrap/>
            <w:vAlign w:val="center"/>
            <w:hideMark/>
          </w:tcPr>
          <w:p w14:paraId="110C678B" w14:textId="49944A09" w:rsidR="00982725" w:rsidRPr="00AF2F67" w:rsidRDefault="00982725" w:rsidP="0001690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r w:rsidRPr="00AF2F67">
              <w:rPr>
                <w:rFonts w:ascii="Times New Roman" w:hAnsi="Times New Roman" w:cs="Times New Roman"/>
                <w:b/>
                <w:bCs/>
                <w:sz w:val="26"/>
                <w:szCs w:val="26"/>
              </w:rPr>
              <w:t>.</w:t>
            </w:r>
            <w:r>
              <w:rPr>
                <w:rFonts w:ascii="Times New Roman" w:hAnsi="Times New Roman" w:cs="Times New Roman"/>
                <w:b/>
                <w:bCs/>
                <w:sz w:val="26"/>
                <w:szCs w:val="26"/>
              </w:rPr>
              <w:t>2</w:t>
            </w:r>
          </w:p>
        </w:tc>
        <w:tc>
          <w:tcPr>
            <w:tcW w:w="3402" w:type="dxa"/>
            <w:vAlign w:val="center"/>
            <w:hideMark/>
          </w:tcPr>
          <w:p w14:paraId="23ED03E8" w14:textId="0261BFB9" w:rsidR="00982725" w:rsidRPr="00AF2F67" w:rsidRDefault="00E33089"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w:t>
            </w:r>
            <w:r w:rsidRPr="00E33089">
              <w:rPr>
                <w:rFonts w:ascii="Times New Roman" w:hAnsi="Times New Roman" w:cs="Times New Roman"/>
                <w:sz w:val="26"/>
                <w:szCs w:val="26"/>
                <w:lang w:val="vi-VN"/>
              </w:rPr>
              <w:t>ỉ lệ nhân sự được phân công chuyên trách, kiêm nhiệm công tác công nghệ thông tin và chuyển đổi số</w:t>
            </w:r>
          </w:p>
        </w:tc>
        <w:tc>
          <w:tcPr>
            <w:tcW w:w="851" w:type="dxa"/>
            <w:noWrap/>
            <w:vAlign w:val="center"/>
            <w:hideMark/>
          </w:tcPr>
          <w:p w14:paraId="7931A2AA" w14:textId="1B252CBF" w:rsidR="00982725" w:rsidRPr="006F62F7" w:rsidRDefault="000B28CD"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20</w:t>
            </w:r>
          </w:p>
        </w:tc>
        <w:tc>
          <w:tcPr>
            <w:tcW w:w="2976" w:type="dxa"/>
            <w:vAlign w:val="center"/>
            <w:hideMark/>
          </w:tcPr>
          <w:p w14:paraId="003A504B" w14:textId="0734D928" w:rsidR="00982725" w:rsidRPr="00AF2F67"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w:t>
            </w:r>
            <w:r w:rsidR="006C3C22">
              <w:rPr>
                <w:rFonts w:ascii="Times New Roman" w:hAnsi="Times New Roman" w:cs="Times New Roman"/>
                <w:sz w:val="26"/>
                <w:szCs w:val="26"/>
              </w:rPr>
              <w:t>ỉ</w:t>
            </w:r>
            <w:r w:rsidRPr="00AF2F67">
              <w:rPr>
                <w:rFonts w:ascii="Times New Roman" w:hAnsi="Times New Roman" w:cs="Times New Roman"/>
                <w:sz w:val="26"/>
                <w:szCs w:val="26"/>
              </w:rPr>
              <w:t xml:space="preserve"> lệ từ 10% trở lên</w:t>
            </w:r>
            <w:r w:rsidRPr="4846B8C3">
              <w:rPr>
                <w:rFonts w:ascii="Times New Roman" w:hAnsi="Times New Roman" w:cs="Times New Roman"/>
                <w:sz w:val="26"/>
                <w:szCs w:val="26"/>
              </w:rPr>
              <w:t xml:space="preserve"> CBQL, giáo viên, nhân viên CNTT được phân công chuyên trách, kiêm nhiệ</w:t>
            </w:r>
            <w:r>
              <w:rPr>
                <w:rFonts w:ascii="Times New Roman" w:hAnsi="Times New Roman" w:cs="Times New Roman"/>
                <w:sz w:val="26"/>
                <w:szCs w:val="26"/>
              </w:rPr>
              <w:t xml:space="preserve">m. </w:t>
            </w:r>
          </w:p>
        </w:tc>
        <w:tc>
          <w:tcPr>
            <w:tcW w:w="1783" w:type="dxa"/>
            <w:vAlign w:val="center"/>
            <w:hideMark/>
          </w:tcPr>
          <w:p w14:paraId="5826FC86" w14:textId="153945A5" w:rsidR="00982725" w:rsidRPr="00AF2F67"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Văn bản phân công ban hành đúng thời điểm, đảm bảo pháp lý</w:t>
            </w:r>
            <w:r w:rsidRPr="4318260D">
              <w:rPr>
                <w:rFonts w:ascii="Times New Roman" w:hAnsi="Times New Roman" w:cs="Times New Roman"/>
                <w:sz w:val="26"/>
                <w:szCs w:val="26"/>
              </w:rPr>
              <w:t>.</w:t>
            </w:r>
          </w:p>
        </w:tc>
      </w:tr>
      <w:tr w:rsidR="00982725" w:rsidRPr="00AF2F67" w14:paraId="699DF26C" w14:textId="77777777" w:rsidTr="006F62F7">
        <w:trPr>
          <w:trHeight w:val="1134"/>
        </w:trPr>
        <w:tc>
          <w:tcPr>
            <w:tcW w:w="704" w:type="dxa"/>
            <w:noWrap/>
            <w:vAlign w:val="center"/>
            <w:hideMark/>
          </w:tcPr>
          <w:p w14:paraId="15722308" w14:textId="00F2A3D0" w:rsidR="00982725" w:rsidRPr="00AF2F67" w:rsidRDefault="00982725" w:rsidP="0001690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4</w:t>
            </w:r>
            <w:r w:rsidRPr="00AF2F67">
              <w:rPr>
                <w:rFonts w:ascii="Times New Roman" w:hAnsi="Times New Roman" w:cs="Times New Roman"/>
                <w:b/>
                <w:bCs/>
                <w:sz w:val="26"/>
                <w:szCs w:val="26"/>
              </w:rPr>
              <w:t>.</w:t>
            </w:r>
            <w:r>
              <w:rPr>
                <w:rFonts w:ascii="Times New Roman" w:hAnsi="Times New Roman" w:cs="Times New Roman"/>
                <w:b/>
                <w:bCs/>
                <w:sz w:val="26"/>
                <w:szCs w:val="26"/>
              </w:rPr>
              <w:t>3</w:t>
            </w:r>
          </w:p>
        </w:tc>
        <w:tc>
          <w:tcPr>
            <w:tcW w:w="3402" w:type="dxa"/>
            <w:vAlign w:val="center"/>
            <w:hideMark/>
          </w:tcPr>
          <w:p w14:paraId="56B6A313" w14:textId="1090BD6C" w:rsidR="00982725" w:rsidRPr="00AF2F67"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Có n</w:t>
            </w:r>
            <w:r w:rsidRPr="00AF2F67">
              <w:rPr>
                <w:rFonts w:ascii="Times New Roman" w:hAnsi="Times New Roman" w:cs="Times New Roman"/>
                <w:sz w:val="26"/>
                <w:szCs w:val="26"/>
              </w:rPr>
              <w:t xml:space="preserve">hân sự chuyên trách hoặc kiêm nhiệm về </w:t>
            </w:r>
            <w:r w:rsidR="00EE1C25">
              <w:rPr>
                <w:rFonts w:ascii="Times New Roman" w:hAnsi="Times New Roman" w:cs="Times New Roman"/>
                <w:sz w:val="26"/>
                <w:szCs w:val="26"/>
              </w:rPr>
              <w:t>q</w:t>
            </w:r>
            <w:r w:rsidRPr="00AF2F67">
              <w:rPr>
                <w:rFonts w:ascii="Times New Roman" w:hAnsi="Times New Roman" w:cs="Times New Roman"/>
                <w:sz w:val="26"/>
                <w:szCs w:val="26"/>
              </w:rPr>
              <w:t>uản trị mạng,</w:t>
            </w:r>
            <w:r>
              <w:rPr>
                <w:rFonts w:ascii="Times New Roman" w:hAnsi="Times New Roman" w:cs="Times New Roman"/>
                <w:sz w:val="26"/>
                <w:szCs w:val="26"/>
              </w:rPr>
              <w:t xml:space="preserve"> </w:t>
            </w:r>
            <w:r w:rsidR="00EE1C25">
              <w:rPr>
                <w:rFonts w:ascii="Times New Roman" w:hAnsi="Times New Roman" w:cs="Times New Roman"/>
                <w:sz w:val="26"/>
                <w:szCs w:val="26"/>
              </w:rPr>
              <w:t>a</w:t>
            </w:r>
            <w:r w:rsidRPr="00AF2F67">
              <w:rPr>
                <w:rFonts w:ascii="Times New Roman" w:hAnsi="Times New Roman" w:cs="Times New Roman"/>
                <w:sz w:val="26"/>
                <w:szCs w:val="26"/>
              </w:rPr>
              <w:t>n toàn an ninh thông tin tại đơn vị</w:t>
            </w:r>
            <w:r w:rsidRPr="3BCA81CD">
              <w:rPr>
                <w:rFonts w:ascii="Times New Roman" w:hAnsi="Times New Roman" w:cs="Times New Roman"/>
                <w:sz w:val="26"/>
                <w:szCs w:val="26"/>
              </w:rPr>
              <w:t>.</w:t>
            </w:r>
          </w:p>
        </w:tc>
        <w:tc>
          <w:tcPr>
            <w:tcW w:w="851" w:type="dxa"/>
            <w:noWrap/>
            <w:vAlign w:val="center"/>
            <w:hideMark/>
          </w:tcPr>
          <w:p w14:paraId="506CE882" w14:textId="034A451D" w:rsidR="00982725" w:rsidRPr="006F62F7" w:rsidRDefault="000B28CD"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20</w:t>
            </w:r>
          </w:p>
        </w:tc>
        <w:tc>
          <w:tcPr>
            <w:tcW w:w="2976" w:type="dxa"/>
            <w:vAlign w:val="center"/>
            <w:hideMark/>
          </w:tcPr>
          <w:p w14:paraId="7D20ADEC" w14:textId="4447D87A" w:rsidR="00982725" w:rsidRPr="00A62916" w:rsidRDefault="00982725" w:rsidP="0001690E">
            <w:pPr>
              <w:spacing w:after="0" w:line="240" w:lineRule="auto"/>
              <w:jc w:val="both"/>
              <w:rPr>
                <w:rFonts w:ascii="Times New Roman" w:hAnsi="Times New Roman" w:cs="Times New Roman"/>
                <w:sz w:val="26"/>
                <w:szCs w:val="26"/>
              </w:rPr>
            </w:pPr>
            <w:r w:rsidRPr="007C4A0D">
              <w:rPr>
                <w:rFonts w:ascii="Times New Roman" w:hAnsi="Times New Roman" w:cs="Times New Roman"/>
                <w:sz w:val="26"/>
                <w:szCs w:val="26"/>
              </w:rPr>
              <w:t>C</w:t>
            </w:r>
            <w:r w:rsidRPr="00AF2F67">
              <w:rPr>
                <w:rFonts w:ascii="Times New Roman" w:hAnsi="Times New Roman" w:cs="Times New Roman"/>
                <w:sz w:val="26"/>
                <w:szCs w:val="26"/>
              </w:rPr>
              <w:t xml:space="preserve">ó </w:t>
            </w:r>
            <w:r>
              <w:rPr>
                <w:rFonts w:ascii="Times New Roman" w:hAnsi="Times New Roman" w:cs="Times New Roman"/>
                <w:sz w:val="26"/>
                <w:szCs w:val="26"/>
              </w:rPr>
              <w:t>q</w:t>
            </w:r>
            <w:r w:rsidRPr="00AF2F67">
              <w:rPr>
                <w:rFonts w:ascii="Times New Roman" w:hAnsi="Times New Roman" w:cs="Times New Roman"/>
                <w:sz w:val="26"/>
                <w:szCs w:val="26"/>
              </w:rPr>
              <w:t>uyết định phân công nhân sự</w:t>
            </w:r>
            <w:r>
              <w:rPr>
                <w:rFonts w:ascii="Times New Roman" w:hAnsi="Times New Roman" w:cs="Times New Roman"/>
                <w:sz w:val="26"/>
                <w:szCs w:val="26"/>
              </w:rPr>
              <w:t>, nhân sự chuyên trách (nhân sự chuyên trách cần đáp ứng trình độ chuyên môn nghiệp vụ).</w:t>
            </w:r>
          </w:p>
        </w:tc>
        <w:tc>
          <w:tcPr>
            <w:tcW w:w="1783" w:type="dxa"/>
            <w:vAlign w:val="center"/>
            <w:hideMark/>
          </w:tcPr>
          <w:p w14:paraId="69BD29BF" w14:textId="28D77BE8" w:rsidR="00982725" w:rsidRPr="00AF2F67"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Văn bản phân công được ban hành đúng thời điểm, đảm bảo tính pháp lý</w:t>
            </w:r>
            <w:r w:rsidRPr="1E41AA3A">
              <w:rPr>
                <w:rFonts w:ascii="Times New Roman" w:hAnsi="Times New Roman" w:cs="Times New Roman"/>
                <w:sz w:val="26"/>
                <w:szCs w:val="26"/>
              </w:rPr>
              <w:t>.</w:t>
            </w:r>
          </w:p>
        </w:tc>
      </w:tr>
      <w:tr w:rsidR="00982725" w:rsidRPr="00AF2F67" w14:paraId="35733EAB" w14:textId="77777777" w:rsidTr="006F62F7">
        <w:trPr>
          <w:trHeight w:val="340"/>
        </w:trPr>
        <w:tc>
          <w:tcPr>
            <w:tcW w:w="704" w:type="dxa"/>
            <w:noWrap/>
            <w:vAlign w:val="center"/>
            <w:hideMark/>
          </w:tcPr>
          <w:p w14:paraId="6B6A147D" w14:textId="7BAF06C4" w:rsidR="00982725" w:rsidRPr="00AF2F67" w:rsidRDefault="00982725" w:rsidP="0001690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r w:rsidRPr="00AF2F67">
              <w:rPr>
                <w:rFonts w:ascii="Times New Roman" w:hAnsi="Times New Roman" w:cs="Times New Roman"/>
                <w:b/>
                <w:bCs/>
                <w:sz w:val="26"/>
                <w:szCs w:val="26"/>
              </w:rPr>
              <w:t>.</w:t>
            </w:r>
            <w:r>
              <w:rPr>
                <w:rFonts w:ascii="Times New Roman" w:hAnsi="Times New Roman" w:cs="Times New Roman"/>
                <w:b/>
                <w:bCs/>
                <w:sz w:val="26"/>
                <w:szCs w:val="26"/>
              </w:rPr>
              <w:t>4</w:t>
            </w:r>
          </w:p>
        </w:tc>
        <w:tc>
          <w:tcPr>
            <w:tcW w:w="3402" w:type="dxa"/>
            <w:vAlign w:val="center"/>
            <w:hideMark/>
          </w:tcPr>
          <w:p w14:paraId="5FA0F7E5" w14:textId="4E402FC8" w:rsidR="00982725" w:rsidRPr="00AF2F67"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Đạt t</w:t>
            </w:r>
            <w:r w:rsidR="003359C8">
              <w:rPr>
                <w:rFonts w:ascii="Times New Roman" w:hAnsi="Times New Roman" w:cs="Times New Roman"/>
                <w:sz w:val="26"/>
                <w:szCs w:val="26"/>
              </w:rPr>
              <w:t>ỉ</w:t>
            </w:r>
            <w:r w:rsidRPr="00AF2F67">
              <w:rPr>
                <w:rFonts w:ascii="Times New Roman" w:hAnsi="Times New Roman" w:cs="Times New Roman"/>
                <w:sz w:val="26"/>
                <w:szCs w:val="26"/>
              </w:rPr>
              <w:t xml:space="preserve"> lệ giáo viên tổ chức dạy học </w:t>
            </w:r>
            <w:r>
              <w:rPr>
                <w:rFonts w:ascii="Times New Roman" w:hAnsi="Times New Roman" w:cs="Times New Roman"/>
                <w:sz w:val="26"/>
                <w:szCs w:val="26"/>
              </w:rPr>
              <w:t xml:space="preserve">và hoạt động </w:t>
            </w:r>
            <w:r w:rsidRPr="00AF2F67">
              <w:rPr>
                <w:rFonts w:ascii="Times New Roman" w:hAnsi="Times New Roman" w:cs="Times New Roman"/>
                <w:sz w:val="26"/>
                <w:szCs w:val="26"/>
              </w:rPr>
              <w:t>dạy học kết hợp trực tuyến</w:t>
            </w:r>
            <w:r>
              <w:rPr>
                <w:rFonts w:ascii="Times New Roman" w:hAnsi="Times New Roman" w:cs="Times New Roman"/>
                <w:sz w:val="26"/>
                <w:szCs w:val="26"/>
              </w:rPr>
              <w:t xml:space="preserve">, </w:t>
            </w:r>
            <w:r w:rsidRPr="00AF2F67">
              <w:rPr>
                <w:rFonts w:ascii="Times New Roman" w:hAnsi="Times New Roman" w:cs="Times New Roman"/>
                <w:sz w:val="26"/>
                <w:szCs w:val="26"/>
              </w:rPr>
              <w:t>trực tiếp</w:t>
            </w:r>
            <w:r>
              <w:rPr>
                <w:rFonts w:ascii="Times New Roman" w:hAnsi="Times New Roman" w:cs="Times New Roman"/>
                <w:sz w:val="26"/>
                <w:szCs w:val="26"/>
              </w:rPr>
              <w:t xml:space="preserve"> trên trên các hệ thống LMS. </w:t>
            </w:r>
          </w:p>
        </w:tc>
        <w:tc>
          <w:tcPr>
            <w:tcW w:w="851" w:type="dxa"/>
            <w:noWrap/>
            <w:vAlign w:val="center"/>
            <w:hideMark/>
          </w:tcPr>
          <w:p w14:paraId="30C28D68" w14:textId="44A9B281" w:rsidR="00982725" w:rsidRPr="006F62F7" w:rsidRDefault="00982725"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50</w:t>
            </w:r>
          </w:p>
        </w:tc>
        <w:tc>
          <w:tcPr>
            <w:tcW w:w="2976" w:type="dxa"/>
            <w:vAlign w:val="center"/>
            <w:hideMark/>
          </w:tcPr>
          <w:p w14:paraId="32B79CC8" w14:textId="12AF31E1" w:rsidR="00982725" w:rsidRPr="00AF2F67" w:rsidRDefault="00982725" w:rsidP="0001690E">
            <w:pPr>
              <w:spacing w:after="0" w:line="240" w:lineRule="auto"/>
              <w:jc w:val="both"/>
              <w:rPr>
                <w:rFonts w:ascii="Times New Roman" w:hAnsi="Times New Roman" w:cs="Times New Roman"/>
                <w:sz w:val="26"/>
                <w:szCs w:val="26"/>
              </w:rPr>
            </w:pPr>
            <w:r w:rsidRPr="00BC5C70">
              <w:rPr>
                <w:rFonts w:ascii="Times New Roman" w:hAnsi="Times New Roman" w:cs="Times New Roman"/>
                <w:sz w:val="26"/>
                <w:szCs w:val="26"/>
              </w:rPr>
              <w:t>100</w:t>
            </w:r>
            <w:r w:rsidRPr="00AF2F67">
              <w:rPr>
                <w:rFonts w:ascii="Times New Roman" w:hAnsi="Times New Roman" w:cs="Times New Roman"/>
                <w:sz w:val="26"/>
                <w:szCs w:val="26"/>
              </w:rPr>
              <w:t>% giáo viên tổ chức dạy học trên môi trường số</w:t>
            </w:r>
            <w:r>
              <w:rPr>
                <w:rFonts w:ascii="Times New Roman" w:hAnsi="Times New Roman" w:cs="Times New Roman"/>
                <w:sz w:val="26"/>
                <w:szCs w:val="26"/>
              </w:rPr>
              <w:t xml:space="preserve">, </w:t>
            </w:r>
            <w:r w:rsidRPr="624BF774">
              <w:rPr>
                <w:rFonts w:ascii="Times New Roman" w:hAnsi="Times New Roman" w:cs="Times New Roman"/>
                <w:sz w:val="26"/>
                <w:szCs w:val="26"/>
              </w:rPr>
              <w:t>t</w:t>
            </w:r>
            <w:r w:rsidR="00BF029B">
              <w:rPr>
                <w:rFonts w:ascii="Times New Roman" w:hAnsi="Times New Roman" w:cs="Times New Roman"/>
                <w:sz w:val="26"/>
                <w:szCs w:val="26"/>
              </w:rPr>
              <w:t>ỉ</w:t>
            </w:r>
            <w:r w:rsidRPr="624BF774">
              <w:rPr>
                <w:rFonts w:ascii="Times New Roman" w:hAnsi="Times New Roman" w:cs="Times New Roman"/>
                <w:sz w:val="26"/>
                <w:szCs w:val="26"/>
              </w:rPr>
              <w:t xml:space="preserve"> trọng</w:t>
            </w:r>
            <w:r w:rsidRPr="3B28DBB9">
              <w:rPr>
                <w:rFonts w:ascii="Times New Roman" w:hAnsi="Times New Roman" w:cs="Times New Roman"/>
                <w:sz w:val="26"/>
                <w:szCs w:val="26"/>
              </w:rPr>
              <w:t xml:space="preserve"> tối</w:t>
            </w:r>
            <w:r>
              <w:rPr>
                <w:rFonts w:ascii="Times New Roman" w:hAnsi="Times New Roman" w:cs="Times New Roman"/>
                <w:sz w:val="26"/>
                <w:szCs w:val="26"/>
              </w:rPr>
              <w:t xml:space="preserve"> thiểu </w:t>
            </w:r>
            <w:r w:rsidRPr="1EAA7196">
              <w:rPr>
                <w:rFonts w:ascii="Times New Roman" w:hAnsi="Times New Roman" w:cs="Times New Roman"/>
                <w:sz w:val="26"/>
                <w:szCs w:val="26"/>
              </w:rPr>
              <w:t>nội dung Chương trình Giáo dục phổ thông</w:t>
            </w:r>
            <w:r w:rsidRPr="37309222">
              <w:rPr>
                <w:rFonts w:ascii="Times New Roman" w:hAnsi="Times New Roman" w:cs="Times New Roman"/>
                <w:sz w:val="26"/>
                <w:szCs w:val="26"/>
              </w:rPr>
              <w:t xml:space="preserve"> triển khai dưới hình thức trực tuyến đạt</w:t>
            </w:r>
            <w:r w:rsidRPr="624BF774">
              <w:rPr>
                <w:rFonts w:ascii="Times New Roman" w:hAnsi="Times New Roman" w:cs="Times New Roman"/>
                <w:sz w:val="26"/>
                <w:szCs w:val="26"/>
              </w:rPr>
              <w:t xml:space="preserve"> </w:t>
            </w:r>
            <w:r>
              <w:rPr>
                <w:rFonts w:ascii="Times New Roman" w:hAnsi="Times New Roman" w:cs="Times New Roman"/>
                <w:sz w:val="26"/>
                <w:szCs w:val="26"/>
              </w:rPr>
              <w:t>25% ở bậc tiểu học, 35% ở bậc trung học.</w:t>
            </w:r>
          </w:p>
        </w:tc>
        <w:tc>
          <w:tcPr>
            <w:tcW w:w="1783" w:type="dxa"/>
            <w:vAlign w:val="center"/>
            <w:hideMark/>
          </w:tcPr>
          <w:p w14:paraId="490681DE" w14:textId="22BC3F5D" w:rsidR="00982725" w:rsidRPr="00AF2F67" w:rsidRDefault="00982725" w:rsidP="0001690E">
            <w:pPr>
              <w:spacing w:after="0" w:line="240" w:lineRule="auto"/>
              <w:jc w:val="both"/>
              <w:rPr>
                <w:rFonts w:ascii="Times New Roman" w:hAnsi="Times New Roman" w:cs="Times New Roman"/>
                <w:sz w:val="26"/>
                <w:szCs w:val="26"/>
                <w:lang w:val="vi-VN"/>
              </w:rPr>
            </w:pPr>
            <w:r w:rsidRPr="00AF2F67">
              <w:rPr>
                <w:rFonts w:ascii="Times New Roman" w:hAnsi="Times New Roman" w:cs="Times New Roman"/>
                <w:sz w:val="26"/>
                <w:szCs w:val="26"/>
              </w:rPr>
              <w:t xml:space="preserve">Số liệu </w:t>
            </w:r>
            <w:r>
              <w:rPr>
                <w:rFonts w:ascii="Times New Roman" w:hAnsi="Times New Roman" w:cs="Times New Roman"/>
                <w:sz w:val="26"/>
                <w:szCs w:val="26"/>
                <w:lang w:val="vi-VN"/>
              </w:rPr>
              <w:t>về giáo viên tham gia các hoạt động dạy và học trực tuyến từ các Hệ thống LMS</w:t>
            </w:r>
            <w:r w:rsidRPr="4E3CD371">
              <w:rPr>
                <w:rFonts w:ascii="Times New Roman" w:hAnsi="Times New Roman" w:cs="Times New Roman"/>
                <w:sz w:val="26"/>
                <w:szCs w:val="26"/>
                <w:lang w:val="vi-VN"/>
              </w:rPr>
              <w:t>.</w:t>
            </w:r>
          </w:p>
        </w:tc>
      </w:tr>
      <w:tr w:rsidR="00982725" w:rsidRPr="00AF2F67" w14:paraId="496F3692" w14:textId="77777777" w:rsidTr="006F62F7">
        <w:trPr>
          <w:trHeight w:val="1350"/>
        </w:trPr>
        <w:tc>
          <w:tcPr>
            <w:tcW w:w="704" w:type="dxa"/>
            <w:noWrap/>
            <w:vAlign w:val="center"/>
            <w:hideMark/>
          </w:tcPr>
          <w:p w14:paraId="21380535" w14:textId="1299D357" w:rsidR="00982725" w:rsidRPr="00AF2F67" w:rsidRDefault="00982725" w:rsidP="0001690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r w:rsidRPr="00AF2F67">
              <w:rPr>
                <w:rFonts w:ascii="Times New Roman" w:hAnsi="Times New Roman" w:cs="Times New Roman"/>
                <w:b/>
                <w:bCs/>
                <w:sz w:val="26"/>
                <w:szCs w:val="26"/>
              </w:rPr>
              <w:t>.</w:t>
            </w:r>
            <w:r>
              <w:rPr>
                <w:rFonts w:ascii="Times New Roman" w:hAnsi="Times New Roman" w:cs="Times New Roman"/>
                <w:b/>
                <w:bCs/>
                <w:sz w:val="26"/>
                <w:szCs w:val="26"/>
              </w:rPr>
              <w:t>5</w:t>
            </w:r>
          </w:p>
        </w:tc>
        <w:tc>
          <w:tcPr>
            <w:tcW w:w="3402" w:type="dxa"/>
            <w:vAlign w:val="center"/>
            <w:hideMark/>
          </w:tcPr>
          <w:p w14:paraId="7D2C88FC" w14:textId="4DA886CD" w:rsidR="00982725" w:rsidRPr="00AF2F67" w:rsidRDefault="00982725" w:rsidP="0001690E">
            <w:pPr>
              <w:spacing w:after="0" w:line="240" w:lineRule="auto"/>
              <w:jc w:val="both"/>
              <w:rPr>
                <w:rFonts w:ascii="Times New Roman" w:hAnsi="Times New Roman" w:cs="Times New Roman"/>
                <w:sz w:val="26"/>
                <w:szCs w:val="26"/>
              </w:rPr>
            </w:pPr>
            <w:r w:rsidRPr="166C7D40">
              <w:rPr>
                <w:rFonts w:ascii="Times New Roman" w:hAnsi="Times New Roman" w:cs="Times New Roman"/>
                <w:sz w:val="26"/>
                <w:szCs w:val="26"/>
              </w:rPr>
              <w:t xml:space="preserve">Đạt </w:t>
            </w:r>
            <w:r w:rsidR="003359C8">
              <w:rPr>
                <w:rFonts w:ascii="Times New Roman" w:hAnsi="Times New Roman" w:cs="Times New Roman"/>
                <w:sz w:val="26"/>
                <w:szCs w:val="26"/>
              </w:rPr>
              <w:t>tỉ</w:t>
            </w:r>
            <w:r w:rsidRPr="166C7D40">
              <w:rPr>
                <w:rFonts w:ascii="Times New Roman" w:hAnsi="Times New Roman" w:cs="Times New Roman"/>
                <w:sz w:val="26"/>
                <w:szCs w:val="26"/>
              </w:rPr>
              <w:t xml:space="preserve"> lệ </w:t>
            </w:r>
            <w:r w:rsidR="003359C8">
              <w:rPr>
                <w:rFonts w:ascii="Times New Roman" w:hAnsi="Times New Roman" w:cs="Times New Roman"/>
                <w:sz w:val="26"/>
                <w:szCs w:val="26"/>
              </w:rPr>
              <w:t>cán bộ quản lý giáo dục</w:t>
            </w:r>
            <w:r w:rsidRPr="00AF2F67">
              <w:rPr>
                <w:rFonts w:ascii="Times New Roman" w:hAnsi="Times New Roman" w:cs="Times New Roman"/>
                <w:sz w:val="26"/>
                <w:szCs w:val="26"/>
              </w:rPr>
              <w:t xml:space="preserve">, giáo viên xây dựng, đóng góp học liệu cho </w:t>
            </w:r>
            <w:r w:rsidRPr="5F4EAB7A">
              <w:rPr>
                <w:rFonts w:ascii="Times New Roman" w:hAnsi="Times New Roman" w:cs="Times New Roman"/>
                <w:sz w:val="26"/>
                <w:szCs w:val="26"/>
              </w:rPr>
              <w:t>Kho</w:t>
            </w:r>
            <w:r w:rsidRPr="00AF2F67">
              <w:rPr>
                <w:rFonts w:ascii="Times New Roman" w:hAnsi="Times New Roman" w:cs="Times New Roman"/>
                <w:sz w:val="26"/>
                <w:szCs w:val="26"/>
              </w:rPr>
              <w:t xml:space="preserve"> học liệu số</w:t>
            </w:r>
            <w:r w:rsidRPr="45C3A5CA">
              <w:rPr>
                <w:rFonts w:ascii="Times New Roman" w:hAnsi="Times New Roman" w:cs="Times New Roman"/>
                <w:sz w:val="26"/>
                <w:szCs w:val="26"/>
              </w:rPr>
              <w:t xml:space="preserve"> dùng chung</w:t>
            </w:r>
            <w:r w:rsidRPr="265C0225">
              <w:rPr>
                <w:rFonts w:ascii="Times New Roman" w:hAnsi="Times New Roman" w:cs="Times New Roman"/>
                <w:sz w:val="26"/>
                <w:szCs w:val="26"/>
              </w:rPr>
              <w:t>.</w:t>
            </w:r>
          </w:p>
        </w:tc>
        <w:tc>
          <w:tcPr>
            <w:tcW w:w="851" w:type="dxa"/>
            <w:noWrap/>
            <w:vAlign w:val="center"/>
            <w:hideMark/>
          </w:tcPr>
          <w:p w14:paraId="22DD59AD" w14:textId="32D18D63" w:rsidR="00982725" w:rsidRPr="006F62F7" w:rsidRDefault="00982725"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40</w:t>
            </w:r>
          </w:p>
        </w:tc>
        <w:tc>
          <w:tcPr>
            <w:tcW w:w="2976" w:type="dxa"/>
            <w:vAlign w:val="center"/>
            <w:hideMark/>
          </w:tcPr>
          <w:p w14:paraId="5C6BA121" w14:textId="147A47B6" w:rsidR="00982725" w:rsidRPr="00BC5C70" w:rsidRDefault="00982725" w:rsidP="0001690E">
            <w:pPr>
              <w:spacing w:after="0" w:line="240" w:lineRule="auto"/>
              <w:jc w:val="both"/>
              <w:rPr>
                <w:bCs/>
              </w:rPr>
            </w:pPr>
            <w:r w:rsidRPr="00BC5C70">
              <w:rPr>
                <w:rFonts w:ascii="Times New Roman" w:eastAsia="Times New Roman" w:hAnsi="Times New Roman" w:cs="Times New Roman"/>
                <w:bCs/>
                <w:sz w:val="26"/>
                <w:szCs w:val="26"/>
                <w:lang w:val="vi-VN"/>
              </w:rPr>
              <w:t xml:space="preserve">- </w:t>
            </w:r>
            <w:r w:rsidRPr="00BC5C70">
              <w:rPr>
                <w:rFonts w:ascii="Times New Roman" w:eastAsia="Times New Roman" w:hAnsi="Times New Roman" w:cs="Times New Roman"/>
                <w:bCs/>
                <w:sz w:val="26"/>
                <w:szCs w:val="26"/>
              </w:rPr>
              <w:t>T</w:t>
            </w:r>
            <w:r w:rsidR="006C3C22">
              <w:rPr>
                <w:rFonts w:ascii="Times New Roman" w:eastAsia="Times New Roman" w:hAnsi="Times New Roman" w:cs="Times New Roman"/>
                <w:bCs/>
                <w:sz w:val="26"/>
                <w:szCs w:val="26"/>
              </w:rPr>
              <w:t>ỉ</w:t>
            </w:r>
            <w:r w:rsidRPr="00BC5C70">
              <w:rPr>
                <w:rFonts w:ascii="Times New Roman" w:eastAsia="Times New Roman" w:hAnsi="Times New Roman" w:cs="Times New Roman"/>
                <w:bCs/>
                <w:sz w:val="26"/>
                <w:szCs w:val="26"/>
              </w:rPr>
              <w:t xml:space="preserve"> lệ CBQL, giáo viên xây dựng học liệu số và </w:t>
            </w:r>
            <w:r w:rsidRPr="00BC5C70">
              <w:rPr>
                <w:rFonts w:ascii="Times New Roman" w:eastAsia="Times New Roman" w:hAnsi="Times New Roman" w:cs="Times New Roman"/>
                <w:b/>
                <w:i/>
                <w:iCs/>
                <w:sz w:val="26"/>
                <w:szCs w:val="26"/>
              </w:rPr>
              <w:t>đóng góp tối thiểu 02 học liệu số/năm</w:t>
            </w:r>
            <w:r w:rsidRPr="00BC5C70">
              <w:rPr>
                <w:rFonts w:ascii="Times New Roman" w:eastAsia="Times New Roman" w:hAnsi="Times New Roman" w:cs="Times New Roman"/>
                <w:bCs/>
                <w:sz w:val="26"/>
                <w:szCs w:val="26"/>
              </w:rPr>
              <w:t xml:space="preserve"> (đã được đơn vị phê duyệt) trên Kho học liệu số dùng chung đạt:</w:t>
            </w:r>
          </w:p>
          <w:p w14:paraId="7556CB54" w14:textId="4C4DB6D3" w:rsidR="00982725" w:rsidRPr="00BC5C70" w:rsidRDefault="00982725" w:rsidP="0001690E">
            <w:pPr>
              <w:spacing w:after="0" w:line="240" w:lineRule="auto"/>
              <w:jc w:val="both"/>
              <w:rPr>
                <w:rFonts w:ascii="Times New Roman" w:eastAsia="Times New Roman" w:hAnsi="Times New Roman" w:cs="Times New Roman"/>
                <w:bCs/>
                <w:sz w:val="26"/>
                <w:szCs w:val="26"/>
              </w:rPr>
            </w:pPr>
            <w:r w:rsidRPr="00BC5C70">
              <w:rPr>
                <w:rFonts w:ascii="Times New Roman" w:eastAsia="Times New Roman" w:hAnsi="Times New Roman" w:cs="Times New Roman"/>
                <w:bCs/>
                <w:sz w:val="26"/>
                <w:szCs w:val="26"/>
              </w:rPr>
              <w:t>+ Từ 60% đến dưới 70%: 20 điểm.</w:t>
            </w:r>
          </w:p>
          <w:p w14:paraId="3728CC13" w14:textId="5AF3EB7C" w:rsidR="00982725" w:rsidRPr="00BC5C70" w:rsidRDefault="00982725" w:rsidP="0001690E">
            <w:pPr>
              <w:spacing w:after="0" w:line="240" w:lineRule="auto"/>
              <w:jc w:val="both"/>
              <w:rPr>
                <w:rFonts w:ascii="Times New Roman" w:eastAsia="Times New Roman" w:hAnsi="Times New Roman" w:cs="Times New Roman"/>
                <w:bCs/>
                <w:sz w:val="26"/>
                <w:szCs w:val="26"/>
              </w:rPr>
            </w:pPr>
            <w:r w:rsidRPr="00BC5C70">
              <w:rPr>
                <w:rFonts w:ascii="Times New Roman" w:eastAsia="Times New Roman" w:hAnsi="Times New Roman" w:cs="Times New Roman"/>
                <w:bCs/>
                <w:sz w:val="26"/>
                <w:szCs w:val="26"/>
              </w:rPr>
              <w:t>+ Từ 70% đến dưới 80%: 25 điểm.</w:t>
            </w:r>
          </w:p>
          <w:p w14:paraId="518197AD" w14:textId="66AC324C" w:rsidR="00982725" w:rsidRPr="00BC5C70" w:rsidRDefault="00982725" w:rsidP="0001690E">
            <w:pPr>
              <w:spacing w:after="0" w:line="240" w:lineRule="auto"/>
              <w:jc w:val="both"/>
              <w:rPr>
                <w:rFonts w:ascii="Times New Roman" w:eastAsia="Times New Roman" w:hAnsi="Times New Roman" w:cs="Times New Roman"/>
                <w:bCs/>
                <w:sz w:val="26"/>
                <w:szCs w:val="26"/>
              </w:rPr>
            </w:pPr>
            <w:r w:rsidRPr="00BC5C70">
              <w:rPr>
                <w:rFonts w:ascii="Times New Roman" w:eastAsia="Times New Roman" w:hAnsi="Times New Roman" w:cs="Times New Roman"/>
                <w:bCs/>
                <w:sz w:val="26"/>
                <w:szCs w:val="26"/>
              </w:rPr>
              <w:t>+ Từ 80% đến dưới 90%: 30 điểm.</w:t>
            </w:r>
          </w:p>
          <w:p w14:paraId="449B8847" w14:textId="0F6B6094" w:rsidR="00982725" w:rsidRPr="00BF029B" w:rsidRDefault="00982725" w:rsidP="0001690E">
            <w:pPr>
              <w:spacing w:after="0" w:line="240" w:lineRule="auto"/>
              <w:jc w:val="both"/>
              <w:rPr>
                <w:rFonts w:ascii="Times New Roman" w:eastAsia="Times New Roman" w:hAnsi="Times New Roman" w:cs="Times New Roman"/>
                <w:bCs/>
                <w:spacing w:val="-14"/>
                <w:sz w:val="26"/>
                <w:szCs w:val="26"/>
              </w:rPr>
            </w:pPr>
            <w:r w:rsidRPr="00BF029B">
              <w:rPr>
                <w:rFonts w:ascii="Times New Roman" w:eastAsia="Times New Roman" w:hAnsi="Times New Roman" w:cs="Times New Roman"/>
                <w:bCs/>
                <w:spacing w:val="-14"/>
                <w:sz w:val="26"/>
                <w:szCs w:val="26"/>
              </w:rPr>
              <w:t>+ Từ 90% đến 100%: 40 điểm.</w:t>
            </w:r>
          </w:p>
          <w:p w14:paraId="20C6043D" w14:textId="6EFA2D55" w:rsidR="00982725" w:rsidRPr="00BC5C70" w:rsidRDefault="00982725" w:rsidP="0001690E">
            <w:pPr>
              <w:spacing w:after="0" w:line="240" w:lineRule="auto"/>
              <w:jc w:val="both"/>
              <w:rPr>
                <w:rFonts w:ascii="Times New Roman" w:eastAsia="Times New Roman" w:hAnsi="Times New Roman" w:cs="Times New Roman"/>
                <w:bCs/>
                <w:sz w:val="26"/>
                <w:szCs w:val="26"/>
              </w:rPr>
            </w:pPr>
            <w:r w:rsidRPr="00BC5C70">
              <w:rPr>
                <w:rFonts w:ascii="Times New Roman" w:eastAsia="Times New Roman" w:hAnsi="Times New Roman" w:cs="Times New Roman"/>
                <w:bCs/>
                <w:sz w:val="26"/>
                <w:szCs w:val="26"/>
              </w:rPr>
              <w:t>- Khi đơn vị đạt 100% t</w:t>
            </w:r>
            <w:r w:rsidR="006C3C22">
              <w:rPr>
                <w:rFonts w:ascii="Times New Roman" w:eastAsia="Times New Roman" w:hAnsi="Times New Roman" w:cs="Times New Roman"/>
                <w:bCs/>
                <w:sz w:val="26"/>
                <w:szCs w:val="26"/>
              </w:rPr>
              <w:t>ỉ</w:t>
            </w:r>
            <w:r w:rsidRPr="00BC5C70">
              <w:rPr>
                <w:rFonts w:ascii="Times New Roman" w:eastAsia="Times New Roman" w:hAnsi="Times New Roman" w:cs="Times New Roman"/>
                <w:bCs/>
                <w:sz w:val="26"/>
                <w:szCs w:val="26"/>
              </w:rPr>
              <w:t xml:space="preserve"> lệ giáo viên đóng góp 02 học liệu số/năm, với mỗi 10% học liệu đóng góp thêm, đơn vị được </w:t>
            </w:r>
            <w:r w:rsidRPr="00165D91">
              <w:rPr>
                <w:rFonts w:ascii="Times New Roman" w:eastAsia="Times New Roman" w:hAnsi="Times New Roman" w:cs="Times New Roman"/>
                <w:b/>
                <w:sz w:val="26"/>
                <w:szCs w:val="26"/>
              </w:rPr>
              <w:t>cộng thêm 05 điểm</w:t>
            </w:r>
            <w:r w:rsidRPr="00BC5C70">
              <w:rPr>
                <w:rFonts w:ascii="Times New Roman" w:eastAsia="Times New Roman" w:hAnsi="Times New Roman" w:cs="Times New Roman"/>
                <w:bCs/>
                <w:sz w:val="26"/>
                <w:szCs w:val="26"/>
              </w:rPr>
              <w:t>, nhưng không vượt quá điểm tối đa của Tiêu chuẩn này.</w:t>
            </w:r>
          </w:p>
        </w:tc>
        <w:tc>
          <w:tcPr>
            <w:tcW w:w="1783" w:type="dxa"/>
            <w:vAlign w:val="center"/>
            <w:hideMark/>
          </w:tcPr>
          <w:p w14:paraId="679D4916" w14:textId="7AF2C349" w:rsidR="00982725" w:rsidRPr="00AF2F67"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Số học liệu đã được phê duyệt trên từng giáo viên được lấy từ các hệ thống LMS/ LCMS</w:t>
            </w:r>
            <w:r w:rsidRPr="4E3CD371">
              <w:rPr>
                <w:rFonts w:ascii="Times New Roman" w:hAnsi="Times New Roman" w:cs="Times New Roman"/>
                <w:sz w:val="26"/>
                <w:szCs w:val="26"/>
              </w:rPr>
              <w:t>.</w:t>
            </w:r>
          </w:p>
        </w:tc>
      </w:tr>
      <w:tr w:rsidR="006F62F7" w:rsidRPr="00AF2F67" w14:paraId="0EEF85B2" w14:textId="77777777" w:rsidTr="00B10CEC">
        <w:trPr>
          <w:trHeight w:val="340"/>
        </w:trPr>
        <w:tc>
          <w:tcPr>
            <w:tcW w:w="4106" w:type="dxa"/>
            <w:gridSpan w:val="2"/>
            <w:noWrap/>
            <w:vAlign w:val="center"/>
            <w:hideMark/>
          </w:tcPr>
          <w:p w14:paraId="2DB1093A" w14:textId="204A0E67" w:rsidR="006F62F7" w:rsidRPr="00AF2F67" w:rsidRDefault="006F62F7" w:rsidP="006F62F7">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Tiêu chuẩn 5</w:t>
            </w:r>
            <w:r w:rsidR="00BF029B">
              <w:rPr>
                <w:rFonts w:ascii="Times New Roman" w:hAnsi="Times New Roman" w:cs="Times New Roman"/>
                <w:b/>
                <w:bCs/>
                <w:sz w:val="26"/>
                <w:szCs w:val="26"/>
              </w:rPr>
              <w:br/>
            </w:r>
            <w:r w:rsidRPr="00AF2F67">
              <w:rPr>
                <w:rFonts w:ascii="Times New Roman" w:hAnsi="Times New Roman" w:cs="Times New Roman"/>
                <w:b/>
                <w:bCs/>
                <w:sz w:val="26"/>
                <w:szCs w:val="26"/>
              </w:rPr>
              <w:t>Quản trị và điều hành số</w:t>
            </w:r>
          </w:p>
        </w:tc>
        <w:tc>
          <w:tcPr>
            <w:tcW w:w="851" w:type="dxa"/>
            <w:noWrap/>
            <w:vAlign w:val="center"/>
            <w:hideMark/>
          </w:tcPr>
          <w:p w14:paraId="6E9155E9" w14:textId="097A572B" w:rsidR="006F62F7" w:rsidRPr="006F62F7" w:rsidRDefault="006F62F7"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b/>
                <w:bCs/>
                <w:spacing w:val="-10"/>
                <w:sz w:val="26"/>
                <w:szCs w:val="26"/>
                <w:lang w:val="vi-VN"/>
              </w:rPr>
              <w:t>2</w:t>
            </w:r>
            <w:r w:rsidRPr="006F62F7">
              <w:rPr>
                <w:rFonts w:ascii="Times New Roman" w:hAnsi="Times New Roman" w:cs="Times New Roman"/>
                <w:b/>
                <w:bCs/>
                <w:spacing w:val="-10"/>
                <w:sz w:val="26"/>
                <w:szCs w:val="26"/>
              </w:rPr>
              <w:t>0</w:t>
            </w:r>
            <w:r w:rsidRPr="006F62F7">
              <w:rPr>
                <w:rFonts w:ascii="Times New Roman" w:hAnsi="Times New Roman" w:cs="Times New Roman"/>
                <w:b/>
                <w:bCs/>
                <w:spacing w:val="-10"/>
                <w:sz w:val="26"/>
                <w:szCs w:val="26"/>
                <w:lang w:val="vi-VN"/>
              </w:rPr>
              <w:t>0</w:t>
            </w:r>
          </w:p>
        </w:tc>
        <w:tc>
          <w:tcPr>
            <w:tcW w:w="2976" w:type="dxa"/>
            <w:vAlign w:val="center"/>
            <w:hideMark/>
          </w:tcPr>
          <w:p w14:paraId="1C2038C2" w14:textId="77777777" w:rsidR="006F62F7" w:rsidRPr="00AF2F67" w:rsidRDefault="006F62F7" w:rsidP="0001690E">
            <w:pPr>
              <w:spacing w:after="0" w:line="240" w:lineRule="auto"/>
              <w:jc w:val="both"/>
              <w:rPr>
                <w:rFonts w:ascii="Times New Roman" w:hAnsi="Times New Roman" w:cs="Times New Roman"/>
                <w:sz w:val="26"/>
                <w:szCs w:val="26"/>
              </w:rPr>
            </w:pPr>
          </w:p>
        </w:tc>
        <w:tc>
          <w:tcPr>
            <w:tcW w:w="1783" w:type="dxa"/>
            <w:vAlign w:val="center"/>
            <w:hideMark/>
          </w:tcPr>
          <w:p w14:paraId="1B2E2CDE" w14:textId="28562BC6" w:rsidR="006F62F7" w:rsidRPr="00AF2F67" w:rsidRDefault="006F62F7" w:rsidP="0001690E">
            <w:pPr>
              <w:spacing w:after="0" w:line="240" w:lineRule="auto"/>
              <w:jc w:val="both"/>
              <w:rPr>
                <w:rFonts w:ascii="Times New Roman" w:hAnsi="Times New Roman" w:cs="Times New Roman"/>
                <w:sz w:val="26"/>
                <w:szCs w:val="26"/>
                <w:lang w:val="vi-VN"/>
              </w:rPr>
            </w:pPr>
          </w:p>
        </w:tc>
      </w:tr>
      <w:tr w:rsidR="00982725" w:rsidRPr="00AF2F67" w14:paraId="650CCA07" w14:textId="77777777" w:rsidTr="006F62F7">
        <w:trPr>
          <w:trHeight w:val="340"/>
        </w:trPr>
        <w:tc>
          <w:tcPr>
            <w:tcW w:w="704" w:type="dxa"/>
            <w:noWrap/>
            <w:vAlign w:val="center"/>
            <w:hideMark/>
          </w:tcPr>
          <w:p w14:paraId="15E8C9B8" w14:textId="28ADBE1D" w:rsidR="00982725" w:rsidRPr="00AF2F67" w:rsidRDefault="00982725" w:rsidP="0001690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r w:rsidRPr="00AF2F67">
              <w:rPr>
                <w:rFonts w:ascii="Times New Roman" w:hAnsi="Times New Roman" w:cs="Times New Roman"/>
                <w:b/>
                <w:bCs/>
                <w:sz w:val="26"/>
                <w:szCs w:val="26"/>
              </w:rPr>
              <w:t>.1</w:t>
            </w:r>
          </w:p>
        </w:tc>
        <w:tc>
          <w:tcPr>
            <w:tcW w:w="3402" w:type="dxa"/>
            <w:vAlign w:val="center"/>
            <w:hideMark/>
          </w:tcPr>
          <w:p w14:paraId="1E8F5955" w14:textId="17746DA5" w:rsidR="00982725" w:rsidRPr="00AF2F67" w:rsidRDefault="00982725" w:rsidP="0001690E">
            <w:pPr>
              <w:spacing w:after="0" w:line="240" w:lineRule="auto"/>
              <w:jc w:val="both"/>
              <w:rPr>
                <w:rFonts w:ascii="Times New Roman" w:hAnsi="Times New Roman" w:cs="Times New Roman"/>
                <w:sz w:val="26"/>
                <w:szCs w:val="26"/>
              </w:rPr>
            </w:pPr>
            <w:r w:rsidRPr="462CEEAD">
              <w:rPr>
                <w:rFonts w:ascii="Times New Roman" w:hAnsi="Times New Roman" w:cs="Times New Roman"/>
                <w:sz w:val="26"/>
                <w:szCs w:val="26"/>
              </w:rPr>
              <w:t xml:space="preserve">Triển khai </w:t>
            </w:r>
            <w:r w:rsidR="003359C8">
              <w:rPr>
                <w:rFonts w:ascii="Times New Roman" w:hAnsi="Times New Roman" w:cs="Times New Roman"/>
                <w:sz w:val="26"/>
                <w:szCs w:val="26"/>
              </w:rPr>
              <w:t>h</w:t>
            </w:r>
            <w:r w:rsidRPr="462CEEAD">
              <w:rPr>
                <w:rFonts w:ascii="Times New Roman" w:hAnsi="Times New Roman" w:cs="Times New Roman"/>
                <w:sz w:val="26"/>
                <w:szCs w:val="26"/>
              </w:rPr>
              <w:t>ệ thống Văn phòng điện tử.</w:t>
            </w:r>
          </w:p>
        </w:tc>
        <w:tc>
          <w:tcPr>
            <w:tcW w:w="851" w:type="dxa"/>
            <w:noWrap/>
            <w:vAlign w:val="center"/>
            <w:hideMark/>
          </w:tcPr>
          <w:p w14:paraId="788F93CF" w14:textId="238E607B" w:rsidR="00982725" w:rsidRPr="006F62F7" w:rsidRDefault="00982725" w:rsidP="0001690E">
            <w:pPr>
              <w:spacing w:after="0" w:line="240" w:lineRule="auto"/>
              <w:jc w:val="center"/>
              <w:rPr>
                <w:rFonts w:ascii="Times New Roman" w:hAnsi="Times New Roman" w:cs="Times New Roman"/>
                <w:spacing w:val="-10"/>
                <w:sz w:val="26"/>
                <w:szCs w:val="26"/>
                <w:lang w:val="vi-VN"/>
              </w:rPr>
            </w:pPr>
            <w:r w:rsidRPr="006F62F7">
              <w:rPr>
                <w:rFonts w:ascii="Times New Roman" w:hAnsi="Times New Roman" w:cs="Times New Roman"/>
                <w:spacing w:val="-10"/>
                <w:sz w:val="26"/>
                <w:szCs w:val="26"/>
              </w:rPr>
              <w:t>30</w:t>
            </w:r>
          </w:p>
        </w:tc>
        <w:tc>
          <w:tcPr>
            <w:tcW w:w="2976" w:type="dxa"/>
            <w:vAlign w:val="center"/>
            <w:hideMark/>
          </w:tcPr>
          <w:p w14:paraId="37265A1F" w14:textId="1DC0FE52" w:rsidR="00982725" w:rsidRPr="00BC5C70"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Có triển khai  Hệ thống </w:t>
            </w:r>
            <w:r w:rsidRPr="378C5C16">
              <w:rPr>
                <w:rFonts w:ascii="Times New Roman" w:hAnsi="Times New Roman" w:cs="Times New Roman"/>
                <w:sz w:val="26"/>
                <w:szCs w:val="26"/>
              </w:rPr>
              <w:t>Văn</w:t>
            </w:r>
            <w:r>
              <w:rPr>
                <w:rFonts w:ascii="Times New Roman" w:hAnsi="Times New Roman" w:cs="Times New Roman"/>
                <w:sz w:val="26"/>
                <w:szCs w:val="26"/>
              </w:rPr>
              <w:t xml:space="preserve"> </w:t>
            </w:r>
            <w:r w:rsidRPr="6193A1A9">
              <w:rPr>
                <w:rFonts w:ascii="Times New Roman" w:hAnsi="Times New Roman" w:cs="Times New Roman"/>
                <w:sz w:val="26"/>
                <w:szCs w:val="26"/>
              </w:rPr>
              <w:t>phòng</w:t>
            </w:r>
            <w:r>
              <w:rPr>
                <w:rFonts w:ascii="Times New Roman" w:hAnsi="Times New Roman" w:cs="Times New Roman"/>
                <w:sz w:val="26"/>
                <w:szCs w:val="26"/>
              </w:rPr>
              <w:t xml:space="preserve"> điện tử tích hợp chứng thư </w:t>
            </w:r>
            <w:r w:rsidRPr="2FB83CFB">
              <w:rPr>
                <w:rFonts w:ascii="Times New Roman" w:hAnsi="Times New Roman" w:cs="Times New Roman"/>
                <w:sz w:val="26"/>
                <w:szCs w:val="26"/>
              </w:rPr>
              <w:t>số,</w:t>
            </w:r>
            <w:r>
              <w:rPr>
                <w:rFonts w:ascii="Times New Roman" w:hAnsi="Times New Roman" w:cs="Times New Roman"/>
                <w:sz w:val="26"/>
                <w:szCs w:val="26"/>
              </w:rPr>
              <w:t xml:space="preserve"> ký số </w:t>
            </w:r>
            <w:r w:rsidRPr="1E808A22">
              <w:rPr>
                <w:rFonts w:ascii="Times New Roman" w:hAnsi="Times New Roman" w:cs="Times New Roman"/>
                <w:sz w:val="26"/>
                <w:szCs w:val="26"/>
              </w:rPr>
              <w:t>và có chức năng phát hành văn bản trên trục</w:t>
            </w:r>
            <w:r w:rsidRPr="56CB74FD">
              <w:rPr>
                <w:rFonts w:ascii="Times New Roman" w:hAnsi="Times New Roman" w:cs="Times New Roman"/>
                <w:sz w:val="26"/>
                <w:szCs w:val="26"/>
              </w:rPr>
              <w:t xml:space="preserve"> liên </w:t>
            </w:r>
            <w:r w:rsidRPr="56CB74FD">
              <w:rPr>
                <w:rFonts w:ascii="Times New Roman" w:hAnsi="Times New Roman" w:cs="Times New Roman"/>
                <w:sz w:val="26"/>
                <w:szCs w:val="26"/>
              </w:rPr>
              <w:lastRenderedPageBreak/>
              <w:t xml:space="preserve">thông </w:t>
            </w:r>
            <w:r w:rsidRPr="72642E21">
              <w:rPr>
                <w:rFonts w:ascii="Times New Roman" w:hAnsi="Times New Roman" w:cs="Times New Roman"/>
                <w:sz w:val="26"/>
                <w:szCs w:val="26"/>
              </w:rPr>
              <w:t xml:space="preserve">văn bản quốc gia. 100% văn bản phát hành </w:t>
            </w:r>
            <w:r w:rsidRPr="2147B287">
              <w:rPr>
                <w:rFonts w:ascii="Times New Roman" w:hAnsi="Times New Roman" w:cs="Times New Roman"/>
                <w:sz w:val="26"/>
                <w:szCs w:val="26"/>
              </w:rPr>
              <w:t>điện tử</w:t>
            </w:r>
            <w:r w:rsidRPr="28666D09">
              <w:rPr>
                <w:rFonts w:ascii="Times New Roman" w:hAnsi="Times New Roman" w:cs="Times New Roman"/>
                <w:sz w:val="26"/>
                <w:szCs w:val="26"/>
              </w:rPr>
              <w:t xml:space="preserve"> </w:t>
            </w:r>
            <w:r w:rsidRPr="576A88E0">
              <w:rPr>
                <w:rFonts w:ascii="Times New Roman" w:hAnsi="Times New Roman" w:cs="Times New Roman"/>
                <w:sz w:val="26"/>
                <w:szCs w:val="26"/>
              </w:rPr>
              <w:t>(trừ văn bản mật</w:t>
            </w:r>
            <w:r w:rsidRPr="2147B287">
              <w:rPr>
                <w:rFonts w:ascii="Times New Roman" w:hAnsi="Times New Roman" w:cs="Times New Roman"/>
                <w:sz w:val="26"/>
                <w:szCs w:val="26"/>
              </w:rPr>
              <w:t>).</w:t>
            </w:r>
          </w:p>
        </w:tc>
        <w:tc>
          <w:tcPr>
            <w:tcW w:w="1783" w:type="dxa"/>
            <w:vAlign w:val="center"/>
            <w:hideMark/>
          </w:tcPr>
          <w:p w14:paraId="555C1CB8" w14:textId="74C3D95A" w:rsidR="00982725" w:rsidRPr="00AF2F67"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Số lượng văn bản đã được phát hành từ các </w:t>
            </w:r>
            <w:r>
              <w:rPr>
                <w:rFonts w:ascii="Times New Roman" w:hAnsi="Times New Roman" w:cs="Times New Roman"/>
                <w:sz w:val="26"/>
                <w:szCs w:val="26"/>
                <w:lang w:val="vi-VN"/>
              </w:rPr>
              <w:t>H</w:t>
            </w:r>
            <w:r w:rsidRPr="00AF2F67">
              <w:rPr>
                <w:rFonts w:ascii="Times New Roman" w:hAnsi="Times New Roman" w:cs="Times New Roman"/>
                <w:sz w:val="26"/>
                <w:szCs w:val="26"/>
              </w:rPr>
              <w:t xml:space="preserve">ệ thống </w:t>
            </w:r>
            <w:r w:rsidRPr="1A4F8D0F">
              <w:rPr>
                <w:rFonts w:ascii="Times New Roman" w:hAnsi="Times New Roman" w:cs="Times New Roman"/>
                <w:sz w:val="26"/>
                <w:szCs w:val="26"/>
              </w:rPr>
              <w:lastRenderedPageBreak/>
              <w:t>Văn</w:t>
            </w:r>
            <w:r w:rsidRPr="00AF2F67">
              <w:rPr>
                <w:rFonts w:ascii="Times New Roman" w:hAnsi="Times New Roman" w:cs="Times New Roman"/>
                <w:sz w:val="26"/>
                <w:szCs w:val="26"/>
              </w:rPr>
              <w:t xml:space="preserve"> phòng điện tử</w:t>
            </w:r>
            <w:r w:rsidRPr="038C2487">
              <w:rPr>
                <w:rFonts w:ascii="Times New Roman" w:hAnsi="Times New Roman" w:cs="Times New Roman"/>
                <w:sz w:val="26"/>
                <w:szCs w:val="26"/>
              </w:rPr>
              <w:t>.</w:t>
            </w:r>
          </w:p>
        </w:tc>
      </w:tr>
      <w:tr w:rsidR="00982725" w:rsidRPr="00AF2F67" w14:paraId="06323992" w14:textId="77777777" w:rsidTr="006F62F7">
        <w:trPr>
          <w:trHeight w:val="345"/>
        </w:trPr>
        <w:tc>
          <w:tcPr>
            <w:tcW w:w="704" w:type="dxa"/>
            <w:noWrap/>
            <w:vAlign w:val="center"/>
            <w:hideMark/>
          </w:tcPr>
          <w:p w14:paraId="36AF49F5" w14:textId="735193A2" w:rsidR="00982725" w:rsidRPr="00AF2F67" w:rsidRDefault="00982725" w:rsidP="0001690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5</w:t>
            </w:r>
            <w:r w:rsidRPr="00AF2F67">
              <w:rPr>
                <w:rFonts w:ascii="Times New Roman" w:hAnsi="Times New Roman" w:cs="Times New Roman"/>
                <w:b/>
                <w:bCs/>
                <w:sz w:val="26"/>
                <w:szCs w:val="26"/>
              </w:rPr>
              <w:t>.2</w:t>
            </w:r>
          </w:p>
        </w:tc>
        <w:tc>
          <w:tcPr>
            <w:tcW w:w="3402" w:type="dxa"/>
            <w:vAlign w:val="center"/>
            <w:hideMark/>
          </w:tcPr>
          <w:p w14:paraId="6E471FE9" w14:textId="77777777" w:rsidR="00982725"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 xml:space="preserve">Có giải pháp triển khai các thủ tục </w:t>
            </w:r>
            <w:r>
              <w:rPr>
                <w:rFonts w:ascii="Times New Roman" w:hAnsi="Times New Roman" w:cs="Times New Roman"/>
                <w:sz w:val="26"/>
                <w:szCs w:val="26"/>
              </w:rPr>
              <w:t xml:space="preserve">hành chính thuộc thẩm quyền của nhà trường </w:t>
            </w:r>
            <w:r w:rsidRPr="00AF2F67">
              <w:rPr>
                <w:rFonts w:ascii="Times New Roman" w:hAnsi="Times New Roman" w:cs="Times New Roman"/>
                <w:sz w:val="26"/>
                <w:szCs w:val="26"/>
              </w:rPr>
              <w:t>trên môi trường số</w:t>
            </w:r>
            <w:r w:rsidRPr="7B1FEBD9">
              <w:rPr>
                <w:rFonts w:ascii="Times New Roman" w:hAnsi="Times New Roman" w:cs="Times New Roman"/>
                <w:sz w:val="26"/>
                <w:szCs w:val="26"/>
              </w:rPr>
              <w:t>.</w:t>
            </w:r>
          </w:p>
          <w:p w14:paraId="7DB5068E" w14:textId="4A4161D9" w:rsidR="00D021F7" w:rsidRPr="00852C17" w:rsidRDefault="00D021F7" w:rsidP="0001690E">
            <w:pPr>
              <w:spacing w:after="0" w:line="240" w:lineRule="auto"/>
              <w:jc w:val="both"/>
              <w:rPr>
                <w:rFonts w:ascii="Times New Roman" w:hAnsi="Times New Roman" w:cs="Times New Roman"/>
                <w:b/>
                <w:bCs/>
                <w:sz w:val="26"/>
                <w:szCs w:val="26"/>
                <w:lang w:val="vi-VN"/>
              </w:rPr>
            </w:pPr>
            <w:r>
              <w:rPr>
                <w:rFonts w:ascii="Times New Roman" w:hAnsi="Times New Roman" w:cs="Times New Roman"/>
                <w:sz w:val="26"/>
                <w:szCs w:val="26"/>
              </w:rPr>
              <w:t>T</w:t>
            </w:r>
            <w:r w:rsidR="003359C8">
              <w:rPr>
                <w:rFonts w:ascii="Times New Roman" w:hAnsi="Times New Roman" w:cs="Times New Roman"/>
                <w:sz w:val="26"/>
                <w:szCs w:val="26"/>
              </w:rPr>
              <w:t>ỉ</w:t>
            </w:r>
            <w:r w:rsidRPr="00AF2F67">
              <w:rPr>
                <w:rFonts w:ascii="Times New Roman" w:hAnsi="Times New Roman" w:cs="Times New Roman"/>
                <w:sz w:val="26"/>
                <w:szCs w:val="26"/>
              </w:rPr>
              <w:t xml:space="preserve"> lệ</w:t>
            </w:r>
            <w:r>
              <w:rPr>
                <w:rFonts w:ascii="Times New Roman" w:hAnsi="Times New Roman" w:cs="Times New Roman"/>
                <w:sz w:val="26"/>
                <w:szCs w:val="26"/>
              </w:rPr>
              <w:t xml:space="preserve"> </w:t>
            </w:r>
            <w:r w:rsidRPr="00AF2F67">
              <w:rPr>
                <w:rFonts w:ascii="Times New Roman" w:hAnsi="Times New Roman" w:cs="Times New Roman"/>
                <w:sz w:val="26"/>
                <w:szCs w:val="26"/>
              </w:rPr>
              <w:t xml:space="preserve"> hồ sơ </w:t>
            </w:r>
            <w:r>
              <w:rPr>
                <w:rFonts w:ascii="Times New Roman" w:hAnsi="Times New Roman" w:cs="Times New Roman"/>
                <w:sz w:val="26"/>
                <w:szCs w:val="26"/>
              </w:rPr>
              <w:t xml:space="preserve"> thủ tục hành chính thuộc thẩm quyền của nhà trường được </w:t>
            </w:r>
            <w:r w:rsidRPr="00AF2F67">
              <w:rPr>
                <w:rFonts w:ascii="Times New Roman" w:hAnsi="Times New Roman" w:cs="Times New Roman"/>
                <w:sz w:val="26"/>
                <w:szCs w:val="26"/>
              </w:rPr>
              <w:t>giải quyết trên môi trường số</w:t>
            </w:r>
          </w:p>
        </w:tc>
        <w:tc>
          <w:tcPr>
            <w:tcW w:w="851" w:type="dxa"/>
            <w:noWrap/>
            <w:vAlign w:val="center"/>
            <w:hideMark/>
          </w:tcPr>
          <w:p w14:paraId="5E2EC9EC" w14:textId="695EF29B" w:rsidR="00982725" w:rsidRPr="006F62F7" w:rsidRDefault="00DD2474" w:rsidP="0001690E">
            <w:pPr>
              <w:spacing w:after="0" w:line="240" w:lineRule="auto"/>
              <w:jc w:val="center"/>
              <w:rPr>
                <w:rFonts w:ascii="Times New Roman" w:hAnsi="Times New Roman" w:cs="Times New Roman"/>
                <w:b/>
                <w:bCs/>
                <w:spacing w:val="-10"/>
                <w:sz w:val="26"/>
                <w:szCs w:val="26"/>
              </w:rPr>
            </w:pPr>
            <w:r w:rsidRPr="006F62F7">
              <w:rPr>
                <w:rFonts w:ascii="Times New Roman" w:hAnsi="Times New Roman" w:cs="Times New Roman"/>
                <w:spacing w:val="-10"/>
                <w:sz w:val="26"/>
                <w:szCs w:val="26"/>
              </w:rPr>
              <w:t>40</w:t>
            </w:r>
          </w:p>
        </w:tc>
        <w:tc>
          <w:tcPr>
            <w:tcW w:w="2976" w:type="dxa"/>
            <w:vAlign w:val="center"/>
            <w:hideMark/>
          </w:tcPr>
          <w:p w14:paraId="22F3723E" w14:textId="77777777" w:rsidR="00982725" w:rsidRDefault="00982725" w:rsidP="0001690E">
            <w:pPr>
              <w:spacing w:after="0" w:line="240" w:lineRule="auto"/>
              <w:jc w:val="both"/>
            </w:pPr>
            <w:r>
              <w:rPr>
                <w:rFonts w:ascii="Times New Roman" w:hAnsi="Times New Roman" w:cs="Times New Roman"/>
                <w:sz w:val="26"/>
                <w:szCs w:val="26"/>
              </w:rPr>
              <w:t>Có giải pháp t</w:t>
            </w:r>
            <w:r w:rsidRPr="00AF2F67">
              <w:rPr>
                <w:rFonts w:ascii="Times New Roman" w:hAnsi="Times New Roman" w:cs="Times New Roman"/>
                <w:sz w:val="26"/>
                <w:szCs w:val="26"/>
              </w:rPr>
              <w:t>riển khai các thủ tục, dịch vụ trực tuyến</w:t>
            </w:r>
            <w:r>
              <w:rPr>
                <w:rFonts w:ascii="Times New Roman" w:hAnsi="Times New Roman" w:cs="Times New Roman"/>
                <w:sz w:val="26"/>
                <w:szCs w:val="26"/>
                <w:lang w:val="vi-VN"/>
              </w:rPr>
              <w:t>:</w:t>
            </w:r>
          </w:p>
          <w:p w14:paraId="0E453072" w14:textId="7BAC7AE4"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AF2F67">
              <w:rPr>
                <w:rFonts w:ascii="Times New Roman" w:hAnsi="Times New Roman" w:cs="Times New Roman"/>
                <w:sz w:val="26"/>
                <w:szCs w:val="26"/>
              </w:rPr>
              <w:t>Thủ tục chuyển trường</w:t>
            </w:r>
            <w:r w:rsidRPr="4197048F">
              <w:rPr>
                <w:rFonts w:ascii="Times New Roman" w:hAnsi="Times New Roman" w:cs="Times New Roman"/>
                <w:sz w:val="26"/>
                <w:szCs w:val="26"/>
              </w:rPr>
              <w:t>.</w:t>
            </w:r>
          </w:p>
          <w:p w14:paraId="2628ED6B" w14:textId="7B29D109"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AF2F67">
              <w:rPr>
                <w:rFonts w:ascii="Times New Roman" w:hAnsi="Times New Roman" w:cs="Times New Roman"/>
                <w:sz w:val="26"/>
                <w:szCs w:val="26"/>
              </w:rPr>
              <w:t>Xin nghỉ học</w:t>
            </w:r>
            <w:r w:rsidRPr="4197048F">
              <w:rPr>
                <w:rFonts w:ascii="Times New Roman" w:hAnsi="Times New Roman" w:cs="Times New Roman"/>
                <w:sz w:val="26"/>
                <w:szCs w:val="26"/>
              </w:rPr>
              <w:t>.</w:t>
            </w:r>
          </w:p>
          <w:p w14:paraId="46F5DDAE" w14:textId="1DDD9F5F"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Đăng ký môn tự chọn</w:t>
            </w:r>
            <w:r w:rsidRPr="4197048F">
              <w:rPr>
                <w:rFonts w:ascii="Times New Roman" w:hAnsi="Times New Roman" w:cs="Times New Roman"/>
                <w:sz w:val="26"/>
                <w:szCs w:val="26"/>
              </w:rPr>
              <w:t>.</w:t>
            </w:r>
          </w:p>
          <w:p w14:paraId="5E5FF539" w14:textId="1601E60A"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Cấp học bổng</w:t>
            </w:r>
            <w:r w:rsidRPr="4197048F">
              <w:rPr>
                <w:rFonts w:ascii="Times New Roman" w:hAnsi="Times New Roman" w:cs="Times New Roman"/>
                <w:sz w:val="26"/>
                <w:szCs w:val="26"/>
              </w:rPr>
              <w:t>.</w:t>
            </w:r>
          </w:p>
          <w:p w14:paraId="5B33C05A" w14:textId="64DB4442"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Hỗ trợ trẻ em khuyết tật</w:t>
            </w:r>
            <w:r w:rsidRPr="4197048F">
              <w:rPr>
                <w:rFonts w:ascii="Times New Roman" w:hAnsi="Times New Roman" w:cs="Times New Roman"/>
                <w:sz w:val="26"/>
                <w:szCs w:val="26"/>
              </w:rPr>
              <w:t>.</w:t>
            </w:r>
          </w:p>
          <w:p w14:paraId="6E4DE5B8" w14:textId="4615F530"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Mượn sách thư viện</w:t>
            </w:r>
            <w:r w:rsidRPr="4197048F">
              <w:rPr>
                <w:rFonts w:ascii="Times New Roman" w:hAnsi="Times New Roman" w:cs="Times New Roman"/>
                <w:sz w:val="26"/>
                <w:szCs w:val="26"/>
              </w:rPr>
              <w:t>.</w:t>
            </w:r>
          </w:p>
          <w:p w14:paraId="495A31BA" w14:textId="62D0AAF3"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AF2F67">
              <w:rPr>
                <w:rFonts w:ascii="Times New Roman" w:hAnsi="Times New Roman" w:cs="Times New Roman"/>
                <w:sz w:val="26"/>
                <w:szCs w:val="26"/>
              </w:rPr>
              <w:t>Học bạ số</w:t>
            </w:r>
            <w:r w:rsidRPr="4197048F">
              <w:rPr>
                <w:rFonts w:ascii="Times New Roman" w:hAnsi="Times New Roman" w:cs="Times New Roman"/>
                <w:sz w:val="26"/>
                <w:szCs w:val="26"/>
              </w:rPr>
              <w:t>.</w:t>
            </w:r>
          </w:p>
          <w:p w14:paraId="223601D9" w14:textId="04BD72C2"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AF2F67">
              <w:rPr>
                <w:rFonts w:ascii="Times New Roman" w:hAnsi="Times New Roman" w:cs="Times New Roman"/>
                <w:sz w:val="26"/>
                <w:szCs w:val="26"/>
              </w:rPr>
              <w:t>Tiếp công dân</w:t>
            </w:r>
            <w:r w:rsidRPr="4197048F">
              <w:rPr>
                <w:rFonts w:ascii="Times New Roman" w:hAnsi="Times New Roman" w:cs="Times New Roman"/>
                <w:sz w:val="26"/>
                <w:szCs w:val="26"/>
              </w:rPr>
              <w:t>.</w:t>
            </w:r>
          </w:p>
          <w:p w14:paraId="211D1AF6" w14:textId="69343507"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Xin đi nước ngoài</w:t>
            </w:r>
            <w:r w:rsidRPr="4197048F">
              <w:rPr>
                <w:rFonts w:ascii="Times New Roman" w:hAnsi="Times New Roman" w:cs="Times New Roman"/>
                <w:sz w:val="26"/>
                <w:szCs w:val="26"/>
              </w:rPr>
              <w:t>.</w:t>
            </w:r>
          </w:p>
          <w:p w14:paraId="11E905A7" w14:textId="00314C61"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Xin nghỉ phép</w:t>
            </w:r>
            <w:r w:rsidRPr="4197048F">
              <w:rPr>
                <w:rFonts w:ascii="Times New Roman" w:hAnsi="Times New Roman" w:cs="Times New Roman"/>
                <w:sz w:val="26"/>
                <w:szCs w:val="26"/>
              </w:rPr>
              <w:t>.</w:t>
            </w:r>
          </w:p>
          <w:p w14:paraId="3BF5970A" w14:textId="77777777"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Đăng ký sử dụng trang thiết bị nhà trường</w:t>
            </w:r>
            <w:r w:rsidRPr="4197048F">
              <w:rPr>
                <w:rFonts w:ascii="Times New Roman" w:hAnsi="Times New Roman" w:cs="Times New Roman"/>
                <w:sz w:val="26"/>
                <w:szCs w:val="26"/>
              </w:rPr>
              <w:t>.</w:t>
            </w:r>
          </w:p>
          <w:p w14:paraId="44053F32" w14:textId="57B02D47" w:rsidR="00D021F7" w:rsidRPr="00A665E3" w:rsidRDefault="00D021F7"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100% hồ sơ giải quyết trên môi trường số</w:t>
            </w:r>
            <w:r w:rsidRPr="4197048F">
              <w:rPr>
                <w:rFonts w:ascii="Times New Roman" w:hAnsi="Times New Roman" w:cs="Times New Roman"/>
                <w:sz w:val="26"/>
                <w:szCs w:val="26"/>
              </w:rPr>
              <w:t>.</w:t>
            </w:r>
          </w:p>
        </w:tc>
        <w:tc>
          <w:tcPr>
            <w:tcW w:w="1783" w:type="dxa"/>
            <w:vAlign w:val="center"/>
            <w:hideMark/>
          </w:tcPr>
          <w:p w14:paraId="456A1784" w14:textId="5879808C"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Minh chứng hình ảnh</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giao diện triển khai các thủ tục</w:t>
            </w:r>
            <w:r>
              <w:rPr>
                <w:rFonts w:ascii="Times New Roman" w:hAnsi="Times New Roman" w:cs="Times New Roman"/>
                <w:sz w:val="26"/>
                <w:szCs w:val="26"/>
              </w:rPr>
              <w:t>,  đường dẫn hệ thống</w:t>
            </w:r>
            <w:r w:rsidR="00D021F7">
              <w:rPr>
                <w:rFonts w:ascii="Times New Roman" w:hAnsi="Times New Roman" w:cs="Times New Roman"/>
                <w:sz w:val="26"/>
                <w:szCs w:val="26"/>
              </w:rPr>
              <w:t>.</w:t>
            </w:r>
          </w:p>
          <w:p w14:paraId="1856408D" w14:textId="484562C9" w:rsidR="00D021F7" w:rsidRPr="00AF2F67" w:rsidRDefault="00D021F7"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Dữ liệu của hệ thống</w:t>
            </w:r>
            <w:r w:rsidRPr="4197048F">
              <w:rPr>
                <w:rFonts w:ascii="Times New Roman" w:hAnsi="Times New Roman" w:cs="Times New Roman"/>
                <w:sz w:val="26"/>
                <w:szCs w:val="26"/>
              </w:rPr>
              <w:t xml:space="preserve"> quản lý thủ tục hành chính</w:t>
            </w:r>
            <w:r>
              <w:rPr>
                <w:rFonts w:ascii="Times New Roman" w:hAnsi="Times New Roman" w:cs="Times New Roman"/>
                <w:sz w:val="26"/>
                <w:szCs w:val="26"/>
              </w:rPr>
              <w:t>.</w:t>
            </w:r>
          </w:p>
        </w:tc>
      </w:tr>
      <w:tr w:rsidR="00982725" w:rsidRPr="00AF2F67" w14:paraId="0470E4E6" w14:textId="77777777" w:rsidTr="006F62F7">
        <w:trPr>
          <w:trHeight w:val="1361"/>
        </w:trPr>
        <w:tc>
          <w:tcPr>
            <w:tcW w:w="704" w:type="dxa"/>
            <w:noWrap/>
            <w:vAlign w:val="center"/>
            <w:hideMark/>
          </w:tcPr>
          <w:p w14:paraId="3FE48D39" w14:textId="1ACDD279" w:rsidR="00982725" w:rsidRPr="00D021F7" w:rsidRDefault="00982725" w:rsidP="0001690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r w:rsidRPr="00AF2F67">
              <w:rPr>
                <w:rFonts w:ascii="Times New Roman" w:hAnsi="Times New Roman" w:cs="Times New Roman"/>
                <w:b/>
                <w:bCs/>
                <w:sz w:val="26"/>
                <w:szCs w:val="26"/>
              </w:rPr>
              <w:t>.</w:t>
            </w:r>
            <w:r w:rsidR="00D021F7">
              <w:rPr>
                <w:rFonts w:ascii="Times New Roman" w:hAnsi="Times New Roman" w:cs="Times New Roman"/>
                <w:b/>
                <w:bCs/>
                <w:sz w:val="26"/>
                <w:szCs w:val="26"/>
              </w:rPr>
              <w:t>3</w:t>
            </w:r>
          </w:p>
        </w:tc>
        <w:tc>
          <w:tcPr>
            <w:tcW w:w="3402" w:type="dxa"/>
            <w:vAlign w:val="center"/>
            <w:hideMark/>
          </w:tcPr>
          <w:p w14:paraId="3E0A9AA0" w14:textId="70CDDB3F" w:rsidR="00982725" w:rsidRPr="00AF2F67"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 xml:space="preserve">Có triển khai </w:t>
            </w:r>
            <w:r w:rsidRPr="4197048F">
              <w:rPr>
                <w:rFonts w:ascii="Times New Roman" w:hAnsi="Times New Roman" w:cs="Times New Roman"/>
                <w:sz w:val="26"/>
                <w:szCs w:val="26"/>
              </w:rPr>
              <w:t>Cổng</w:t>
            </w:r>
            <w:r w:rsidRPr="00AF2F67">
              <w:rPr>
                <w:rFonts w:ascii="Times New Roman" w:hAnsi="Times New Roman" w:cs="Times New Roman"/>
                <w:sz w:val="26"/>
                <w:szCs w:val="26"/>
              </w:rPr>
              <w:t xml:space="preserve"> thông tin điện tử</w:t>
            </w:r>
          </w:p>
        </w:tc>
        <w:tc>
          <w:tcPr>
            <w:tcW w:w="851" w:type="dxa"/>
            <w:noWrap/>
            <w:vAlign w:val="center"/>
            <w:hideMark/>
          </w:tcPr>
          <w:p w14:paraId="5D347A0F" w14:textId="62A79B5C" w:rsidR="00982725" w:rsidRPr="006F62F7" w:rsidRDefault="00982725"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20</w:t>
            </w:r>
          </w:p>
        </w:tc>
        <w:tc>
          <w:tcPr>
            <w:tcW w:w="2976" w:type="dxa"/>
            <w:vAlign w:val="center"/>
            <w:hideMark/>
          </w:tcPr>
          <w:p w14:paraId="4AD88176" w14:textId="73F93C30"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w:t>
            </w:r>
            <w:r w:rsidRPr="00AF2F67">
              <w:rPr>
                <w:rFonts w:ascii="Times New Roman" w:hAnsi="Times New Roman" w:cs="Times New Roman"/>
                <w:sz w:val="26"/>
                <w:szCs w:val="26"/>
              </w:rPr>
              <w:t>ây dựng</w:t>
            </w:r>
            <w:r>
              <w:rPr>
                <w:rFonts w:ascii="Times New Roman" w:hAnsi="Times New Roman" w:cs="Times New Roman"/>
                <w:sz w:val="26"/>
                <w:szCs w:val="26"/>
              </w:rPr>
              <w:t xml:space="preserve"> đa dạng kênh thông tin hỗ trợ học sinh và phụ huynh: cổng thông tin điện tử</w:t>
            </w:r>
            <w:r>
              <w:rPr>
                <w:rStyle w:val="FootnoteReference"/>
                <w:rFonts w:ascii="Times New Roman" w:hAnsi="Times New Roman" w:cs="Times New Roman"/>
                <w:sz w:val="26"/>
                <w:szCs w:val="26"/>
              </w:rPr>
              <w:footnoteReference w:id="10"/>
            </w:r>
            <w:r>
              <w:rPr>
                <w:rFonts w:ascii="Times New Roman" w:hAnsi="Times New Roman" w:cs="Times New Roman"/>
                <w:sz w:val="26"/>
                <w:szCs w:val="26"/>
              </w:rPr>
              <w:t xml:space="preserve">, các phần mềm, hệ thống quản trị nhà trường, Zalo OA, Fanpage Facebook, … </w:t>
            </w:r>
          </w:p>
          <w:p w14:paraId="413B776D" w14:textId="59EAA58F" w:rsidR="00982725" w:rsidRPr="00AF2F67"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Có chuyên mục tiếp nhận phản ánh kiến nghị phụ huynh học sinh và cung cấp đường dây nóng của nhà trường. Cổng thông tin điện tử có đăng ký cấp phép hoạt động.</w:t>
            </w:r>
          </w:p>
        </w:tc>
        <w:tc>
          <w:tcPr>
            <w:tcW w:w="1783" w:type="dxa"/>
            <w:vAlign w:val="center"/>
            <w:hideMark/>
          </w:tcPr>
          <w:p w14:paraId="2161729B" w14:textId="3A988238" w:rsidR="00982725" w:rsidRPr="00AF2F67"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 xml:space="preserve">Hình ảnh minh chứng công khai; </w:t>
            </w:r>
            <w:r>
              <w:rPr>
                <w:rFonts w:ascii="Times New Roman" w:hAnsi="Times New Roman" w:cs="Times New Roman"/>
                <w:sz w:val="26"/>
                <w:szCs w:val="26"/>
              </w:rPr>
              <w:t xml:space="preserve">đường dẫn </w:t>
            </w:r>
            <w:r w:rsidRPr="00AF2F67">
              <w:rPr>
                <w:rFonts w:ascii="Times New Roman" w:hAnsi="Times New Roman" w:cs="Times New Roman"/>
                <w:sz w:val="26"/>
                <w:szCs w:val="26"/>
              </w:rPr>
              <w:t>thông tin cấp phép hoạt động</w:t>
            </w:r>
          </w:p>
        </w:tc>
      </w:tr>
      <w:tr w:rsidR="00982725" w:rsidRPr="00AF2F67" w14:paraId="2C79163A" w14:textId="77777777" w:rsidTr="006F62F7">
        <w:trPr>
          <w:trHeight w:val="1134"/>
        </w:trPr>
        <w:tc>
          <w:tcPr>
            <w:tcW w:w="704" w:type="dxa"/>
            <w:noWrap/>
            <w:vAlign w:val="center"/>
            <w:hideMark/>
          </w:tcPr>
          <w:p w14:paraId="6B6BA819" w14:textId="39F9AFD0" w:rsidR="00982725" w:rsidRPr="00D86E08" w:rsidRDefault="00982725" w:rsidP="0001690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r w:rsidRPr="00AF2F67">
              <w:rPr>
                <w:rFonts w:ascii="Times New Roman" w:hAnsi="Times New Roman" w:cs="Times New Roman"/>
                <w:b/>
                <w:bCs/>
                <w:sz w:val="26"/>
                <w:szCs w:val="26"/>
              </w:rPr>
              <w:t>.</w:t>
            </w:r>
            <w:r w:rsidR="00D021F7">
              <w:rPr>
                <w:rFonts w:ascii="Times New Roman" w:hAnsi="Times New Roman" w:cs="Times New Roman"/>
                <w:b/>
                <w:bCs/>
                <w:sz w:val="26"/>
                <w:szCs w:val="26"/>
              </w:rPr>
              <w:t>4</w:t>
            </w:r>
          </w:p>
        </w:tc>
        <w:tc>
          <w:tcPr>
            <w:tcW w:w="3402" w:type="dxa"/>
            <w:vAlign w:val="center"/>
            <w:hideMark/>
          </w:tcPr>
          <w:p w14:paraId="1F12E60B" w14:textId="3BE5BA95" w:rsidR="00982725" w:rsidRPr="008B4FD2" w:rsidRDefault="00982725" w:rsidP="0001690E">
            <w:pPr>
              <w:spacing w:after="0" w:line="240" w:lineRule="auto"/>
              <w:jc w:val="both"/>
              <w:rPr>
                <w:rFonts w:ascii="Times New Roman" w:hAnsi="Times New Roman" w:cs="Times New Roman"/>
                <w:spacing w:val="-6"/>
                <w:sz w:val="26"/>
                <w:szCs w:val="26"/>
              </w:rPr>
            </w:pPr>
            <w:r w:rsidRPr="00AF2F67">
              <w:rPr>
                <w:rFonts w:ascii="Times New Roman" w:hAnsi="Times New Roman" w:cs="Times New Roman"/>
                <w:sz w:val="26"/>
                <w:szCs w:val="26"/>
              </w:rPr>
              <w:t xml:space="preserve">Có triển khai hệ thống quản </w:t>
            </w:r>
            <w:r w:rsidRPr="008B4FD2">
              <w:rPr>
                <w:rFonts w:ascii="Times New Roman" w:hAnsi="Times New Roman" w:cs="Times New Roman"/>
                <w:spacing w:val="-6"/>
                <w:sz w:val="26"/>
                <w:szCs w:val="26"/>
              </w:rPr>
              <w:t>trị nhà trường với các phân hệ:</w:t>
            </w:r>
          </w:p>
          <w:p w14:paraId="64BFC53B" w14:textId="7CD6A6CC" w:rsidR="00982725" w:rsidRPr="008B4FD2" w:rsidRDefault="00982725" w:rsidP="0001690E">
            <w:pPr>
              <w:spacing w:after="0" w:line="240" w:lineRule="auto"/>
              <w:jc w:val="both"/>
              <w:rPr>
                <w:rFonts w:ascii="Times New Roman" w:hAnsi="Times New Roman" w:cs="Times New Roman"/>
                <w:spacing w:val="-6"/>
                <w:sz w:val="26"/>
                <w:szCs w:val="26"/>
              </w:rPr>
            </w:pPr>
            <w:r w:rsidRPr="008B4FD2">
              <w:rPr>
                <w:rFonts w:ascii="Times New Roman" w:hAnsi="Times New Roman" w:cs="Times New Roman"/>
                <w:spacing w:val="-6"/>
                <w:sz w:val="26"/>
                <w:szCs w:val="26"/>
              </w:rPr>
              <w:t xml:space="preserve">1) Quản lý nhân sự: quản lý hồ sơ, tính lương, xếp thời khoá </w:t>
            </w:r>
            <w:r w:rsidRPr="008B4FD2">
              <w:rPr>
                <w:rFonts w:ascii="Times New Roman" w:hAnsi="Times New Roman" w:cs="Times New Roman"/>
                <w:spacing w:val="-6"/>
                <w:sz w:val="26"/>
                <w:szCs w:val="26"/>
              </w:rPr>
              <w:lastRenderedPageBreak/>
              <w:t>biểu, phân công giảng dạy, sổ giáo dục, sổ chủ nhiệm, …</w:t>
            </w:r>
          </w:p>
          <w:p w14:paraId="6E9E428E" w14:textId="0AE72A30"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Quản lý học sinh: quản lý hồ sơ học sinh, sổ đăng bộ số, điểm số, học bạ số</w:t>
            </w:r>
            <w:r w:rsidRPr="4197048F">
              <w:rPr>
                <w:rFonts w:ascii="Times New Roman" w:hAnsi="Times New Roman" w:cs="Times New Roman"/>
                <w:sz w:val="26"/>
                <w:szCs w:val="26"/>
              </w:rPr>
              <w:t>, …</w:t>
            </w:r>
          </w:p>
          <w:p w14:paraId="455A2ACD" w14:textId="7FC82E35"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Pr="00AF2F67">
              <w:rPr>
                <w:rFonts w:ascii="Times New Roman" w:hAnsi="Times New Roman" w:cs="Times New Roman"/>
                <w:sz w:val="26"/>
                <w:szCs w:val="26"/>
              </w:rPr>
              <w:t>) Tuyển sinh đầu cấp</w:t>
            </w:r>
            <w:r w:rsidRPr="4197048F">
              <w:rPr>
                <w:rFonts w:ascii="Times New Roman" w:hAnsi="Times New Roman" w:cs="Times New Roman"/>
                <w:sz w:val="26"/>
                <w:szCs w:val="26"/>
              </w:rPr>
              <w:t>.</w:t>
            </w:r>
          </w:p>
          <w:p w14:paraId="4E0558FF" w14:textId="3D591D20"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Pr="00AF2F67">
              <w:rPr>
                <w:rFonts w:ascii="Times New Roman" w:hAnsi="Times New Roman" w:cs="Times New Roman"/>
                <w:sz w:val="26"/>
                <w:szCs w:val="26"/>
              </w:rPr>
              <w:t>) Thu phí dịch vụ giáo dục không dùng tiền mặt</w:t>
            </w:r>
            <w:r w:rsidRPr="4197048F">
              <w:rPr>
                <w:rFonts w:ascii="Times New Roman" w:hAnsi="Times New Roman" w:cs="Times New Roman"/>
                <w:sz w:val="26"/>
                <w:szCs w:val="26"/>
              </w:rPr>
              <w:t>.</w:t>
            </w:r>
          </w:p>
          <w:p w14:paraId="3BA82031" w14:textId="5C559AE4"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sidRPr="00AF2F67">
              <w:rPr>
                <w:rFonts w:ascii="Times New Roman" w:hAnsi="Times New Roman" w:cs="Times New Roman"/>
                <w:sz w:val="26"/>
                <w:szCs w:val="26"/>
              </w:rPr>
              <w:t>) Quản lý cơ sở vật chất</w:t>
            </w:r>
            <w:r w:rsidRPr="4197048F">
              <w:rPr>
                <w:rFonts w:ascii="Times New Roman" w:hAnsi="Times New Roman" w:cs="Times New Roman"/>
                <w:sz w:val="26"/>
                <w:szCs w:val="26"/>
              </w:rPr>
              <w:t>.</w:t>
            </w:r>
          </w:p>
          <w:p w14:paraId="41DDD8F2" w14:textId="0F864C37" w:rsidR="00982725" w:rsidRDefault="008B4FD2"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982725" w:rsidRPr="00AF2F67">
              <w:rPr>
                <w:rFonts w:ascii="Times New Roman" w:hAnsi="Times New Roman" w:cs="Times New Roman"/>
                <w:sz w:val="26"/>
                <w:szCs w:val="26"/>
              </w:rPr>
              <w:t xml:space="preserve">) </w:t>
            </w:r>
            <w:r w:rsidR="00B7576E">
              <w:rPr>
                <w:rFonts w:ascii="Times New Roman" w:hAnsi="Times New Roman" w:cs="Times New Roman"/>
                <w:sz w:val="26"/>
                <w:szCs w:val="26"/>
              </w:rPr>
              <w:t>Quản lý h</w:t>
            </w:r>
            <w:r w:rsidR="00982725">
              <w:rPr>
                <w:rFonts w:ascii="Times New Roman" w:hAnsi="Times New Roman" w:cs="Times New Roman"/>
                <w:sz w:val="26"/>
                <w:szCs w:val="26"/>
              </w:rPr>
              <w:t>ồ sơ k</w:t>
            </w:r>
            <w:r w:rsidR="00982725" w:rsidRPr="00AF2F67">
              <w:rPr>
                <w:rFonts w:ascii="Times New Roman" w:hAnsi="Times New Roman" w:cs="Times New Roman"/>
                <w:sz w:val="26"/>
                <w:szCs w:val="26"/>
              </w:rPr>
              <w:t>iểm định chất lượng giáo dục</w:t>
            </w:r>
            <w:r w:rsidR="00982725" w:rsidRPr="4197048F">
              <w:rPr>
                <w:rFonts w:ascii="Times New Roman" w:hAnsi="Times New Roman" w:cs="Times New Roman"/>
                <w:sz w:val="26"/>
                <w:szCs w:val="26"/>
              </w:rPr>
              <w:t>.</w:t>
            </w:r>
          </w:p>
          <w:p w14:paraId="00E828FF" w14:textId="5201713F" w:rsidR="00982725" w:rsidRPr="008B4FD2" w:rsidRDefault="008B4FD2" w:rsidP="0001690E">
            <w:pPr>
              <w:spacing w:after="0" w:line="240" w:lineRule="auto"/>
              <w:jc w:val="both"/>
              <w:rPr>
                <w:rFonts w:ascii="Times New Roman" w:hAnsi="Times New Roman" w:cs="Times New Roman"/>
                <w:spacing w:val="-10"/>
                <w:sz w:val="26"/>
                <w:szCs w:val="26"/>
              </w:rPr>
            </w:pPr>
            <w:r w:rsidRPr="008B4FD2">
              <w:rPr>
                <w:rFonts w:ascii="Times New Roman" w:hAnsi="Times New Roman" w:cs="Times New Roman"/>
                <w:spacing w:val="-10"/>
                <w:sz w:val="26"/>
                <w:szCs w:val="26"/>
              </w:rPr>
              <w:t>7</w:t>
            </w:r>
            <w:r w:rsidR="00982725" w:rsidRPr="008B4FD2">
              <w:rPr>
                <w:rFonts w:ascii="Times New Roman" w:hAnsi="Times New Roman" w:cs="Times New Roman"/>
                <w:spacing w:val="-10"/>
                <w:sz w:val="26"/>
                <w:szCs w:val="26"/>
              </w:rPr>
              <w:t>) Quản lý thi đua khen thưởng.</w:t>
            </w:r>
          </w:p>
          <w:p w14:paraId="2935DB64" w14:textId="0211A02A" w:rsidR="00982725" w:rsidRDefault="008B4FD2"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r w:rsidR="00982725" w:rsidRPr="00AF2F67">
              <w:rPr>
                <w:rFonts w:ascii="Times New Roman" w:hAnsi="Times New Roman" w:cs="Times New Roman"/>
                <w:sz w:val="26"/>
                <w:szCs w:val="26"/>
              </w:rPr>
              <w:t xml:space="preserve">) </w:t>
            </w:r>
            <w:r w:rsidR="00982725">
              <w:rPr>
                <w:rFonts w:ascii="Times New Roman" w:hAnsi="Times New Roman" w:cs="Times New Roman"/>
                <w:sz w:val="26"/>
                <w:szCs w:val="26"/>
              </w:rPr>
              <w:t>Quản lý</w:t>
            </w:r>
            <w:r w:rsidR="00982725" w:rsidRPr="00AF2F67">
              <w:rPr>
                <w:rFonts w:ascii="Times New Roman" w:hAnsi="Times New Roman" w:cs="Times New Roman"/>
                <w:sz w:val="26"/>
                <w:szCs w:val="26"/>
              </w:rPr>
              <w:t xml:space="preserve"> kết nối giữa gia đình và nhà trường</w:t>
            </w:r>
            <w:r w:rsidR="00982725">
              <w:rPr>
                <w:rFonts w:ascii="Times New Roman" w:hAnsi="Times New Roman" w:cs="Times New Roman"/>
                <w:sz w:val="26"/>
                <w:szCs w:val="26"/>
              </w:rPr>
              <w:t>, nhà trường và xã hội.</w:t>
            </w:r>
          </w:p>
          <w:p w14:paraId="1C1CC9AF" w14:textId="52426847" w:rsidR="00982725" w:rsidRPr="00D86E08" w:rsidRDefault="008B4FD2"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r w:rsidR="00982725">
              <w:rPr>
                <w:rFonts w:ascii="Times New Roman" w:hAnsi="Times New Roman" w:cs="Times New Roman"/>
                <w:sz w:val="26"/>
                <w:szCs w:val="26"/>
              </w:rPr>
              <w:t>) Quản lý thông tin y tế trường học, sức khoẻ học sinh.</w:t>
            </w:r>
          </w:p>
        </w:tc>
        <w:tc>
          <w:tcPr>
            <w:tcW w:w="851" w:type="dxa"/>
            <w:noWrap/>
            <w:vAlign w:val="center"/>
            <w:hideMark/>
          </w:tcPr>
          <w:p w14:paraId="0CD50691" w14:textId="700EF7DC" w:rsidR="00982725" w:rsidRPr="006F62F7" w:rsidRDefault="00D021F7"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lastRenderedPageBreak/>
              <w:t>9</w:t>
            </w:r>
            <w:r w:rsidR="00982725" w:rsidRPr="006F62F7">
              <w:rPr>
                <w:rFonts w:ascii="Times New Roman" w:hAnsi="Times New Roman" w:cs="Times New Roman"/>
                <w:spacing w:val="-10"/>
                <w:sz w:val="26"/>
                <w:szCs w:val="26"/>
              </w:rPr>
              <w:t>0</w:t>
            </w:r>
          </w:p>
        </w:tc>
        <w:tc>
          <w:tcPr>
            <w:tcW w:w="2976" w:type="dxa"/>
            <w:vAlign w:val="center"/>
            <w:hideMark/>
          </w:tcPr>
          <w:p w14:paraId="63699867" w14:textId="1E83A2E4" w:rsidR="00982725" w:rsidRPr="00AF2F67" w:rsidRDefault="00982725" w:rsidP="0001690E">
            <w:pPr>
              <w:spacing w:after="0" w:line="240" w:lineRule="auto"/>
              <w:jc w:val="both"/>
              <w:rPr>
                <w:rFonts w:ascii="Times New Roman" w:hAnsi="Times New Roman" w:cs="Times New Roman"/>
                <w:sz w:val="26"/>
                <w:szCs w:val="26"/>
              </w:rPr>
            </w:pPr>
            <w:r w:rsidRPr="00DE35AC">
              <w:rPr>
                <w:rFonts w:ascii="Times New Roman" w:hAnsi="Times New Roman" w:cs="Times New Roman"/>
                <w:sz w:val="26"/>
                <w:szCs w:val="26"/>
              </w:rPr>
              <w:t xml:space="preserve">Có </w:t>
            </w:r>
            <w:r w:rsidRPr="00AF2F67">
              <w:rPr>
                <w:rFonts w:ascii="Times New Roman" w:hAnsi="Times New Roman" w:cs="Times New Roman"/>
                <w:sz w:val="26"/>
                <w:szCs w:val="26"/>
              </w:rPr>
              <w:t>triển khai</w:t>
            </w:r>
            <w:r>
              <w:rPr>
                <w:rFonts w:ascii="Times New Roman" w:hAnsi="Times New Roman" w:cs="Times New Roman"/>
                <w:sz w:val="26"/>
                <w:szCs w:val="26"/>
              </w:rPr>
              <w:t xml:space="preserve"> đầy đủ các phân hệ</w:t>
            </w:r>
            <w:r w:rsidRPr="00AF2F67">
              <w:rPr>
                <w:rFonts w:ascii="Times New Roman" w:hAnsi="Times New Roman" w:cs="Times New Roman"/>
                <w:sz w:val="26"/>
                <w:szCs w:val="26"/>
              </w:rPr>
              <w:t>, các phần mềm sử dụng và đồng bộ dữ liệu từ CSDL ngành</w:t>
            </w:r>
            <w:r w:rsidRPr="4197048F">
              <w:rPr>
                <w:rFonts w:ascii="Times New Roman" w:hAnsi="Times New Roman" w:cs="Times New Roman"/>
                <w:sz w:val="26"/>
                <w:szCs w:val="26"/>
              </w:rPr>
              <w:t xml:space="preserve"> GDĐT.</w:t>
            </w:r>
            <w:r>
              <w:br/>
            </w:r>
          </w:p>
        </w:tc>
        <w:tc>
          <w:tcPr>
            <w:tcW w:w="1783" w:type="dxa"/>
            <w:vAlign w:val="center"/>
            <w:hideMark/>
          </w:tcPr>
          <w:p w14:paraId="65089C4E" w14:textId="7B35A9CB" w:rsidR="00982725" w:rsidRPr="00AF2F67"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 xml:space="preserve">Kế hoạch triển khai, hợp đồng, hình chụp triển khai các phần mềm </w:t>
            </w:r>
            <w:r w:rsidRPr="00AF2F67">
              <w:rPr>
                <w:rFonts w:ascii="Times New Roman" w:hAnsi="Times New Roman" w:cs="Times New Roman"/>
                <w:sz w:val="26"/>
                <w:szCs w:val="26"/>
              </w:rPr>
              <w:lastRenderedPageBreak/>
              <w:t>tại đơn vị; danh sách các phần mềm đã sử dụng, đồng bộ dữ liệu từ CSDL ngành do Sở quản lý</w:t>
            </w:r>
          </w:p>
        </w:tc>
      </w:tr>
      <w:tr w:rsidR="00982725" w:rsidRPr="00AF2F67" w14:paraId="146A7834" w14:textId="77777777" w:rsidTr="006F62F7">
        <w:trPr>
          <w:trHeight w:val="57"/>
        </w:trPr>
        <w:tc>
          <w:tcPr>
            <w:tcW w:w="704" w:type="dxa"/>
            <w:noWrap/>
            <w:vAlign w:val="center"/>
            <w:hideMark/>
          </w:tcPr>
          <w:p w14:paraId="3C566B17" w14:textId="2F03686D" w:rsidR="00982725" w:rsidRPr="008C6EE2" w:rsidRDefault="00982725" w:rsidP="0001690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5</w:t>
            </w:r>
            <w:r w:rsidRPr="00AF2F67">
              <w:rPr>
                <w:rFonts w:ascii="Times New Roman" w:hAnsi="Times New Roman" w:cs="Times New Roman"/>
                <w:b/>
                <w:bCs/>
                <w:sz w:val="26"/>
                <w:szCs w:val="26"/>
              </w:rPr>
              <w:t>.</w:t>
            </w:r>
            <w:r w:rsidR="00DD2474">
              <w:rPr>
                <w:rFonts w:ascii="Times New Roman" w:hAnsi="Times New Roman" w:cs="Times New Roman"/>
                <w:b/>
                <w:bCs/>
                <w:sz w:val="26"/>
                <w:szCs w:val="26"/>
              </w:rPr>
              <w:t>5</w:t>
            </w:r>
          </w:p>
        </w:tc>
        <w:tc>
          <w:tcPr>
            <w:tcW w:w="3402" w:type="dxa"/>
            <w:vAlign w:val="center"/>
            <w:hideMark/>
          </w:tcPr>
          <w:p w14:paraId="63C8F644" w14:textId="77777777" w:rsidR="00F061E2"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Có t</w:t>
            </w:r>
            <w:r w:rsidRPr="00AF2F67">
              <w:rPr>
                <w:rFonts w:ascii="Times New Roman" w:hAnsi="Times New Roman" w:cs="Times New Roman"/>
                <w:sz w:val="26"/>
                <w:szCs w:val="26"/>
              </w:rPr>
              <w:t xml:space="preserve">riển khai các giải pháp </w:t>
            </w:r>
            <w:r w:rsidR="00594928">
              <w:rPr>
                <w:rFonts w:ascii="Times New Roman" w:hAnsi="Times New Roman" w:cs="Times New Roman"/>
                <w:sz w:val="26"/>
                <w:szCs w:val="26"/>
              </w:rPr>
              <w:t>ứng dụng liên quan để thẻ căn cước</w:t>
            </w:r>
            <w:r w:rsidRPr="00AF2F67">
              <w:rPr>
                <w:rFonts w:ascii="Times New Roman" w:hAnsi="Times New Roman" w:cs="Times New Roman"/>
                <w:sz w:val="26"/>
                <w:szCs w:val="26"/>
              </w:rPr>
              <w:t xml:space="preserve"> </w:t>
            </w:r>
          </w:p>
          <w:p w14:paraId="5A5717C9" w14:textId="53E5B0F8" w:rsidR="00DD2474" w:rsidRPr="00F061E2"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tại đơn vị</w:t>
            </w:r>
            <w:r w:rsidRPr="4197048F">
              <w:rPr>
                <w:rFonts w:ascii="Times New Roman" w:hAnsi="Times New Roman" w:cs="Times New Roman"/>
                <w:sz w:val="26"/>
                <w:szCs w:val="26"/>
              </w:rPr>
              <w:t>.</w:t>
            </w:r>
          </w:p>
        </w:tc>
        <w:tc>
          <w:tcPr>
            <w:tcW w:w="851" w:type="dxa"/>
            <w:noWrap/>
            <w:vAlign w:val="center"/>
            <w:hideMark/>
          </w:tcPr>
          <w:p w14:paraId="423A3F73" w14:textId="43CC071D" w:rsidR="00982725" w:rsidRPr="006F62F7" w:rsidRDefault="00982725"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20</w:t>
            </w:r>
          </w:p>
        </w:tc>
        <w:tc>
          <w:tcPr>
            <w:tcW w:w="2976" w:type="dxa"/>
            <w:vAlign w:val="center"/>
            <w:hideMark/>
          </w:tcPr>
          <w:p w14:paraId="66D09624" w14:textId="77777777"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w:t>
            </w:r>
            <w:r w:rsidRPr="00AF2F67">
              <w:rPr>
                <w:rFonts w:ascii="Times New Roman" w:hAnsi="Times New Roman" w:cs="Times New Roman"/>
                <w:sz w:val="26"/>
                <w:szCs w:val="26"/>
              </w:rPr>
              <w:t>ó triển khai</w:t>
            </w:r>
            <w:r>
              <w:rPr>
                <w:rFonts w:ascii="Times New Roman" w:hAnsi="Times New Roman" w:cs="Times New Roman"/>
                <w:sz w:val="26"/>
                <w:szCs w:val="26"/>
              </w:rPr>
              <w:t xml:space="preserve"> giải pháp đọc Căn cước công dân phục vụ các hoạt động kiểm tra đánh giá, điểm danh,…</w:t>
            </w:r>
          </w:p>
          <w:p w14:paraId="4FA0FF0F" w14:textId="114E9575" w:rsidR="00DD2474" w:rsidRPr="00997FBB" w:rsidRDefault="00DD2474" w:rsidP="0001690E">
            <w:pPr>
              <w:spacing w:after="0" w:line="240" w:lineRule="auto"/>
              <w:jc w:val="both"/>
              <w:rPr>
                <w:rFonts w:ascii="Times New Roman" w:hAnsi="Times New Roman" w:cs="Times New Roman"/>
                <w:sz w:val="26"/>
                <w:szCs w:val="26"/>
              </w:rPr>
            </w:pPr>
            <w:r w:rsidRPr="00997FBB">
              <w:rPr>
                <w:rFonts w:ascii="Times New Roman" w:hAnsi="Times New Roman" w:cs="Times New Roman"/>
                <w:sz w:val="26"/>
                <w:szCs w:val="26"/>
              </w:rPr>
              <w:t>C</w:t>
            </w:r>
            <w:r w:rsidRPr="00AF2F67">
              <w:rPr>
                <w:rFonts w:ascii="Times New Roman" w:hAnsi="Times New Roman" w:cs="Times New Roman"/>
                <w:sz w:val="26"/>
                <w:szCs w:val="26"/>
              </w:rPr>
              <w:t xml:space="preserve">ó </w:t>
            </w:r>
            <w:r w:rsidRPr="4197048F">
              <w:rPr>
                <w:rFonts w:ascii="Times New Roman" w:hAnsi="Times New Roman" w:cs="Times New Roman"/>
                <w:sz w:val="26"/>
                <w:szCs w:val="26"/>
              </w:rPr>
              <w:t>giải pháp ứng dụng công nghệ AI</w:t>
            </w:r>
            <w:r w:rsidR="00561621">
              <w:rPr>
                <w:rFonts w:ascii="Times New Roman" w:hAnsi="Times New Roman" w:cs="Times New Roman"/>
                <w:sz w:val="26"/>
                <w:szCs w:val="26"/>
              </w:rPr>
              <w:t xml:space="preserve"> </w:t>
            </w:r>
            <w:r w:rsidR="00561621" w:rsidRPr="00561621">
              <w:rPr>
                <w:rFonts w:ascii="Times New Roman" w:hAnsi="Times New Roman" w:cs="Times New Roman"/>
                <w:sz w:val="26"/>
                <w:szCs w:val="26"/>
              </w:rPr>
              <w:t>(nhận diện khuôn mặt, hành vi, …)</w:t>
            </w:r>
          </w:p>
        </w:tc>
        <w:tc>
          <w:tcPr>
            <w:tcW w:w="1783" w:type="dxa"/>
            <w:vAlign w:val="center"/>
            <w:hideMark/>
          </w:tcPr>
          <w:p w14:paraId="412266BE" w14:textId="77777777"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Hình ảnh minh chứng triển khai</w:t>
            </w:r>
            <w:r w:rsidR="00DD2474">
              <w:rPr>
                <w:rFonts w:ascii="Times New Roman" w:hAnsi="Times New Roman" w:cs="Times New Roman"/>
                <w:sz w:val="26"/>
                <w:szCs w:val="26"/>
              </w:rPr>
              <w:t>.</w:t>
            </w:r>
          </w:p>
          <w:p w14:paraId="6E65CBF2" w14:textId="5FCC61FC" w:rsidR="00DD2474" w:rsidRPr="00DD2474" w:rsidRDefault="00DD2474"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 xml:space="preserve">Dữ liệu vận hành, </w:t>
            </w:r>
            <w:r w:rsidRPr="008B4FD2">
              <w:rPr>
                <w:rFonts w:ascii="Times New Roman" w:hAnsi="Times New Roman" w:cs="Times New Roman"/>
                <w:spacing w:val="-4"/>
                <w:sz w:val="26"/>
                <w:szCs w:val="26"/>
              </w:rPr>
              <w:t>đánh giá thực tế</w:t>
            </w:r>
          </w:p>
        </w:tc>
      </w:tr>
      <w:tr w:rsidR="00400E5C" w:rsidRPr="00AF2F67" w14:paraId="3B7E081C" w14:textId="77777777" w:rsidTr="00470318">
        <w:trPr>
          <w:trHeight w:val="510"/>
        </w:trPr>
        <w:tc>
          <w:tcPr>
            <w:tcW w:w="4106" w:type="dxa"/>
            <w:gridSpan w:val="2"/>
            <w:noWrap/>
            <w:vAlign w:val="center"/>
            <w:hideMark/>
          </w:tcPr>
          <w:p w14:paraId="53511760" w14:textId="779544BF" w:rsidR="00400E5C" w:rsidRPr="00AF2F67" w:rsidRDefault="00400E5C" w:rsidP="00400E5C">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 xml:space="preserve">Tiêu chuẩn </w:t>
            </w:r>
            <w:r w:rsidRPr="00AF2F67">
              <w:rPr>
                <w:rFonts w:ascii="Times New Roman" w:hAnsi="Times New Roman" w:cs="Times New Roman"/>
                <w:b/>
                <w:bCs/>
                <w:sz w:val="26"/>
                <w:szCs w:val="26"/>
              </w:rPr>
              <w:t>6</w:t>
            </w:r>
            <w:r>
              <w:rPr>
                <w:rFonts w:ascii="Times New Roman" w:hAnsi="Times New Roman" w:cs="Times New Roman"/>
                <w:b/>
                <w:bCs/>
                <w:sz w:val="26"/>
                <w:szCs w:val="26"/>
              </w:rPr>
              <w:t xml:space="preserve"> </w:t>
            </w:r>
            <w:r w:rsidRPr="00AF2F67">
              <w:rPr>
                <w:rFonts w:ascii="Times New Roman" w:hAnsi="Times New Roman" w:cs="Times New Roman"/>
                <w:b/>
                <w:bCs/>
                <w:sz w:val="26"/>
                <w:szCs w:val="26"/>
              </w:rPr>
              <w:t>Giáo dục số</w:t>
            </w:r>
          </w:p>
        </w:tc>
        <w:tc>
          <w:tcPr>
            <w:tcW w:w="851" w:type="dxa"/>
            <w:noWrap/>
            <w:vAlign w:val="center"/>
            <w:hideMark/>
          </w:tcPr>
          <w:p w14:paraId="7363F914" w14:textId="1CC51370" w:rsidR="00400E5C" w:rsidRPr="006F62F7" w:rsidRDefault="00400E5C"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b/>
                <w:bCs/>
                <w:spacing w:val="-10"/>
                <w:sz w:val="26"/>
                <w:szCs w:val="26"/>
                <w:lang w:val="vi-VN"/>
              </w:rPr>
              <w:t>200</w:t>
            </w:r>
          </w:p>
        </w:tc>
        <w:tc>
          <w:tcPr>
            <w:tcW w:w="2976" w:type="dxa"/>
            <w:vAlign w:val="center"/>
            <w:hideMark/>
          </w:tcPr>
          <w:p w14:paraId="5D575B71" w14:textId="4F877A8A" w:rsidR="00400E5C" w:rsidRPr="00AF2F67" w:rsidRDefault="00400E5C" w:rsidP="0001690E">
            <w:pPr>
              <w:spacing w:after="0" w:line="240" w:lineRule="auto"/>
              <w:jc w:val="both"/>
              <w:rPr>
                <w:rFonts w:ascii="Times New Roman" w:hAnsi="Times New Roman" w:cs="Times New Roman"/>
                <w:sz w:val="26"/>
                <w:szCs w:val="26"/>
              </w:rPr>
            </w:pPr>
          </w:p>
        </w:tc>
        <w:tc>
          <w:tcPr>
            <w:tcW w:w="1783" w:type="dxa"/>
            <w:vAlign w:val="center"/>
            <w:hideMark/>
          </w:tcPr>
          <w:p w14:paraId="7B5BDC88" w14:textId="1B74EB95" w:rsidR="00400E5C" w:rsidRPr="00AF2F67" w:rsidRDefault="00400E5C" w:rsidP="0001690E">
            <w:pPr>
              <w:spacing w:after="0" w:line="240" w:lineRule="auto"/>
              <w:jc w:val="both"/>
              <w:rPr>
                <w:rFonts w:ascii="Times New Roman" w:hAnsi="Times New Roman" w:cs="Times New Roman"/>
                <w:sz w:val="26"/>
                <w:szCs w:val="26"/>
              </w:rPr>
            </w:pPr>
          </w:p>
        </w:tc>
      </w:tr>
      <w:tr w:rsidR="00982725" w:rsidRPr="00AF2F67" w14:paraId="1FB05B58" w14:textId="77777777" w:rsidTr="006F62F7">
        <w:trPr>
          <w:trHeight w:val="567"/>
        </w:trPr>
        <w:tc>
          <w:tcPr>
            <w:tcW w:w="704" w:type="dxa"/>
            <w:noWrap/>
            <w:vAlign w:val="center"/>
          </w:tcPr>
          <w:p w14:paraId="1D4238E5" w14:textId="19045780" w:rsidR="00982725" w:rsidRPr="00AF2F67" w:rsidRDefault="00982725" w:rsidP="0001690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6.1</w:t>
            </w:r>
          </w:p>
        </w:tc>
        <w:tc>
          <w:tcPr>
            <w:tcW w:w="3402" w:type="dxa"/>
            <w:vAlign w:val="center"/>
          </w:tcPr>
          <w:p w14:paraId="4EE7262E" w14:textId="0E35EF77" w:rsidR="00982725" w:rsidRDefault="00982725" w:rsidP="0001690E">
            <w:pPr>
              <w:spacing w:after="0" w:line="240" w:lineRule="auto"/>
              <w:jc w:val="both"/>
              <w:rPr>
                <w:rFonts w:ascii="Times New Roman" w:hAnsi="Times New Roman"/>
                <w:color w:val="000000"/>
                <w:sz w:val="26"/>
                <w:szCs w:val="26"/>
              </w:rPr>
            </w:pPr>
            <w:r w:rsidRPr="001D230A">
              <w:rPr>
                <w:rFonts w:ascii="Times New Roman" w:hAnsi="Times New Roman"/>
                <w:color w:val="000000"/>
                <w:sz w:val="26"/>
                <w:szCs w:val="26"/>
              </w:rPr>
              <w:t xml:space="preserve">Có triển khai hệ thống quản lý học tập trực tuyến (LMS) </w:t>
            </w:r>
          </w:p>
          <w:p w14:paraId="14B0874F" w14:textId="4FC888F3" w:rsidR="00982725" w:rsidRDefault="00982725" w:rsidP="0001690E">
            <w:pPr>
              <w:spacing w:after="0" w:line="240" w:lineRule="auto"/>
              <w:jc w:val="both"/>
              <w:rPr>
                <w:rFonts w:ascii="Times New Roman" w:hAnsi="Times New Roman"/>
                <w:color w:val="000000"/>
                <w:sz w:val="26"/>
                <w:szCs w:val="26"/>
              </w:rPr>
            </w:pPr>
            <w:r w:rsidRPr="001D230A">
              <w:rPr>
                <w:rFonts w:ascii="Times New Roman" w:hAnsi="Times New Roman"/>
                <w:color w:val="000000"/>
                <w:sz w:val="26"/>
                <w:szCs w:val="26"/>
              </w:rPr>
              <w:t>Hệ thống LMS có triển khai các chức năng:</w:t>
            </w:r>
          </w:p>
          <w:p w14:paraId="68D2EBD5" w14:textId="2B7C50CB" w:rsidR="00982725" w:rsidRDefault="00982725" w:rsidP="0001690E">
            <w:pPr>
              <w:spacing w:after="0" w:line="240" w:lineRule="auto"/>
              <w:jc w:val="both"/>
              <w:rPr>
                <w:rFonts w:ascii="Times New Roman" w:hAnsi="Times New Roman"/>
                <w:color w:val="000000"/>
                <w:sz w:val="26"/>
                <w:szCs w:val="26"/>
              </w:rPr>
            </w:pPr>
            <w:r>
              <w:rPr>
                <w:rFonts w:ascii="Times New Roman" w:hAnsi="Times New Roman"/>
                <w:color w:val="000000"/>
                <w:sz w:val="26"/>
                <w:szCs w:val="26"/>
              </w:rPr>
              <w:t>(1) Triển khai các hoạt động tự học của học sinh</w:t>
            </w:r>
            <w:r w:rsidR="0038070F">
              <w:rPr>
                <w:rFonts w:ascii="Times New Roman" w:hAnsi="Times New Roman"/>
                <w:color w:val="000000"/>
                <w:sz w:val="26"/>
                <w:szCs w:val="26"/>
              </w:rPr>
              <w:t>.</w:t>
            </w:r>
          </w:p>
          <w:p w14:paraId="0B73A3E9" w14:textId="4F708A74" w:rsidR="00982725" w:rsidRDefault="00982725" w:rsidP="0001690E">
            <w:pPr>
              <w:spacing w:after="0" w:line="240" w:lineRule="auto"/>
              <w:jc w:val="both"/>
              <w:rPr>
                <w:rFonts w:ascii="Times New Roman" w:hAnsi="Times New Roman"/>
                <w:color w:val="000000"/>
                <w:sz w:val="26"/>
                <w:szCs w:val="26"/>
              </w:rPr>
            </w:pPr>
            <w:r>
              <w:rPr>
                <w:rFonts w:ascii="Times New Roman" w:hAnsi="Times New Roman"/>
                <w:color w:val="000000"/>
                <w:sz w:val="26"/>
                <w:szCs w:val="26"/>
              </w:rPr>
              <w:t>(2) Triển khai các hoạt động dạy học trực tiếp/trực tuyến của giáo viên</w:t>
            </w:r>
            <w:r w:rsidR="0038070F">
              <w:rPr>
                <w:rFonts w:ascii="Times New Roman" w:hAnsi="Times New Roman"/>
                <w:color w:val="000000"/>
                <w:sz w:val="26"/>
                <w:szCs w:val="26"/>
              </w:rPr>
              <w:t>.</w:t>
            </w:r>
          </w:p>
          <w:p w14:paraId="799017DB" w14:textId="65A8F42E" w:rsidR="00982725" w:rsidRDefault="00982725" w:rsidP="0001690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(3) Có chức năng xây dựng ma trận, kế hoạch tổ chức kiểm tra đánh giá thường xuyên, định kỳ bằng nhiều hình thức. </w:t>
            </w:r>
          </w:p>
          <w:p w14:paraId="5860AA72" w14:textId="7CB88FC6" w:rsidR="00982725" w:rsidRDefault="00982725" w:rsidP="0001690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(4) Kết nối với phần mềm quản lý kết quả học tập người học. </w:t>
            </w:r>
          </w:p>
          <w:p w14:paraId="271DF67E" w14:textId="30ACE138" w:rsidR="00982725" w:rsidRDefault="00982725" w:rsidP="0001690E">
            <w:pPr>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(5) Có chức năng thống kê hoạt động của người dùng, thống kê bài giảng.</w:t>
            </w:r>
          </w:p>
          <w:p w14:paraId="108D7CF7" w14:textId="14025939" w:rsidR="00982725" w:rsidRPr="00112203" w:rsidRDefault="00982725" w:rsidP="0001690E">
            <w:pPr>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hAnsi="Times New Roman"/>
                <w:color w:val="000000"/>
                <w:sz w:val="26"/>
                <w:szCs w:val="26"/>
              </w:rPr>
              <w:t xml:space="preserve">(6) </w:t>
            </w:r>
            <w:r w:rsidRPr="00C969F4">
              <w:rPr>
                <w:rFonts w:ascii="Times New Roman" w:eastAsia="Times New Roman" w:hAnsi="Times New Roman" w:cs="Times New Roman"/>
                <w:color w:val="000000"/>
                <w:kern w:val="0"/>
                <w:sz w:val="26"/>
                <w:szCs w:val="26"/>
                <w14:ligatures w14:val="none"/>
              </w:rPr>
              <w:t>Có tích hợp phần mềm dạy học trực tuyến trực tiếp.</w:t>
            </w:r>
          </w:p>
        </w:tc>
        <w:tc>
          <w:tcPr>
            <w:tcW w:w="851" w:type="dxa"/>
            <w:noWrap/>
            <w:vAlign w:val="center"/>
          </w:tcPr>
          <w:p w14:paraId="1EFFC60E" w14:textId="06173677" w:rsidR="00982725" w:rsidRPr="006F62F7" w:rsidRDefault="00982725"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lastRenderedPageBreak/>
              <w:t>30</w:t>
            </w:r>
          </w:p>
        </w:tc>
        <w:tc>
          <w:tcPr>
            <w:tcW w:w="2976" w:type="dxa"/>
            <w:vAlign w:val="center"/>
          </w:tcPr>
          <w:p w14:paraId="555DD503" w14:textId="3ED53131" w:rsidR="00982725" w:rsidRPr="00AF2F67"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Có triển khai hệ thống LMS đảm bảo đầy đủ các chức năng, có kết nối với CSDL ngành GDĐT, đăng nhập thông qua Hệ thống SSO</w:t>
            </w:r>
          </w:p>
        </w:tc>
        <w:tc>
          <w:tcPr>
            <w:tcW w:w="1783" w:type="dxa"/>
            <w:vAlign w:val="center"/>
          </w:tcPr>
          <w:p w14:paraId="0BC1AA56" w14:textId="486907E4" w:rsidR="00982725" w:rsidRPr="00AF2F67"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Tên hệ thống, hợp đồng cung cấp dịch vụ </w:t>
            </w:r>
          </w:p>
        </w:tc>
      </w:tr>
      <w:tr w:rsidR="00982725" w:rsidRPr="00AF2F67" w14:paraId="2FD9BBCD" w14:textId="77777777" w:rsidTr="006F62F7">
        <w:trPr>
          <w:trHeight w:val="2268"/>
        </w:trPr>
        <w:tc>
          <w:tcPr>
            <w:tcW w:w="704" w:type="dxa"/>
            <w:noWrap/>
            <w:vAlign w:val="center"/>
          </w:tcPr>
          <w:p w14:paraId="3AB6FC11" w14:textId="13E02C8B" w:rsidR="00982725" w:rsidRPr="00AF2F67" w:rsidRDefault="00982725" w:rsidP="0001690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6.2</w:t>
            </w:r>
          </w:p>
        </w:tc>
        <w:tc>
          <w:tcPr>
            <w:tcW w:w="3402" w:type="dxa"/>
            <w:vAlign w:val="center"/>
          </w:tcPr>
          <w:p w14:paraId="0DF0A762" w14:textId="017FDF52" w:rsidR="00982725" w:rsidRDefault="00982725" w:rsidP="0001690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Có triển khai </w:t>
            </w:r>
            <w:r w:rsidRPr="001D230A">
              <w:rPr>
                <w:rFonts w:ascii="Times New Roman" w:hAnsi="Times New Roman"/>
                <w:color w:val="000000"/>
                <w:sz w:val="26"/>
                <w:szCs w:val="26"/>
              </w:rPr>
              <w:t>hệ thống quản lý nội dung học tập trực tuyến (LCMS)</w:t>
            </w:r>
            <w:r w:rsidR="00CD0DD7">
              <w:rPr>
                <w:rFonts w:ascii="Times New Roman" w:hAnsi="Times New Roman"/>
                <w:color w:val="000000"/>
                <w:sz w:val="26"/>
                <w:szCs w:val="26"/>
              </w:rPr>
              <w:t xml:space="preserve"> hồm</w:t>
            </w:r>
            <w:r w:rsidRPr="001D230A">
              <w:rPr>
                <w:rFonts w:ascii="Times New Roman" w:hAnsi="Times New Roman"/>
                <w:color w:val="000000"/>
                <w:sz w:val="26"/>
                <w:szCs w:val="26"/>
              </w:rPr>
              <w:t xml:space="preserve"> các chức năng:</w:t>
            </w:r>
          </w:p>
          <w:p w14:paraId="31DBAAD6" w14:textId="2D07A030" w:rsidR="00982725" w:rsidRDefault="00982725" w:rsidP="0001690E">
            <w:pPr>
              <w:spacing w:after="0" w:line="240" w:lineRule="auto"/>
              <w:jc w:val="both"/>
              <w:rPr>
                <w:rFonts w:ascii="Times New Roman" w:hAnsi="Times New Roman"/>
                <w:color w:val="000000"/>
                <w:sz w:val="26"/>
                <w:szCs w:val="26"/>
              </w:rPr>
            </w:pPr>
            <w:r>
              <w:rPr>
                <w:rFonts w:ascii="Times New Roman" w:hAnsi="Times New Roman"/>
                <w:color w:val="000000"/>
                <w:sz w:val="26"/>
                <w:szCs w:val="26"/>
              </w:rPr>
              <w:t>(1) Xây dựng học liệu số</w:t>
            </w:r>
          </w:p>
          <w:p w14:paraId="38E9ED3F" w14:textId="3075F370" w:rsidR="00982725" w:rsidRDefault="00982725" w:rsidP="0001690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(2) Phê duyệt học liệu số </w:t>
            </w:r>
          </w:p>
          <w:p w14:paraId="44CF0170" w14:textId="4782AFF0" w:rsidR="00982725" w:rsidRDefault="00982725" w:rsidP="0001690E">
            <w:pPr>
              <w:spacing w:after="0" w:line="240" w:lineRule="auto"/>
              <w:jc w:val="both"/>
              <w:rPr>
                <w:rFonts w:ascii="Times New Roman" w:hAnsi="Times New Roman"/>
                <w:color w:val="000000"/>
                <w:sz w:val="26"/>
                <w:szCs w:val="26"/>
              </w:rPr>
            </w:pPr>
            <w:r>
              <w:rPr>
                <w:rFonts w:ascii="Times New Roman" w:hAnsi="Times New Roman"/>
                <w:color w:val="000000"/>
                <w:sz w:val="26"/>
                <w:szCs w:val="26"/>
              </w:rPr>
              <w:t>(3) Tích hợp công cụ xây dựng bài giảng số</w:t>
            </w:r>
          </w:p>
          <w:p w14:paraId="05435C47" w14:textId="7A836B32" w:rsidR="00982725" w:rsidRDefault="00982725" w:rsidP="0001690E">
            <w:pPr>
              <w:spacing w:after="0" w:line="240" w:lineRule="auto"/>
              <w:jc w:val="both"/>
              <w:rPr>
                <w:rFonts w:ascii="Times New Roman" w:hAnsi="Times New Roman"/>
                <w:color w:val="000000"/>
                <w:sz w:val="26"/>
                <w:szCs w:val="26"/>
              </w:rPr>
            </w:pPr>
            <w:r>
              <w:rPr>
                <w:rFonts w:ascii="Times New Roman" w:hAnsi="Times New Roman"/>
                <w:color w:val="000000"/>
                <w:sz w:val="26"/>
                <w:szCs w:val="26"/>
              </w:rPr>
              <w:t>(4) Thống kê số lượng học liệu số, lượt sử dụng học liệu.</w:t>
            </w:r>
          </w:p>
          <w:p w14:paraId="18F0DCAA" w14:textId="3B1BC175" w:rsidR="00982725" w:rsidRPr="001D230A" w:rsidRDefault="00982725" w:rsidP="0001690E">
            <w:pPr>
              <w:spacing w:after="0" w:line="240" w:lineRule="auto"/>
              <w:jc w:val="both"/>
              <w:rPr>
                <w:rFonts w:ascii="Times New Roman" w:hAnsi="Times New Roman"/>
                <w:color w:val="000000"/>
                <w:sz w:val="26"/>
                <w:szCs w:val="26"/>
              </w:rPr>
            </w:pPr>
            <w:r>
              <w:rPr>
                <w:rFonts w:ascii="Times New Roman" w:hAnsi="Times New Roman"/>
                <w:color w:val="000000"/>
                <w:sz w:val="26"/>
                <w:szCs w:val="26"/>
              </w:rPr>
              <w:t>(</w:t>
            </w:r>
            <w:r w:rsidRPr="008B4FD2">
              <w:rPr>
                <w:rFonts w:ascii="Times New Roman" w:hAnsi="Times New Roman"/>
                <w:color w:val="000000"/>
                <w:spacing w:val="-8"/>
                <w:sz w:val="26"/>
                <w:szCs w:val="26"/>
              </w:rPr>
              <w:t>5) Kết nối với hệ thống LMS.</w:t>
            </w:r>
            <w:r>
              <w:rPr>
                <w:rFonts w:ascii="Times New Roman" w:hAnsi="Times New Roman"/>
                <w:color w:val="000000"/>
                <w:sz w:val="26"/>
                <w:szCs w:val="26"/>
              </w:rPr>
              <w:t xml:space="preserve"> </w:t>
            </w:r>
          </w:p>
        </w:tc>
        <w:tc>
          <w:tcPr>
            <w:tcW w:w="851" w:type="dxa"/>
            <w:noWrap/>
            <w:vAlign w:val="center"/>
          </w:tcPr>
          <w:p w14:paraId="6B4E19FB" w14:textId="31DD270F" w:rsidR="00982725" w:rsidRPr="006F62F7" w:rsidRDefault="00982725"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30</w:t>
            </w:r>
          </w:p>
        </w:tc>
        <w:tc>
          <w:tcPr>
            <w:tcW w:w="2976" w:type="dxa"/>
            <w:vAlign w:val="center"/>
          </w:tcPr>
          <w:p w14:paraId="2E47A32D" w14:textId="6A9AB010" w:rsidR="00982725" w:rsidRPr="00AF2F67"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Có triển khai hệ thống LCMS đảm bảo đầy đủ các chức năng, có kết nối với CSDL ngành GDĐT, đăng nhập thông qua Hệ thống SSO</w:t>
            </w:r>
          </w:p>
        </w:tc>
        <w:tc>
          <w:tcPr>
            <w:tcW w:w="1783" w:type="dxa"/>
            <w:vAlign w:val="center"/>
          </w:tcPr>
          <w:p w14:paraId="0D4BCBE5" w14:textId="00608BDA" w:rsidR="00982725" w:rsidRPr="00AF2F67"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Tên hệ thống, hợp đồng cung cấp dịch vụ triển khai</w:t>
            </w:r>
          </w:p>
        </w:tc>
      </w:tr>
      <w:tr w:rsidR="00982725" w:rsidRPr="00AF2F67" w14:paraId="03B87E89" w14:textId="77777777" w:rsidTr="006F62F7">
        <w:trPr>
          <w:trHeight w:val="345"/>
        </w:trPr>
        <w:tc>
          <w:tcPr>
            <w:tcW w:w="704" w:type="dxa"/>
            <w:noWrap/>
            <w:vAlign w:val="center"/>
            <w:hideMark/>
          </w:tcPr>
          <w:p w14:paraId="6D09FF9F" w14:textId="1A295C7F" w:rsidR="00982725" w:rsidRPr="00AF2F67" w:rsidRDefault="00982725" w:rsidP="0001690E">
            <w:pPr>
              <w:spacing w:after="0" w:line="240" w:lineRule="auto"/>
              <w:jc w:val="center"/>
              <w:rPr>
                <w:rFonts w:ascii="Times New Roman" w:hAnsi="Times New Roman" w:cs="Times New Roman"/>
                <w:b/>
                <w:bCs/>
                <w:sz w:val="26"/>
                <w:szCs w:val="26"/>
              </w:rPr>
            </w:pPr>
            <w:r w:rsidRPr="00AF2F67">
              <w:rPr>
                <w:rFonts w:ascii="Times New Roman" w:hAnsi="Times New Roman" w:cs="Times New Roman"/>
                <w:b/>
                <w:bCs/>
                <w:sz w:val="26"/>
                <w:szCs w:val="26"/>
              </w:rPr>
              <w:t>6.</w:t>
            </w:r>
            <w:r>
              <w:rPr>
                <w:rFonts w:ascii="Times New Roman" w:hAnsi="Times New Roman" w:cs="Times New Roman"/>
                <w:b/>
                <w:bCs/>
                <w:sz w:val="26"/>
                <w:szCs w:val="26"/>
              </w:rPr>
              <w:t>3</w:t>
            </w:r>
          </w:p>
        </w:tc>
        <w:tc>
          <w:tcPr>
            <w:tcW w:w="3402" w:type="dxa"/>
            <w:vAlign w:val="center"/>
            <w:hideMark/>
          </w:tcPr>
          <w:p w14:paraId="33A074B8" w14:textId="20A0CE78" w:rsidR="00982725" w:rsidRPr="00AF2F67" w:rsidRDefault="00982725" w:rsidP="0001690E">
            <w:pPr>
              <w:spacing w:after="0" w:line="240" w:lineRule="auto"/>
              <w:jc w:val="both"/>
              <w:rPr>
                <w:rFonts w:ascii="Times New Roman" w:hAnsi="Times New Roman" w:cs="Times New Roman"/>
                <w:b/>
                <w:bCs/>
                <w:sz w:val="26"/>
                <w:szCs w:val="26"/>
              </w:rPr>
            </w:pPr>
            <w:r w:rsidRPr="4197048F">
              <w:rPr>
                <w:rFonts w:ascii="Times New Roman" w:hAnsi="Times New Roman" w:cs="Times New Roman"/>
                <w:sz w:val="26"/>
                <w:szCs w:val="26"/>
              </w:rPr>
              <w:t>Đạt yêu cầu về số lượng học liệu số.</w:t>
            </w:r>
          </w:p>
        </w:tc>
        <w:tc>
          <w:tcPr>
            <w:tcW w:w="851" w:type="dxa"/>
            <w:noWrap/>
            <w:vAlign w:val="center"/>
            <w:hideMark/>
          </w:tcPr>
          <w:p w14:paraId="7FB1C6F4" w14:textId="6D205FD8" w:rsidR="00982725" w:rsidRPr="006F62F7" w:rsidRDefault="005D75AD" w:rsidP="0001690E">
            <w:pPr>
              <w:spacing w:after="0" w:line="240" w:lineRule="auto"/>
              <w:jc w:val="center"/>
              <w:rPr>
                <w:rFonts w:ascii="Times New Roman" w:hAnsi="Times New Roman" w:cs="Times New Roman"/>
                <w:b/>
                <w:bCs/>
                <w:spacing w:val="-10"/>
                <w:sz w:val="26"/>
                <w:szCs w:val="26"/>
              </w:rPr>
            </w:pPr>
            <w:r>
              <w:rPr>
                <w:rFonts w:ascii="Times New Roman" w:hAnsi="Times New Roman" w:cs="Times New Roman"/>
                <w:spacing w:val="-10"/>
                <w:sz w:val="26"/>
                <w:szCs w:val="26"/>
              </w:rPr>
              <w:t>20</w:t>
            </w:r>
          </w:p>
        </w:tc>
        <w:tc>
          <w:tcPr>
            <w:tcW w:w="2976" w:type="dxa"/>
            <w:vAlign w:val="center"/>
            <w:hideMark/>
          </w:tcPr>
          <w:p w14:paraId="165CAD06" w14:textId="2E34B678"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- 100% các môn có nội dung học liệu số, đã được tổ chuyển môn thông qua và người đứng đầu đơn vị phê duyệt. </w:t>
            </w:r>
          </w:p>
          <w:p w14:paraId="622A8A3B" w14:textId="57D7A6E1" w:rsidR="00982725" w:rsidRPr="00521EF4"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Triển khai nội dung chương trình giáo dục phổ thông dưới hình thức trực tuyến đạt 25% ở bậc tiểu học, 35% ở bậc trung học.  </w:t>
            </w:r>
          </w:p>
        </w:tc>
        <w:tc>
          <w:tcPr>
            <w:tcW w:w="1783" w:type="dxa"/>
            <w:vAlign w:val="center"/>
            <w:hideMark/>
          </w:tcPr>
          <w:p w14:paraId="1505E290" w14:textId="7CC2E15E" w:rsidR="00982725" w:rsidRPr="00AF2F67"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Dữ liệu được thu thập từ các hệ thống LMS/LCMS </w:t>
            </w:r>
          </w:p>
        </w:tc>
      </w:tr>
      <w:tr w:rsidR="00982725" w:rsidRPr="00AF2F67" w14:paraId="3C0D51CD" w14:textId="77777777" w:rsidTr="006F62F7">
        <w:trPr>
          <w:trHeight w:val="1020"/>
        </w:trPr>
        <w:tc>
          <w:tcPr>
            <w:tcW w:w="704" w:type="dxa"/>
            <w:noWrap/>
            <w:vAlign w:val="center"/>
            <w:hideMark/>
          </w:tcPr>
          <w:p w14:paraId="57DAF555" w14:textId="29848243" w:rsidR="00982725" w:rsidRPr="00AF2F67" w:rsidRDefault="00982725" w:rsidP="0001690E">
            <w:pPr>
              <w:spacing w:after="0" w:line="240" w:lineRule="auto"/>
              <w:jc w:val="center"/>
              <w:rPr>
                <w:rFonts w:ascii="Times New Roman" w:hAnsi="Times New Roman" w:cs="Times New Roman"/>
                <w:b/>
                <w:bCs/>
                <w:sz w:val="26"/>
                <w:szCs w:val="26"/>
              </w:rPr>
            </w:pPr>
            <w:r w:rsidRPr="00AF2F67">
              <w:rPr>
                <w:rFonts w:ascii="Times New Roman" w:hAnsi="Times New Roman" w:cs="Times New Roman"/>
                <w:b/>
                <w:bCs/>
                <w:sz w:val="26"/>
                <w:szCs w:val="26"/>
              </w:rPr>
              <w:t>6.</w:t>
            </w:r>
            <w:r>
              <w:rPr>
                <w:rFonts w:ascii="Times New Roman" w:hAnsi="Times New Roman" w:cs="Times New Roman"/>
                <w:b/>
                <w:bCs/>
                <w:sz w:val="26"/>
                <w:szCs w:val="26"/>
              </w:rPr>
              <w:t>4</w:t>
            </w:r>
          </w:p>
        </w:tc>
        <w:tc>
          <w:tcPr>
            <w:tcW w:w="3402" w:type="dxa"/>
            <w:vAlign w:val="center"/>
            <w:hideMark/>
          </w:tcPr>
          <w:p w14:paraId="69DCAE63" w14:textId="2520756C" w:rsidR="00982725"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T</w:t>
            </w:r>
            <w:r w:rsidR="00F77CB5">
              <w:rPr>
                <w:rFonts w:ascii="Times New Roman" w:hAnsi="Times New Roman" w:cs="Times New Roman"/>
                <w:sz w:val="26"/>
                <w:szCs w:val="26"/>
              </w:rPr>
              <w:t>ỉ</w:t>
            </w:r>
            <w:r w:rsidRPr="00AF2F67">
              <w:rPr>
                <w:rFonts w:ascii="Times New Roman" w:hAnsi="Times New Roman" w:cs="Times New Roman"/>
                <w:sz w:val="26"/>
                <w:szCs w:val="26"/>
              </w:rPr>
              <w:t xml:space="preserve"> lệ học sinh tham gia các hoạt động học tập trực tuyến</w:t>
            </w:r>
          </w:p>
          <w:p w14:paraId="06029420" w14:textId="0729E008" w:rsidR="00982725" w:rsidRPr="00AF2F67" w:rsidRDefault="00982725" w:rsidP="0001690E">
            <w:pPr>
              <w:spacing w:after="0" w:line="240" w:lineRule="auto"/>
              <w:jc w:val="both"/>
              <w:rPr>
                <w:rFonts w:ascii="Times New Roman" w:hAnsi="Times New Roman" w:cs="Times New Roman"/>
                <w:sz w:val="26"/>
                <w:szCs w:val="26"/>
              </w:rPr>
            </w:pPr>
          </w:p>
        </w:tc>
        <w:tc>
          <w:tcPr>
            <w:tcW w:w="851" w:type="dxa"/>
            <w:noWrap/>
            <w:vAlign w:val="center"/>
            <w:hideMark/>
          </w:tcPr>
          <w:p w14:paraId="14F4A998" w14:textId="32568052" w:rsidR="00982725" w:rsidRPr="006F62F7" w:rsidRDefault="005D75AD" w:rsidP="0001690E">
            <w:pPr>
              <w:spacing w:after="0" w:line="240" w:lineRule="auto"/>
              <w:jc w:val="center"/>
              <w:rPr>
                <w:rFonts w:ascii="Times New Roman" w:hAnsi="Times New Roman" w:cs="Times New Roman"/>
                <w:spacing w:val="-10"/>
                <w:sz w:val="26"/>
                <w:szCs w:val="26"/>
                <w:lang w:val="vi-VN"/>
              </w:rPr>
            </w:pPr>
            <w:r>
              <w:rPr>
                <w:rFonts w:ascii="Times New Roman" w:hAnsi="Times New Roman" w:cs="Times New Roman"/>
                <w:spacing w:val="-10"/>
                <w:sz w:val="26"/>
                <w:szCs w:val="26"/>
              </w:rPr>
              <w:t>20</w:t>
            </w:r>
          </w:p>
        </w:tc>
        <w:tc>
          <w:tcPr>
            <w:tcW w:w="2976" w:type="dxa"/>
            <w:vAlign w:val="center"/>
            <w:hideMark/>
          </w:tcPr>
          <w:p w14:paraId="091AE877" w14:textId="5E091FB6" w:rsidR="00982725" w:rsidRPr="00521EF4" w:rsidRDefault="00982725" w:rsidP="0001690E">
            <w:pPr>
              <w:spacing w:after="0" w:line="240" w:lineRule="auto"/>
              <w:rPr>
                <w:rFonts w:ascii="Times New Roman" w:hAnsi="Times New Roman" w:cs="Times New Roman"/>
                <w:sz w:val="26"/>
                <w:szCs w:val="26"/>
              </w:rPr>
            </w:pPr>
            <w:r w:rsidRPr="00AF2F67">
              <w:rPr>
                <w:rFonts w:ascii="Times New Roman" w:hAnsi="Times New Roman" w:cs="Times New Roman"/>
                <w:sz w:val="26"/>
                <w:szCs w:val="26"/>
              </w:rPr>
              <w:t xml:space="preserve">100% học sinh tham gia </w:t>
            </w:r>
            <w:r w:rsidRPr="008B4FD2">
              <w:rPr>
                <w:rFonts w:ascii="Times New Roman" w:hAnsi="Times New Roman" w:cs="Times New Roman"/>
                <w:spacing w:val="-10"/>
                <w:sz w:val="26"/>
                <w:szCs w:val="26"/>
              </w:rPr>
              <w:t>hoạt động học tập trực tuyến.</w:t>
            </w:r>
          </w:p>
        </w:tc>
        <w:tc>
          <w:tcPr>
            <w:tcW w:w="1783" w:type="dxa"/>
            <w:vAlign w:val="center"/>
            <w:hideMark/>
          </w:tcPr>
          <w:p w14:paraId="6854D234" w14:textId="2C62DFC8" w:rsidR="00982725" w:rsidRPr="00AF2F67" w:rsidRDefault="00982725" w:rsidP="0001690E">
            <w:pPr>
              <w:spacing w:after="0" w:line="240" w:lineRule="auto"/>
              <w:jc w:val="both"/>
              <w:rPr>
                <w:rFonts w:ascii="Times New Roman" w:hAnsi="Times New Roman" w:cs="Times New Roman"/>
                <w:sz w:val="26"/>
                <w:szCs w:val="26"/>
              </w:rPr>
            </w:pPr>
            <w:r w:rsidRPr="00924191">
              <w:rPr>
                <w:rFonts w:ascii="Times New Roman" w:hAnsi="Times New Roman" w:cs="Times New Roman"/>
                <w:spacing w:val="-6"/>
                <w:sz w:val="26"/>
                <w:szCs w:val="26"/>
              </w:rPr>
              <w:t>Số liệu thu thập</w:t>
            </w:r>
            <w:r w:rsidRPr="00AF2F67">
              <w:rPr>
                <w:rFonts w:ascii="Times New Roman" w:hAnsi="Times New Roman" w:cs="Times New Roman"/>
                <w:sz w:val="26"/>
                <w:szCs w:val="26"/>
              </w:rPr>
              <w:t xml:space="preserve"> từ hệ thống LMS</w:t>
            </w:r>
            <w:r>
              <w:rPr>
                <w:rFonts w:ascii="Times New Roman" w:hAnsi="Times New Roman" w:cs="Times New Roman"/>
                <w:sz w:val="26"/>
                <w:szCs w:val="26"/>
              </w:rPr>
              <w:t xml:space="preserve"> </w:t>
            </w:r>
            <w:r w:rsidRPr="00AF2F67">
              <w:rPr>
                <w:rFonts w:ascii="Times New Roman" w:hAnsi="Times New Roman" w:cs="Times New Roman"/>
                <w:sz w:val="26"/>
                <w:szCs w:val="26"/>
              </w:rPr>
              <w:t>đơn vị.</w:t>
            </w:r>
          </w:p>
        </w:tc>
      </w:tr>
      <w:tr w:rsidR="00982725" w:rsidRPr="00AF2F67" w14:paraId="0803A85A" w14:textId="77777777" w:rsidTr="006F62F7">
        <w:trPr>
          <w:trHeight w:val="1701"/>
        </w:trPr>
        <w:tc>
          <w:tcPr>
            <w:tcW w:w="704" w:type="dxa"/>
            <w:noWrap/>
            <w:vAlign w:val="center"/>
            <w:hideMark/>
          </w:tcPr>
          <w:p w14:paraId="6607FB30" w14:textId="7E31A88A" w:rsidR="00982725" w:rsidRPr="002C3DF7" w:rsidRDefault="00982725" w:rsidP="0001690E">
            <w:pPr>
              <w:spacing w:after="0" w:line="240" w:lineRule="auto"/>
              <w:jc w:val="center"/>
              <w:rPr>
                <w:rFonts w:ascii="Times New Roman" w:hAnsi="Times New Roman" w:cs="Times New Roman"/>
                <w:b/>
                <w:bCs/>
                <w:sz w:val="26"/>
                <w:szCs w:val="26"/>
              </w:rPr>
            </w:pPr>
            <w:r w:rsidRPr="002C3DF7">
              <w:rPr>
                <w:rFonts w:ascii="Times New Roman" w:hAnsi="Times New Roman" w:cs="Times New Roman"/>
                <w:b/>
                <w:bCs/>
                <w:sz w:val="26"/>
                <w:szCs w:val="26"/>
              </w:rPr>
              <w:t>6.</w:t>
            </w:r>
            <w:r>
              <w:rPr>
                <w:rFonts w:ascii="Times New Roman" w:hAnsi="Times New Roman" w:cs="Times New Roman"/>
                <w:b/>
                <w:bCs/>
                <w:sz w:val="26"/>
                <w:szCs w:val="26"/>
              </w:rPr>
              <w:t>5</w:t>
            </w:r>
          </w:p>
        </w:tc>
        <w:tc>
          <w:tcPr>
            <w:tcW w:w="3402" w:type="dxa"/>
            <w:vAlign w:val="center"/>
            <w:hideMark/>
          </w:tcPr>
          <w:p w14:paraId="7346370F" w14:textId="77777777" w:rsidR="00F77CB5" w:rsidRDefault="00F77CB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w:t>
            </w:r>
            <w:r w:rsidRPr="00F77CB5">
              <w:rPr>
                <w:rFonts w:ascii="Times New Roman" w:hAnsi="Times New Roman" w:cs="Times New Roman"/>
                <w:sz w:val="26"/>
                <w:szCs w:val="26"/>
              </w:rPr>
              <w:t>ỉ lệ giáo viên xây dựng bài giảng tương tác cho môn học/hoạt động giáo dục.</w:t>
            </w:r>
          </w:p>
          <w:p w14:paraId="5B3C58D9" w14:textId="67BB1F00" w:rsidR="00982725" w:rsidRPr="00F072CE" w:rsidRDefault="00F77CB5" w:rsidP="0001690E">
            <w:pPr>
              <w:spacing w:after="0" w:line="240" w:lineRule="auto"/>
              <w:jc w:val="both"/>
              <w:rPr>
                <w:rFonts w:ascii="Times New Roman" w:hAnsi="Times New Roman" w:cs="Times New Roman"/>
                <w:sz w:val="26"/>
                <w:szCs w:val="26"/>
              </w:rPr>
            </w:pPr>
            <w:r w:rsidRPr="00F77CB5">
              <w:rPr>
                <w:rFonts w:ascii="Times New Roman" w:hAnsi="Times New Roman" w:cs="Times New Roman"/>
                <w:sz w:val="26"/>
                <w:szCs w:val="26"/>
              </w:rPr>
              <w:t>Tỉ lệ môn học xây dựng các hoạt động giáo dục trên các hệ thống dạy học trực tuyến</w:t>
            </w:r>
            <w:r>
              <w:rPr>
                <w:rFonts w:ascii="Times New Roman" w:hAnsi="Times New Roman" w:cs="Times New Roman"/>
                <w:sz w:val="26"/>
                <w:szCs w:val="26"/>
              </w:rPr>
              <w:t>.</w:t>
            </w:r>
          </w:p>
        </w:tc>
        <w:tc>
          <w:tcPr>
            <w:tcW w:w="851" w:type="dxa"/>
            <w:noWrap/>
            <w:vAlign w:val="center"/>
            <w:hideMark/>
          </w:tcPr>
          <w:p w14:paraId="0D567D04" w14:textId="1D97E9B8" w:rsidR="00982725" w:rsidRPr="006F62F7" w:rsidRDefault="00982725"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30</w:t>
            </w:r>
          </w:p>
        </w:tc>
        <w:tc>
          <w:tcPr>
            <w:tcW w:w="2976" w:type="dxa"/>
            <w:vAlign w:val="center"/>
            <w:hideMark/>
          </w:tcPr>
          <w:p w14:paraId="00F7F81E" w14:textId="6767C2F0" w:rsidR="00982725" w:rsidRPr="00CD0DD7" w:rsidRDefault="00982725" w:rsidP="0001690E">
            <w:pPr>
              <w:spacing w:after="0" w:line="240" w:lineRule="auto"/>
              <w:jc w:val="both"/>
              <w:rPr>
                <w:rFonts w:ascii="Times New Roman" w:hAnsi="Times New Roman" w:cs="Times New Roman"/>
                <w:spacing w:val="-4"/>
                <w:sz w:val="26"/>
                <w:szCs w:val="26"/>
              </w:rPr>
            </w:pPr>
            <w:r>
              <w:rPr>
                <w:rFonts w:ascii="Times New Roman" w:hAnsi="Times New Roman" w:cs="Times New Roman"/>
                <w:sz w:val="26"/>
                <w:szCs w:val="26"/>
              </w:rPr>
              <w:t xml:space="preserve">- </w:t>
            </w:r>
            <w:r w:rsidRPr="00F072CE">
              <w:rPr>
                <w:rFonts w:ascii="Times New Roman" w:hAnsi="Times New Roman" w:cs="Times New Roman"/>
                <w:sz w:val="26"/>
                <w:szCs w:val="26"/>
              </w:rPr>
              <w:t xml:space="preserve">100% giáo viên có xây dựng bài giảng  tương tác </w:t>
            </w:r>
            <w:r w:rsidRPr="00E0516B">
              <w:rPr>
                <w:rFonts w:ascii="Times New Roman" w:hAnsi="Times New Roman" w:cs="Times New Roman"/>
                <w:spacing w:val="-6"/>
                <w:sz w:val="26"/>
                <w:szCs w:val="26"/>
              </w:rPr>
              <w:t>cho môn học trong năm học.</w:t>
            </w:r>
          </w:p>
          <w:p w14:paraId="4A06A9B7" w14:textId="7AAC349E" w:rsidR="00982725" w:rsidRPr="00F072CE" w:rsidRDefault="00982725" w:rsidP="00E051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Có dữ liệu hoạt động học tập của học sinh trên các bài giảng trực tương tác</w:t>
            </w:r>
            <w:r w:rsidR="00E0516B">
              <w:rPr>
                <w:rFonts w:ascii="Times New Roman" w:hAnsi="Times New Roman" w:cs="Times New Roman"/>
                <w:sz w:val="26"/>
                <w:szCs w:val="26"/>
              </w:rPr>
              <w:t>.</w:t>
            </w:r>
          </w:p>
        </w:tc>
        <w:tc>
          <w:tcPr>
            <w:tcW w:w="1783" w:type="dxa"/>
            <w:vAlign w:val="center"/>
            <w:hideMark/>
          </w:tcPr>
          <w:p w14:paraId="7CA9B236" w14:textId="50953761" w:rsidR="00982725" w:rsidRPr="00F072CE"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 xml:space="preserve">Số liệu được thu thập từ hệ thống </w:t>
            </w:r>
            <w:r>
              <w:rPr>
                <w:rFonts w:ascii="Times New Roman" w:hAnsi="Times New Roman" w:cs="Times New Roman"/>
                <w:sz w:val="26"/>
                <w:szCs w:val="26"/>
              </w:rPr>
              <w:t xml:space="preserve">LMS/ </w:t>
            </w:r>
            <w:r w:rsidRPr="00AF2F67">
              <w:rPr>
                <w:rFonts w:ascii="Times New Roman" w:hAnsi="Times New Roman" w:cs="Times New Roman"/>
                <w:sz w:val="26"/>
                <w:szCs w:val="26"/>
              </w:rPr>
              <w:t>L</w:t>
            </w:r>
            <w:r>
              <w:rPr>
                <w:rFonts w:ascii="Times New Roman" w:hAnsi="Times New Roman" w:cs="Times New Roman"/>
                <w:sz w:val="26"/>
                <w:szCs w:val="26"/>
              </w:rPr>
              <w:t>C</w:t>
            </w:r>
            <w:r w:rsidRPr="00AF2F67">
              <w:rPr>
                <w:rFonts w:ascii="Times New Roman" w:hAnsi="Times New Roman" w:cs="Times New Roman"/>
                <w:sz w:val="26"/>
                <w:szCs w:val="26"/>
              </w:rPr>
              <w:t>MS</w:t>
            </w:r>
            <w:r>
              <w:rPr>
                <w:rFonts w:ascii="Times New Roman" w:hAnsi="Times New Roman" w:cs="Times New Roman"/>
                <w:sz w:val="26"/>
                <w:szCs w:val="26"/>
              </w:rPr>
              <w:t xml:space="preserve"> </w:t>
            </w:r>
            <w:r w:rsidRPr="00AF2F67">
              <w:rPr>
                <w:rFonts w:ascii="Times New Roman" w:hAnsi="Times New Roman" w:cs="Times New Roman"/>
                <w:sz w:val="26"/>
                <w:szCs w:val="26"/>
              </w:rPr>
              <w:t>của đơn vị.</w:t>
            </w:r>
          </w:p>
        </w:tc>
      </w:tr>
      <w:tr w:rsidR="00982725" w:rsidRPr="00AF2F67" w14:paraId="29B72DA2" w14:textId="77777777" w:rsidTr="006F62F7">
        <w:trPr>
          <w:trHeight w:val="1701"/>
        </w:trPr>
        <w:tc>
          <w:tcPr>
            <w:tcW w:w="704" w:type="dxa"/>
            <w:noWrap/>
            <w:vAlign w:val="center"/>
            <w:hideMark/>
          </w:tcPr>
          <w:p w14:paraId="0F5E369A" w14:textId="0BE9D619" w:rsidR="00982725" w:rsidRPr="00B120D2" w:rsidRDefault="00982725" w:rsidP="0001690E">
            <w:pPr>
              <w:spacing w:after="0" w:line="240" w:lineRule="auto"/>
              <w:jc w:val="center"/>
              <w:rPr>
                <w:rFonts w:ascii="Times New Roman" w:hAnsi="Times New Roman" w:cs="Times New Roman"/>
                <w:b/>
                <w:bCs/>
                <w:sz w:val="26"/>
                <w:szCs w:val="26"/>
              </w:rPr>
            </w:pPr>
            <w:r w:rsidRPr="00AF2F67">
              <w:rPr>
                <w:rFonts w:ascii="Times New Roman" w:hAnsi="Times New Roman" w:cs="Times New Roman"/>
                <w:b/>
                <w:bCs/>
                <w:sz w:val="26"/>
                <w:szCs w:val="26"/>
              </w:rPr>
              <w:t>6.</w:t>
            </w:r>
            <w:r>
              <w:rPr>
                <w:rFonts w:ascii="Times New Roman" w:hAnsi="Times New Roman" w:cs="Times New Roman"/>
                <w:b/>
                <w:bCs/>
                <w:sz w:val="26"/>
                <w:szCs w:val="26"/>
              </w:rPr>
              <w:t>6</w:t>
            </w:r>
          </w:p>
        </w:tc>
        <w:tc>
          <w:tcPr>
            <w:tcW w:w="3402" w:type="dxa"/>
            <w:vAlign w:val="center"/>
            <w:hideMark/>
          </w:tcPr>
          <w:p w14:paraId="2C616460" w14:textId="06812C9F" w:rsidR="00982725" w:rsidRPr="00AF2F67" w:rsidRDefault="00844C68"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w:t>
            </w:r>
            <w:r w:rsidRPr="00844C68">
              <w:rPr>
                <w:rFonts w:ascii="Times New Roman" w:hAnsi="Times New Roman" w:cs="Times New Roman"/>
                <w:sz w:val="26"/>
                <w:szCs w:val="26"/>
              </w:rPr>
              <w:t>ổ chức kiểm tra đánh giá học sinh thường xuyên bằng hình thức trực tuyến thông qua hệ thống LMS; tổ chức kiểm tra đánh giá định kỳ trên máy tính, phần mềm có kết nối với hệ thống quản trị nhà trường</w:t>
            </w:r>
          </w:p>
        </w:tc>
        <w:tc>
          <w:tcPr>
            <w:tcW w:w="851" w:type="dxa"/>
            <w:noWrap/>
            <w:vAlign w:val="center"/>
            <w:hideMark/>
          </w:tcPr>
          <w:p w14:paraId="55E82033" w14:textId="1A10E647" w:rsidR="00982725" w:rsidRPr="006F62F7" w:rsidRDefault="00982725"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30</w:t>
            </w:r>
          </w:p>
        </w:tc>
        <w:tc>
          <w:tcPr>
            <w:tcW w:w="2976" w:type="dxa"/>
            <w:vAlign w:val="center"/>
            <w:hideMark/>
          </w:tcPr>
          <w:p w14:paraId="52726892" w14:textId="7E492AA2" w:rsidR="00982725"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w:t>
            </w:r>
            <w:r w:rsidRPr="00AF2F67">
              <w:rPr>
                <w:rFonts w:ascii="Times New Roman" w:hAnsi="Times New Roman" w:cs="Times New Roman"/>
                <w:sz w:val="26"/>
                <w:szCs w:val="26"/>
              </w:rPr>
              <w:t>ó triển khai</w:t>
            </w:r>
            <w:r w:rsidRPr="42F6F1FB">
              <w:rPr>
                <w:rFonts w:ascii="Times New Roman" w:hAnsi="Times New Roman" w:cs="Times New Roman"/>
                <w:sz w:val="26"/>
                <w:szCs w:val="26"/>
              </w:rPr>
              <w:t>,</w:t>
            </w:r>
            <w:r w:rsidRPr="00AF2F67">
              <w:rPr>
                <w:rFonts w:ascii="Times New Roman" w:hAnsi="Times New Roman" w:cs="Times New Roman"/>
                <w:sz w:val="26"/>
                <w:szCs w:val="26"/>
              </w:rPr>
              <w:t xml:space="preserve"> có phần mềm, hỗ trợ</w:t>
            </w:r>
            <w:r w:rsidRPr="42F6F1FB">
              <w:rPr>
                <w:rFonts w:ascii="Times New Roman" w:hAnsi="Times New Roman" w:cs="Times New Roman"/>
                <w:sz w:val="26"/>
                <w:szCs w:val="26"/>
              </w:rPr>
              <w:t xml:space="preserve"> kiểm tra, đánh giá trực tuyến.</w:t>
            </w:r>
          </w:p>
          <w:p w14:paraId="452833DF" w14:textId="354A3FC7" w:rsidR="00982725" w:rsidRPr="00AF2F67"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Có dữ liệu ghi nhận triển khai kiểm tra đánh giá thường xuyên trên hệ thống LMS</w:t>
            </w:r>
          </w:p>
        </w:tc>
        <w:tc>
          <w:tcPr>
            <w:tcW w:w="1783" w:type="dxa"/>
            <w:vAlign w:val="center"/>
            <w:hideMark/>
          </w:tcPr>
          <w:p w14:paraId="325AC8B4" w14:textId="03A33220" w:rsidR="00982725" w:rsidRPr="00AF2F67"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Số liệu được thu thập từ hệ thống LMS</w:t>
            </w:r>
            <w:r>
              <w:rPr>
                <w:rFonts w:ascii="Times New Roman" w:hAnsi="Times New Roman" w:cs="Times New Roman"/>
                <w:sz w:val="26"/>
                <w:szCs w:val="26"/>
              </w:rPr>
              <w:t xml:space="preserve"> </w:t>
            </w:r>
            <w:r w:rsidRPr="00AF2F67">
              <w:rPr>
                <w:rFonts w:ascii="Times New Roman" w:hAnsi="Times New Roman" w:cs="Times New Roman"/>
                <w:sz w:val="26"/>
                <w:szCs w:val="26"/>
              </w:rPr>
              <w:t>của đơn vị.</w:t>
            </w:r>
          </w:p>
        </w:tc>
      </w:tr>
      <w:tr w:rsidR="00982725" w:rsidRPr="00AF2F67" w14:paraId="18CD6694" w14:textId="77777777" w:rsidTr="006F62F7">
        <w:trPr>
          <w:trHeight w:val="708"/>
        </w:trPr>
        <w:tc>
          <w:tcPr>
            <w:tcW w:w="704" w:type="dxa"/>
            <w:noWrap/>
            <w:vAlign w:val="center"/>
          </w:tcPr>
          <w:p w14:paraId="7EBD8721" w14:textId="072BE04F" w:rsidR="00982725" w:rsidRPr="00B120D2" w:rsidRDefault="00982725" w:rsidP="0001690E">
            <w:pPr>
              <w:spacing w:after="0" w:line="240" w:lineRule="auto"/>
              <w:jc w:val="center"/>
              <w:rPr>
                <w:rFonts w:ascii="Times New Roman" w:hAnsi="Times New Roman" w:cs="Times New Roman"/>
                <w:b/>
                <w:bCs/>
                <w:sz w:val="26"/>
                <w:szCs w:val="26"/>
              </w:rPr>
            </w:pPr>
            <w:r w:rsidRPr="00AF2F67">
              <w:rPr>
                <w:rFonts w:ascii="Times New Roman" w:hAnsi="Times New Roman" w:cs="Times New Roman"/>
                <w:b/>
                <w:bCs/>
                <w:sz w:val="26"/>
                <w:szCs w:val="26"/>
              </w:rPr>
              <w:lastRenderedPageBreak/>
              <w:t>6.</w:t>
            </w:r>
            <w:r>
              <w:rPr>
                <w:rFonts w:ascii="Times New Roman" w:hAnsi="Times New Roman" w:cs="Times New Roman"/>
                <w:b/>
                <w:bCs/>
                <w:sz w:val="26"/>
                <w:szCs w:val="26"/>
              </w:rPr>
              <w:t>7</w:t>
            </w:r>
          </w:p>
        </w:tc>
        <w:tc>
          <w:tcPr>
            <w:tcW w:w="3402" w:type="dxa"/>
            <w:vAlign w:val="center"/>
          </w:tcPr>
          <w:p w14:paraId="47F60728" w14:textId="2B67FA38" w:rsidR="00DF2730" w:rsidRPr="00AF2F67" w:rsidRDefault="00982725" w:rsidP="0001690E">
            <w:pPr>
              <w:spacing w:after="0" w:line="240" w:lineRule="auto"/>
              <w:jc w:val="both"/>
              <w:rPr>
                <w:rFonts w:ascii="Times New Roman" w:hAnsi="Times New Roman" w:cs="Times New Roman"/>
                <w:sz w:val="26"/>
                <w:szCs w:val="26"/>
              </w:rPr>
            </w:pPr>
            <w:r w:rsidRPr="00AF2F67">
              <w:rPr>
                <w:rFonts w:ascii="Times New Roman" w:hAnsi="Times New Roman" w:cs="Times New Roman"/>
                <w:sz w:val="26"/>
                <w:szCs w:val="26"/>
              </w:rPr>
              <w:t>Triển khai trong tiết học các nội dung số, nền tảng số, công cụ số; các nội dung số cần ứng dụng công nghệ AI, AR/VR.</w:t>
            </w:r>
          </w:p>
        </w:tc>
        <w:tc>
          <w:tcPr>
            <w:tcW w:w="851" w:type="dxa"/>
            <w:noWrap/>
            <w:vAlign w:val="center"/>
          </w:tcPr>
          <w:p w14:paraId="190988CF" w14:textId="32012591" w:rsidR="00982725" w:rsidRPr="006F62F7" w:rsidRDefault="00982725" w:rsidP="0001690E">
            <w:pPr>
              <w:spacing w:after="0" w:line="240" w:lineRule="auto"/>
              <w:jc w:val="center"/>
              <w:rPr>
                <w:rFonts w:ascii="Times New Roman" w:hAnsi="Times New Roman" w:cs="Times New Roman"/>
                <w:spacing w:val="-10"/>
                <w:sz w:val="26"/>
                <w:szCs w:val="26"/>
              </w:rPr>
            </w:pPr>
            <w:r w:rsidRPr="006F62F7">
              <w:rPr>
                <w:rFonts w:ascii="Times New Roman" w:hAnsi="Times New Roman" w:cs="Times New Roman"/>
                <w:spacing w:val="-10"/>
                <w:sz w:val="26"/>
                <w:szCs w:val="26"/>
              </w:rPr>
              <w:t>20</w:t>
            </w:r>
          </w:p>
        </w:tc>
        <w:tc>
          <w:tcPr>
            <w:tcW w:w="2976" w:type="dxa"/>
            <w:vAlign w:val="center"/>
          </w:tcPr>
          <w:p w14:paraId="1DD22087" w14:textId="21257336" w:rsidR="00982725" w:rsidRPr="00AF2F67" w:rsidRDefault="00982725"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w:t>
            </w:r>
            <w:r w:rsidRPr="42F6F1FB">
              <w:rPr>
                <w:rFonts w:ascii="Times New Roman" w:hAnsi="Times New Roman" w:cs="Times New Roman"/>
                <w:sz w:val="26"/>
                <w:szCs w:val="26"/>
              </w:rPr>
              <w:t xml:space="preserve">rên 5% số tiết học tại đơn vị </w:t>
            </w:r>
            <w:r>
              <w:rPr>
                <w:rFonts w:ascii="Times New Roman" w:hAnsi="Times New Roman" w:cs="Times New Roman"/>
                <w:sz w:val="26"/>
                <w:szCs w:val="26"/>
              </w:rPr>
              <w:t>có triển khai các nội dung số cần ứng dụng công nghệ AI, AR/VR</w:t>
            </w:r>
            <w:r w:rsidR="00472595">
              <w:rPr>
                <w:rFonts w:ascii="Times New Roman" w:hAnsi="Times New Roman" w:cs="Times New Roman"/>
                <w:sz w:val="26"/>
                <w:szCs w:val="26"/>
              </w:rPr>
              <w:t>, giảng dạy nội dung AI.</w:t>
            </w:r>
          </w:p>
        </w:tc>
        <w:tc>
          <w:tcPr>
            <w:tcW w:w="1783" w:type="dxa"/>
            <w:vAlign w:val="center"/>
          </w:tcPr>
          <w:p w14:paraId="73752AED" w14:textId="77777777" w:rsidR="00CD0DD7" w:rsidRDefault="00982725" w:rsidP="0001690E">
            <w:pPr>
              <w:spacing w:after="0" w:line="240" w:lineRule="auto"/>
              <w:jc w:val="both"/>
            </w:pPr>
            <w:r w:rsidRPr="00CD0DD7">
              <w:rPr>
                <w:rFonts w:ascii="Times New Roman" w:hAnsi="Times New Roman" w:cs="Times New Roman"/>
                <w:spacing w:val="-6"/>
                <w:sz w:val="26"/>
                <w:szCs w:val="26"/>
              </w:rPr>
              <w:t>- Dữ liệu hành vi thu thập từ các thiết bị trong Phòng học số gắn định danh học sinh.</w:t>
            </w:r>
            <w:r w:rsidRPr="00CD0DD7">
              <w:rPr>
                <w:spacing w:val="-6"/>
              </w:rPr>
              <w:br/>
            </w:r>
            <w:r w:rsidRPr="00AF2F67">
              <w:rPr>
                <w:rFonts w:ascii="Times New Roman" w:hAnsi="Times New Roman" w:cs="Times New Roman"/>
                <w:sz w:val="26"/>
                <w:szCs w:val="26"/>
              </w:rPr>
              <w:t xml:space="preserve">- </w:t>
            </w:r>
            <w:r w:rsidR="00CD0DD7">
              <w:rPr>
                <w:rFonts w:ascii="Times New Roman" w:hAnsi="Times New Roman" w:cs="Times New Roman"/>
                <w:sz w:val="26"/>
                <w:szCs w:val="26"/>
              </w:rPr>
              <w:t>K</w:t>
            </w:r>
            <w:r w:rsidRPr="00AF2F67">
              <w:rPr>
                <w:rFonts w:ascii="Times New Roman" w:hAnsi="Times New Roman" w:cs="Times New Roman"/>
                <w:sz w:val="26"/>
                <w:szCs w:val="26"/>
              </w:rPr>
              <w:t>ết quả tổ chức kiểm tra, đánh giá</w:t>
            </w:r>
            <w:r>
              <w:rPr>
                <w:rFonts w:ascii="Times New Roman" w:hAnsi="Times New Roman" w:cs="Times New Roman"/>
                <w:sz w:val="26"/>
                <w:szCs w:val="26"/>
              </w:rPr>
              <w:t>.</w:t>
            </w:r>
          </w:p>
          <w:p w14:paraId="21369EC8" w14:textId="42EE72C7" w:rsidR="00472595" w:rsidRPr="00CD0DD7" w:rsidRDefault="00982725" w:rsidP="0001690E">
            <w:pPr>
              <w:spacing w:after="0" w:line="240" w:lineRule="auto"/>
              <w:jc w:val="both"/>
              <w:rPr>
                <w:rFonts w:ascii="Times New Roman" w:hAnsi="Times New Roman" w:cs="Times New Roman"/>
                <w:spacing w:val="-8"/>
                <w:sz w:val="26"/>
                <w:szCs w:val="26"/>
              </w:rPr>
            </w:pPr>
            <w:r w:rsidRPr="00CD0DD7">
              <w:rPr>
                <w:rFonts w:ascii="Times New Roman" w:hAnsi="Times New Roman" w:cs="Times New Roman"/>
                <w:spacing w:val="-8"/>
                <w:sz w:val="26"/>
                <w:szCs w:val="26"/>
              </w:rPr>
              <w:t xml:space="preserve">- Tên, hình ảnh phần mềm, máy tính thực </w:t>
            </w:r>
            <w:r w:rsidRPr="00472595">
              <w:rPr>
                <w:rFonts w:ascii="Times New Roman" w:hAnsi="Times New Roman" w:cs="Times New Roman"/>
                <w:spacing w:val="-8"/>
                <w:sz w:val="26"/>
                <w:szCs w:val="26"/>
              </w:rPr>
              <w:t>tế.</w:t>
            </w:r>
          </w:p>
        </w:tc>
      </w:tr>
      <w:tr w:rsidR="00844C68" w:rsidRPr="00AF2F67" w14:paraId="35956ABE" w14:textId="77777777" w:rsidTr="006F62F7">
        <w:trPr>
          <w:trHeight w:val="708"/>
        </w:trPr>
        <w:tc>
          <w:tcPr>
            <w:tcW w:w="704" w:type="dxa"/>
            <w:noWrap/>
            <w:vAlign w:val="center"/>
          </w:tcPr>
          <w:p w14:paraId="4CBA4941" w14:textId="124CCBDA" w:rsidR="00844C68" w:rsidRPr="00AF2F67" w:rsidRDefault="00844C68" w:rsidP="0001690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6.8</w:t>
            </w:r>
          </w:p>
        </w:tc>
        <w:tc>
          <w:tcPr>
            <w:tcW w:w="3402" w:type="dxa"/>
            <w:vAlign w:val="center"/>
          </w:tcPr>
          <w:p w14:paraId="21992645" w14:textId="21A1CAD4" w:rsidR="00844C68" w:rsidRPr="00AF2F67" w:rsidRDefault="005D75AD"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X</w:t>
            </w:r>
            <w:r w:rsidRPr="005D75AD">
              <w:rPr>
                <w:rFonts w:ascii="Times New Roman" w:hAnsi="Times New Roman" w:cs="Times New Roman"/>
                <w:sz w:val="26"/>
                <w:szCs w:val="26"/>
              </w:rPr>
              <w:t>ây dựng, tổ chức dạy các chương về AI, kỹ năng số/công dân số trong nhà trường</w:t>
            </w:r>
            <w:r>
              <w:rPr>
                <w:rFonts w:ascii="Times New Roman" w:hAnsi="Times New Roman" w:cs="Times New Roman"/>
                <w:sz w:val="26"/>
                <w:szCs w:val="26"/>
              </w:rPr>
              <w:t>.</w:t>
            </w:r>
          </w:p>
        </w:tc>
        <w:tc>
          <w:tcPr>
            <w:tcW w:w="851" w:type="dxa"/>
            <w:noWrap/>
            <w:vAlign w:val="center"/>
          </w:tcPr>
          <w:p w14:paraId="0B5DEEE0" w14:textId="2988733D" w:rsidR="00844C68" w:rsidRPr="006F62F7" w:rsidRDefault="005D75AD" w:rsidP="0001690E">
            <w:pPr>
              <w:spacing w:after="0" w:line="240" w:lineRule="auto"/>
              <w:jc w:val="center"/>
              <w:rPr>
                <w:rFonts w:ascii="Times New Roman" w:hAnsi="Times New Roman" w:cs="Times New Roman"/>
                <w:spacing w:val="-10"/>
                <w:sz w:val="26"/>
                <w:szCs w:val="26"/>
              </w:rPr>
            </w:pPr>
            <w:r>
              <w:rPr>
                <w:rFonts w:ascii="Times New Roman" w:hAnsi="Times New Roman" w:cs="Times New Roman"/>
                <w:spacing w:val="-10"/>
                <w:sz w:val="26"/>
                <w:szCs w:val="26"/>
              </w:rPr>
              <w:t>20</w:t>
            </w:r>
          </w:p>
        </w:tc>
        <w:tc>
          <w:tcPr>
            <w:tcW w:w="2976" w:type="dxa"/>
            <w:vAlign w:val="center"/>
          </w:tcPr>
          <w:p w14:paraId="2DA1B7A1" w14:textId="3ACAFC68" w:rsidR="00844C68" w:rsidRDefault="007A3601" w:rsidP="000169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w:t>
            </w:r>
            <w:r w:rsidRPr="42F6F1FB">
              <w:rPr>
                <w:rFonts w:ascii="Times New Roman" w:hAnsi="Times New Roman" w:cs="Times New Roman"/>
                <w:sz w:val="26"/>
                <w:szCs w:val="26"/>
              </w:rPr>
              <w:t xml:space="preserve">rên 5% số tiết học tại đơn vị </w:t>
            </w:r>
            <w:r>
              <w:rPr>
                <w:rFonts w:ascii="Times New Roman" w:hAnsi="Times New Roman" w:cs="Times New Roman"/>
                <w:sz w:val="26"/>
                <w:szCs w:val="26"/>
              </w:rPr>
              <w:t>có triển khai các nội dung số cần ứng dụng công nghệ AI, AR/VR, giảng dạy nội dung AI.</w:t>
            </w:r>
          </w:p>
        </w:tc>
        <w:tc>
          <w:tcPr>
            <w:tcW w:w="1783" w:type="dxa"/>
            <w:vAlign w:val="center"/>
          </w:tcPr>
          <w:p w14:paraId="300E746E" w14:textId="57D95C45" w:rsidR="00844C68" w:rsidRPr="00CD0DD7" w:rsidRDefault="007A3601" w:rsidP="0001690E">
            <w:pPr>
              <w:spacing w:after="0" w:line="240" w:lineRule="auto"/>
              <w:jc w:val="both"/>
              <w:rPr>
                <w:rFonts w:ascii="Times New Roman" w:hAnsi="Times New Roman" w:cs="Times New Roman"/>
                <w:spacing w:val="-6"/>
                <w:sz w:val="26"/>
                <w:szCs w:val="26"/>
              </w:rPr>
            </w:pPr>
            <w:r w:rsidRPr="00472595">
              <w:rPr>
                <w:rFonts w:ascii="Times New Roman" w:hAnsi="Times New Roman" w:cs="Times New Roman"/>
                <w:spacing w:val="-8"/>
                <w:sz w:val="26"/>
                <w:szCs w:val="26"/>
              </w:rPr>
              <w:t>Nội dung</w:t>
            </w:r>
            <w:r>
              <w:rPr>
                <w:rFonts w:ascii="Times New Roman" w:hAnsi="Times New Roman" w:cs="Times New Roman"/>
                <w:spacing w:val="-8"/>
                <w:sz w:val="26"/>
                <w:szCs w:val="26"/>
              </w:rPr>
              <w:t xml:space="preserve"> Chương trình giảng dạy AI, </w:t>
            </w:r>
            <w:r w:rsidRPr="007A3601">
              <w:rPr>
                <w:rFonts w:ascii="Times New Roman" w:hAnsi="Times New Roman" w:cs="Times New Roman"/>
                <w:sz w:val="26"/>
                <w:szCs w:val="26"/>
              </w:rPr>
              <w:t>kết quả giảng dạy</w:t>
            </w:r>
            <w:r>
              <w:rPr>
                <w:rFonts w:ascii="Times New Roman" w:hAnsi="Times New Roman" w:cs="Times New Roman"/>
                <w:sz w:val="26"/>
                <w:szCs w:val="26"/>
              </w:rPr>
              <w:t xml:space="preserve"> tại đơn vị.</w:t>
            </w:r>
          </w:p>
        </w:tc>
      </w:tr>
    </w:tbl>
    <w:p w14:paraId="4AAF4192" w14:textId="390B29B4" w:rsidR="007F3182" w:rsidRPr="00F41078" w:rsidRDefault="007F3182">
      <w:pPr>
        <w:rPr>
          <w:rFonts w:ascii="Times New Roman" w:hAnsi="Times New Roman" w:cs="Times New Roman"/>
        </w:rPr>
        <w:sectPr w:rsidR="007F3182" w:rsidRPr="00F41078" w:rsidSect="006F62F7">
          <w:footerReference w:type="default" r:id="rId17"/>
          <w:headerReference w:type="first" r:id="rId18"/>
          <w:footerReference w:type="first" r:id="rId19"/>
          <w:pgSz w:w="12240" w:h="15840"/>
          <w:pgMar w:top="1134" w:right="1134" w:bottom="1134" w:left="1701" w:header="720" w:footer="720" w:gutter="0"/>
          <w:pgNumType w:start="1"/>
          <w:cols w:space="720"/>
          <w:titlePg/>
          <w:docGrid w:linePitch="360"/>
        </w:sectPr>
      </w:pPr>
    </w:p>
    <w:p w14:paraId="5853D849" w14:textId="4B4FCD85" w:rsidR="00E57B29" w:rsidRPr="00E57B29" w:rsidRDefault="469081A6" w:rsidP="007F3182">
      <w:pPr>
        <w:spacing w:before="120"/>
        <w:jc w:val="center"/>
        <w:rPr>
          <w:rFonts w:ascii="Times New Roman" w:hAnsi="Times New Roman"/>
          <w:b/>
          <w:bCs/>
          <w:sz w:val="28"/>
          <w:szCs w:val="28"/>
        </w:rPr>
      </w:pPr>
      <w:r w:rsidRPr="469081A6">
        <w:rPr>
          <w:rFonts w:ascii="Times New Roman" w:hAnsi="Times New Roman"/>
          <w:b/>
          <w:bCs/>
          <w:sz w:val="28"/>
          <w:szCs w:val="28"/>
        </w:rPr>
        <w:lastRenderedPageBreak/>
        <w:t>Phụ lục II</w:t>
      </w:r>
    </w:p>
    <w:p w14:paraId="3B627898" w14:textId="4B7A81F6" w:rsidR="007F3182" w:rsidRPr="009A1066" w:rsidRDefault="00BC2780" w:rsidP="007F3182">
      <w:pPr>
        <w:spacing w:before="120"/>
        <w:jc w:val="center"/>
        <w:rPr>
          <w:rFonts w:ascii="Times New Roman" w:hAnsi="Times New Roman"/>
          <w:b/>
          <w:bCs/>
          <w:sz w:val="28"/>
          <w:szCs w:val="28"/>
        </w:rPr>
      </w:pPr>
      <w:r>
        <w:rPr>
          <w:rFonts w:ascii="Times New Roman" w:hAnsi="Times New Roman"/>
          <w:b/>
          <w:bCs/>
          <w:sz w:val="28"/>
          <w:szCs w:val="28"/>
        </w:rPr>
        <w:t xml:space="preserve">QUY ĐỊNH VỀ </w:t>
      </w:r>
      <w:r w:rsidRPr="00BC2780">
        <w:rPr>
          <w:rFonts w:ascii="Times New Roman" w:hAnsi="Times New Roman"/>
          <w:b/>
          <w:bCs/>
          <w:sz w:val="28"/>
          <w:szCs w:val="28"/>
        </w:rPr>
        <w:t>PHÒNG STUDIO XÂY DỰNG HỌC LIỆU SỐ</w:t>
      </w:r>
    </w:p>
    <w:p w14:paraId="527A11B9" w14:textId="7301AE6A" w:rsidR="007F3182" w:rsidRPr="009E5697" w:rsidRDefault="009E5697" w:rsidP="009E5697">
      <w:pPr>
        <w:tabs>
          <w:tab w:val="left" w:pos="1560"/>
        </w:tabs>
        <w:spacing w:after="0" w:line="276" w:lineRule="auto"/>
        <w:jc w:val="center"/>
        <w:rPr>
          <w:rFonts w:ascii="Times New Roman" w:eastAsia="Times New Roman" w:hAnsi="Times New Roman" w:cs="Times New Roman"/>
          <w:i/>
          <w:sz w:val="28"/>
          <w:szCs w:val="28"/>
          <w:lang w:val="vi-VN"/>
        </w:rPr>
      </w:pPr>
      <w:r w:rsidRPr="009E5697">
        <w:rPr>
          <w:rFonts w:ascii="Times New Roman" w:eastAsia="Times New Roman" w:hAnsi="Times New Roman" w:cs="Times New Roman"/>
          <w:i/>
          <w:noProof/>
          <w:sz w:val="28"/>
          <w:szCs w:val="28"/>
          <w:lang w:val="vi-VN"/>
        </w:rPr>
        <mc:AlternateContent>
          <mc:Choice Requires="wps">
            <w:drawing>
              <wp:anchor distT="0" distB="0" distL="114300" distR="114300" simplePos="0" relativeHeight="251654656" behindDoc="0" locked="0" layoutInCell="1" allowOverlap="1" wp14:anchorId="20057752" wp14:editId="1DB00B76">
                <wp:simplePos x="0" y="0"/>
                <wp:positionH relativeFrom="margin">
                  <wp:align>center</wp:align>
                </wp:positionH>
                <wp:positionV relativeFrom="paragraph">
                  <wp:posOffset>465455</wp:posOffset>
                </wp:positionV>
                <wp:extent cx="1080000" cy="0"/>
                <wp:effectExtent l="0" t="0" r="0" b="0"/>
                <wp:wrapNone/>
                <wp:docPr id="55583278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4ABE5" id="AutoShape 9" o:spid="_x0000_s1026" type="#_x0000_t32" style="position:absolute;margin-left:0;margin-top:36.65pt;width:85.05pt;height:0;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">
                <w10:wrap anchorx="margin"/>
              </v:shape>
            </w:pict>
          </mc:Fallback>
        </mc:AlternateContent>
      </w:r>
      <w:r w:rsidR="007F3182" w:rsidRPr="009E5697">
        <w:rPr>
          <w:rFonts w:ascii="Times New Roman" w:eastAsia="Times New Roman" w:hAnsi="Times New Roman" w:cs="Times New Roman"/>
          <w:i/>
          <w:sz w:val="28"/>
          <w:szCs w:val="28"/>
        </w:rPr>
        <w:t>(Đính</w:t>
      </w:r>
      <w:r w:rsidR="007F3182" w:rsidRPr="009E5697">
        <w:rPr>
          <w:rFonts w:ascii="Times New Roman" w:eastAsia="Times New Roman" w:hAnsi="Times New Roman" w:cs="Times New Roman"/>
          <w:i/>
          <w:sz w:val="28"/>
          <w:szCs w:val="28"/>
          <w:lang w:val="vi-VN"/>
        </w:rPr>
        <w:t xml:space="preserve"> </w:t>
      </w:r>
      <w:r w:rsidR="007F3182" w:rsidRPr="009E5697">
        <w:rPr>
          <w:rFonts w:ascii="Times New Roman" w:eastAsia="Times New Roman" w:hAnsi="Times New Roman" w:cs="Times New Roman"/>
          <w:i/>
          <w:sz w:val="28"/>
          <w:szCs w:val="28"/>
        </w:rPr>
        <w:t>kèm Quyết định số</w:t>
      </w:r>
      <w:r w:rsidR="007F3182" w:rsidRPr="009E5697">
        <w:rPr>
          <w:rFonts w:ascii="Times New Roman" w:eastAsia="Times New Roman" w:hAnsi="Times New Roman" w:cs="Times New Roman"/>
          <w:i/>
          <w:sz w:val="28"/>
          <w:szCs w:val="28"/>
          <w:lang w:val="vi-VN"/>
        </w:rPr>
        <w:t xml:space="preserve"> </w:t>
      </w:r>
      <w:r w:rsidR="007F3182" w:rsidRPr="009E5697">
        <w:rPr>
          <w:rFonts w:ascii="Times New Roman" w:eastAsia="Times New Roman" w:hAnsi="Times New Roman" w:cs="Times New Roman"/>
          <w:i/>
          <w:sz w:val="28"/>
          <w:szCs w:val="28"/>
        </w:rPr>
        <w:t xml:space="preserve">       /QĐ-</w:t>
      </w:r>
      <w:r w:rsidR="007F3182" w:rsidRPr="009E5697">
        <w:rPr>
          <w:rFonts w:ascii="Times New Roman" w:eastAsia="Times New Roman" w:hAnsi="Times New Roman" w:cs="Times New Roman"/>
          <w:i/>
          <w:sz w:val="28"/>
          <w:szCs w:val="28"/>
          <w:lang w:val="vi-VN"/>
        </w:rPr>
        <w:t>UBND</w:t>
      </w:r>
      <w:r w:rsidRPr="009E5697">
        <w:rPr>
          <w:rFonts w:ascii="Times New Roman" w:eastAsia="Times New Roman" w:hAnsi="Times New Roman" w:cs="Times New Roman"/>
          <w:i/>
          <w:sz w:val="28"/>
          <w:szCs w:val="28"/>
        </w:rPr>
        <w:t xml:space="preserve"> </w:t>
      </w:r>
      <w:r w:rsidR="007F3182" w:rsidRPr="009E5697">
        <w:rPr>
          <w:rFonts w:ascii="Times New Roman" w:eastAsia="Times New Roman" w:hAnsi="Times New Roman" w:cs="Times New Roman"/>
          <w:i/>
          <w:sz w:val="28"/>
          <w:szCs w:val="28"/>
        </w:rPr>
        <w:t xml:space="preserve">ngày   tháng    năm 2024 </w:t>
      </w:r>
      <w:r w:rsidRPr="009E5697">
        <w:rPr>
          <w:rFonts w:ascii="Times New Roman" w:eastAsia="Times New Roman" w:hAnsi="Times New Roman" w:cs="Times New Roman"/>
          <w:i/>
          <w:sz w:val="28"/>
          <w:szCs w:val="28"/>
        </w:rPr>
        <w:br/>
      </w:r>
      <w:r w:rsidR="007F3182" w:rsidRPr="009E5697">
        <w:rPr>
          <w:rFonts w:ascii="Times New Roman" w:eastAsia="Times New Roman" w:hAnsi="Times New Roman" w:cs="Times New Roman"/>
          <w:i/>
          <w:sz w:val="28"/>
          <w:szCs w:val="28"/>
        </w:rPr>
        <w:t>của</w:t>
      </w:r>
      <w:r w:rsidR="007F3182" w:rsidRPr="009E5697">
        <w:rPr>
          <w:rFonts w:ascii="Times New Roman" w:eastAsia="Times New Roman" w:hAnsi="Times New Roman" w:cs="Times New Roman"/>
          <w:i/>
          <w:sz w:val="28"/>
          <w:szCs w:val="28"/>
          <w:lang w:val="vi-VN"/>
        </w:rPr>
        <w:t xml:space="preserve"> Chủ tịch Ủy ban nhân dân Thành phố Hồ Chí Minh)</w:t>
      </w:r>
    </w:p>
    <w:p w14:paraId="5DF2AB2F" w14:textId="77777777" w:rsidR="007F3182" w:rsidRPr="002D60B8" w:rsidRDefault="007F3182" w:rsidP="007F3182">
      <w:pPr>
        <w:jc w:val="center"/>
        <w:rPr>
          <w:rFonts w:ascii="Times New Roman" w:hAnsi="Times New Roman"/>
          <w:b/>
          <w:bCs/>
          <w:sz w:val="26"/>
          <w:szCs w:val="26"/>
        </w:rPr>
      </w:pPr>
    </w:p>
    <w:tbl>
      <w:tblPr>
        <w:tblW w:w="4815" w:type="pct"/>
        <w:jc w:val="center"/>
        <w:tblCellMar>
          <w:top w:w="15" w:type="dxa"/>
          <w:bottom w:w="15" w:type="dxa"/>
        </w:tblCellMar>
        <w:tblLook w:val="04A0" w:firstRow="1" w:lastRow="0" w:firstColumn="1" w:lastColumn="0" w:noHBand="0" w:noVBand="1"/>
      </w:tblPr>
      <w:tblGrid>
        <w:gridCol w:w="563"/>
        <w:gridCol w:w="2226"/>
        <w:gridCol w:w="2145"/>
        <w:gridCol w:w="1233"/>
        <w:gridCol w:w="3377"/>
      </w:tblGrid>
      <w:tr w:rsidR="00B57943" w:rsidRPr="008B4FD2" w14:paraId="5798649C" w14:textId="77777777" w:rsidTr="00C55CB8">
        <w:trPr>
          <w:trHeight w:val="375"/>
          <w:tblHeader/>
          <w:jc w:val="center"/>
        </w:trPr>
        <w:tc>
          <w:tcPr>
            <w:tcW w:w="289" w:type="pct"/>
            <w:tcBorders>
              <w:top w:val="single" w:sz="4" w:space="0" w:color="000000"/>
              <w:left w:val="single" w:sz="4" w:space="0" w:color="000000"/>
              <w:bottom w:val="single" w:sz="4" w:space="0" w:color="000000"/>
              <w:right w:val="single" w:sz="4" w:space="0" w:color="000000"/>
            </w:tcBorders>
            <w:noWrap/>
            <w:vAlign w:val="center"/>
            <w:hideMark/>
          </w:tcPr>
          <w:p w14:paraId="3006C092" w14:textId="77777777" w:rsidR="007F3182" w:rsidRPr="008B4FD2" w:rsidRDefault="007F3182"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t>TT</w:t>
            </w:r>
          </w:p>
        </w:tc>
        <w:tc>
          <w:tcPr>
            <w:tcW w:w="1168" w:type="pct"/>
            <w:tcBorders>
              <w:top w:val="single" w:sz="4" w:space="0" w:color="000000"/>
              <w:left w:val="single" w:sz="4" w:space="0" w:color="000000"/>
              <w:bottom w:val="single" w:sz="4" w:space="0" w:color="000000"/>
              <w:right w:val="single" w:sz="4" w:space="0" w:color="000000"/>
            </w:tcBorders>
            <w:vAlign w:val="center"/>
            <w:hideMark/>
          </w:tcPr>
          <w:p w14:paraId="0E167D21" w14:textId="77777777" w:rsidR="007F3182" w:rsidRPr="008B4FD2" w:rsidRDefault="007F3182"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t>Tiêu chí</w:t>
            </w:r>
          </w:p>
        </w:tc>
        <w:tc>
          <w:tcPr>
            <w:tcW w:w="1125" w:type="pct"/>
            <w:tcBorders>
              <w:top w:val="single" w:sz="4" w:space="0" w:color="auto"/>
              <w:left w:val="single" w:sz="4" w:space="0" w:color="auto"/>
              <w:bottom w:val="nil"/>
              <w:right w:val="single" w:sz="4" w:space="0" w:color="auto"/>
            </w:tcBorders>
            <w:vAlign w:val="center"/>
            <w:hideMark/>
          </w:tcPr>
          <w:p w14:paraId="0FCB1789" w14:textId="77777777" w:rsidR="007F3182" w:rsidRPr="008B4FD2" w:rsidRDefault="007F3182"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t>Đơn vị tính</w:t>
            </w:r>
          </w:p>
        </w:tc>
        <w:tc>
          <w:tcPr>
            <w:tcW w:w="647" w:type="pct"/>
            <w:tcBorders>
              <w:top w:val="single" w:sz="4" w:space="0" w:color="auto"/>
              <w:left w:val="single" w:sz="4" w:space="0" w:color="auto"/>
              <w:bottom w:val="nil"/>
              <w:right w:val="single" w:sz="4" w:space="0" w:color="auto"/>
            </w:tcBorders>
            <w:vAlign w:val="center"/>
            <w:hideMark/>
          </w:tcPr>
          <w:p w14:paraId="7D528D40" w14:textId="77777777" w:rsidR="007F3182" w:rsidRPr="008B4FD2" w:rsidRDefault="007F3182"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t>Số lượng tối đa</w:t>
            </w:r>
          </w:p>
        </w:tc>
        <w:tc>
          <w:tcPr>
            <w:tcW w:w="1770" w:type="pct"/>
            <w:tcBorders>
              <w:top w:val="single" w:sz="4" w:space="0" w:color="000000"/>
              <w:left w:val="single" w:sz="4" w:space="0" w:color="000000"/>
              <w:bottom w:val="nil"/>
              <w:right w:val="single" w:sz="4" w:space="0" w:color="000000"/>
            </w:tcBorders>
            <w:vAlign w:val="center"/>
            <w:hideMark/>
          </w:tcPr>
          <w:p w14:paraId="6301D013" w14:textId="47893FF2" w:rsidR="007F3182" w:rsidRPr="008B4FD2" w:rsidRDefault="007F3182"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t xml:space="preserve">Tiêu chuẩn </w:t>
            </w:r>
            <w:r w:rsidRPr="008B4FD2">
              <w:rPr>
                <w:rFonts w:ascii="Times New Roman" w:hAnsi="Times New Roman" w:cs="Times New Roman"/>
                <w:b/>
                <w:bCs/>
                <w:color w:val="000000"/>
                <w:sz w:val="26"/>
                <w:szCs w:val="26"/>
                <w14:ligatures w14:val="none"/>
              </w:rPr>
              <w:br/>
              <w:t>tối thiểu</w:t>
            </w:r>
          </w:p>
        </w:tc>
      </w:tr>
      <w:tr w:rsidR="00B57943" w:rsidRPr="008B4FD2" w14:paraId="5545329D" w14:textId="77777777" w:rsidTr="00C55CB8">
        <w:trPr>
          <w:trHeight w:val="1125"/>
          <w:jc w:val="center"/>
        </w:trPr>
        <w:tc>
          <w:tcPr>
            <w:tcW w:w="289" w:type="pct"/>
            <w:tcBorders>
              <w:top w:val="single" w:sz="4" w:space="0" w:color="000000"/>
              <w:left w:val="single" w:sz="4" w:space="0" w:color="000000"/>
              <w:bottom w:val="single" w:sz="4" w:space="0" w:color="000000"/>
              <w:right w:val="single" w:sz="4" w:space="0" w:color="000000"/>
            </w:tcBorders>
            <w:vAlign w:val="center"/>
            <w:hideMark/>
          </w:tcPr>
          <w:p w14:paraId="0C588A3E" w14:textId="77777777" w:rsidR="007F3182" w:rsidRPr="008B4FD2" w:rsidRDefault="007F3182" w:rsidP="008B4FD2">
            <w:pPr>
              <w:spacing w:after="0" w:line="240" w:lineRule="auto"/>
              <w:jc w:val="center"/>
              <w:rPr>
                <w:rFonts w:ascii="Times New Roman" w:hAnsi="Times New Roman" w:cs="Times New Roman"/>
                <w:b/>
                <w:bCs/>
                <w:sz w:val="26"/>
                <w:szCs w:val="26"/>
                <w14:ligatures w14:val="none"/>
              </w:rPr>
            </w:pPr>
            <w:r w:rsidRPr="008B4FD2">
              <w:rPr>
                <w:rFonts w:ascii="Times New Roman" w:hAnsi="Times New Roman" w:cs="Times New Roman"/>
                <w:b/>
                <w:bCs/>
                <w:sz w:val="26"/>
                <w:szCs w:val="26"/>
                <w14:ligatures w14:val="none"/>
              </w:rPr>
              <w:t>1</w:t>
            </w:r>
          </w:p>
        </w:tc>
        <w:tc>
          <w:tcPr>
            <w:tcW w:w="1168" w:type="pct"/>
            <w:tcBorders>
              <w:top w:val="single" w:sz="4" w:space="0" w:color="000000"/>
              <w:left w:val="single" w:sz="4" w:space="0" w:color="000000"/>
              <w:bottom w:val="single" w:sz="4" w:space="0" w:color="000000"/>
              <w:right w:val="single" w:sz="4" w:space="0" w:color="000000"/>
            </w:tcBorders>
            <w:vAlign w:val="center"/>
            <w:hideMark/>
          </w:tcPr>
          <w:p w14:paraId="3BBC30A2" w14:textId="77777777" w:rsidR="007F3182" w:rsidRPr="008B4FD2" w:rsidRDefault="007F3182" w:rsidP="008B4FD2">
            <w:pPr>
              <w:spacing w:after="0" w:line="240" w:lineRule="auto"/>
              <w:jc w:val="both"/>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Diện tích phòng studio đảm bảo đủ không gian làm việc và sản xuất nhiều loại hình học liệu</w:t>
            </w:r>
          </w:p>
        </w:tc>
        <w:tc>
          <w:tcPr>
            <w:tcW w:w="1125" w:type="pct"/>
            <w:tcBorders>
              <w:top w:val="single" w:sz="4" w:space="0" w:color="000000"/>
              <w:left w:val="single" w:sz="4" w:space="0" w:color="000000"/>
              <w:bottom w:val="single" w:sz="4" w:space="0" w:color="000000"/>
              <w:right w:val="single" w:sz="4" w:space="0" w:color="000000"/>
            </w:tcBorders>
            <w:vAlign w:val="center"/>
            <w:hideMark/>
          </w:tcPr>
          <w:p w14:paraId="3DA294F6" w14:textId="77777777" w:rsidR="007F3182" w:rsidRPr="008B4FD2" w:rsidRDefault="007F3182" w:rsidP="008B4FD2">
            <w:pPr>
              <w:spacing w:after="0" w:line="240" w:lineRule="auto"/>
              <w:jc w:val="center"/>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mét vuông/phòng</w:t>
            </w:r>
          </w:p>
        </w:tc>
        <w:tc>
          <w:tcPr>
            <w:tcW w:w="647" w:type="pct"/>
            <w:tcBorders>
              <w:top w:val="single" w:sz="4" w:space="0" w:color="000000"/>
              <w:left w:val="single" w:sz="4" w:space="0" w:color="000000"/>
              <w:bottom w:val="single" w:sz="4" w:space="0" w:color="000000"/>
              <w:right w:val="nil"/>
            </w:tcBorders>
            <w:vAlign w:val="center"/>
            <w:hideMark/>
          </w:tcPr>
          <w:p w14:paraId="2139809A" w14:textId="77777777" w:rsidR="007F3182" w:rsidRPr="008B4FD2" w:rsidRDefault="007F3182" w:rsidP="008B4FD2">
            <w:pPr>
              <w:spacing w:after="0" w:line="240" w:lineRule="auto"/>
              <w:jc w:val="center"/>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60</w:t>
            </w:r>
          </w:p>
        </w:tc>
        <w:tc>
          <w:tcPr>
            <w:tcW w:w="1770" w:type="pct"/>
            <w:tcBorders>
              <w:top w:val="single" w:sz="4" w:space="0" w:color="000000"/>
              <w:left w:val="single" w:sz="4" w:space="0" w:color="000000"/>
              <w:bottom w:val="single" w:sz="4" w:space="0" w:color="000000"/>
              <w:right w:val="single" w:sz="4" w:space="0" w:color="000000"/>
            </w:tcBorders>
            <w:vAlign w:val="center"/>
            <w:hideMark/>
          </w:tcPr>
          <w:p w14:paraId="3607689D" w14:textId="131FC2E8" w:rsidR="008B4FD2" w:rsidRPr="008B4FD2" w:rsidRDefault="008B4FD2" w:rsidP="008B4FD2">
            <w:pPr>
              <w:spacing w:after="0" w:line="240" w:lineRule="auto"/>
              <w:jc w:val="both"/>
              <w:rPr>
                <w:rFonts w:ascii="Times New Roman" w:hAnsi="Times New Roman" w:cs="Times New Roman"/>
                <w:color w:val="000000"/>
                <w:sz w:val="26"/>
                <w:szCs w:val="26"/>
                <w14:ligatures w14:val="none"/>
              </w:rPr>
            </w:pPr>
            <w:r>
              <w:rPr>
                <w:rFonts w:ascii="Times New Roman" w:hAnsi="Times New Roman" w:cs="Times New Roman"/>
                <w:color w:val="000000"/>
                <w:sz w:val="26"/>
                <w:szCs w:val="26"/>
                <w14:ligatures w14:val="none"/>
              </w:rPr>
              <w:t>Diện tích tối thiểu đảm bảo đủ không gian bố trí máy tính, các thiết bị và nhân sự xây dựng học liệu.</w:t>
            </w:r>
          </w:p>
        </w:tc>
      </w:tr>
      <w:tr w:rsidR="00B57943" w:rsidRPr="008B4FD2" w14:paraId="6DB39A33" w14:textId="77777777" w:rsidTr="00C55CB8">
        <w:trPr>
          <w:trHeight w:val="750"/>
          <w:jc w:val="center"/>
        </w:trPr>
        <w:tc>
          <w:tcPr>
            <w:tcW w:w="289" w:type="pct"/>
            <w:tcBorders>
              <w:top w:val="single" w:sz="4" w:space="0" w:color="000000"/>
              <w:left w:val="single" w:sz="4" w:space="0" w:color="000000"/>
              <w:bottom w:val="single" w:sz="4" w:space="0" w:color="000000"/>
              <w:right w:val="single" w:sz="4" w:space="0" w:color="000000"/>
            </w:tcBorders>
            <w:vAlign w:val="center"/>
            <w:hideMark/>
          </w:tcPr>
          <w:p w14:paraId="5AB39A3C" w14:textId="77777777" w:rsidR="007F3182" w:rsidRPr="008B4FD2" w:rsidRDefault="007F3182" w:rsidP="008B4FD2">
            <w:pPr>
              <w:spacing w:after="0" w:line="240" w:lineRule="auto"/>
              <w:jc w:val="center"/>
              <w:rPr>
                <w:rFonts w:ascii="Times New Roman" w:hAnsi="Times New Roman" w:cs="Times New Roman"/>
                <w:b/>
                <w:bCs/>
                <w:sz w:val="26"/>
                <w:szCs w:val="26"/>
                <w14:ligatures w14:val="none"/>
              </w:rPr>
            </w:pPr>
            <w:r w:rsidRPr="008B4FD2">
              <w:rPr>
                <w:rFonts w:ascii="Times New Roman" w:hAnsi="Times New Roman" w:cs="Times New Roman"/>
                <w:b/>
                <w:bCs/>
                <w:sz w:val="26"/>
                <w:szCs w:val="26"/>
                <w14:ligatures w14:val="none"/>
              </w:rPr>
              <w:t>2</w:t>
            </w:r>
          </w:p>
        </w:tc>
        <w:tc>
          <w:tcPr>
            <w:tcW w:w="1168" w:type="pct"/>
            <w:tcBorders>
              <w:top w:val="single" w:sz="4" w:space="0" w:color="000000"/>
              <w:left w:val="single" w:sz="4" w:space="0" w:color="000000"/>
              <w:bottom w:val="single" w:sz="4" w:space="0" w:color="000000"/>
              <w:right w:val="single" w:sz="4" w:space="0" w:color="000000"/>
            </w:tcBorders>
            <w:vAlign w:val="center"/>
            <w:hideMark/>
          </w:tcPr>
          <w:p w14:paraId="3730CA89" w14:textId="00BEF905" w:rsidR="007F3182" w:rsidRPr="008B4FD2" w:rsidRDefault="007F3182" w:rsidP="008B4FD2">
            <w:pPr>
              <w:spacing w:after="0" w:line="240" w:lineRule="auto"/>
              <w:jc w:val="both"/>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Thiết bị ghi hình kèm chân máy cố định máy quay</w:t>
            </w:r>
          </w:p>
        </w:tc>
        <w:tc>
          <w:tcPr>
            <w:tcW w:w="1125" w:type="pct"/>
            <w:tcBorders>
              <w:top w:val="single" w:sz="4" w:space="0" w:color="000000"/>
              <w:left w:val="single" w:sz="4" w:space="0" w:color="000000"/>
              <w:bottom w:val="single" w:sz="4" w:space="0" w:color="000000"/>
              <w:right w:val="single" w:sz="4" w:space="0" w:color="000000"/>
            </w:tcBorders>
            <w:vAlign w:val="center"/>
            <w:hideMark/>
          </w:tcPr>
          <w:p w14:paraId="65D6C255" w14:textId="77777777" w:rsidR="007F3182" w:rsidRPr="008B4FD2" w:rsidRDefault="007F3182" w:rsidP="008B4FD2">
            <w:pPr>
              <w:spacing w:after="0" w:line="240" w:lineRule="auto"/>
              <w:jc w:val="center"/>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bộ/phòng</w:t>
            </w:r>
          </w:p>
        </w:tc>
        <w:tc>
          <w:tcPr>
            <w:tcW w:w="647" w:type="pct"/>
            <w:tcBorders>
              <w:top w:val="single" w:sz="4" w:space="0" w:color="000000"/>
              <w:left w:val="single" w:sz="4" w:space="0" w:color="000000"/>
              <w:bottom w:val="single" w:sz="4" w:space="0" w:color="000000"/>
              <w:right w:val="nil"/>
            </w:tcBorders>
            <w:vAlign w:val="center"/>
            <w:hideMark/>
          </w:tcPr>
          <w:p w14:paraId="7AEA2B8A" w14:textId="2D7F0219" w:rsidR="007F3182" w:rsidRPr="008B4FD2" w:rsidRDefault="00FA44F9" w:rsidP="008B4FD2">
            <w:pPr>
              <w:spacing w:after="0" w:line="240" w:lineRule="auto"/>
              <w:jc w:val="center"/>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0</w:t>
            </w:r>
            <w:r w:rsidR="007F3182" w:rsidRPr="008B4FD2">
              <w:rPr>
                <w:rFonts w:ascii="Times New Roman" w:hAnsi="Times New Roman" w:cs="Times New Roman"/>
                <w:sz w:val="26"/>
                <w:szCs w:val="26"/>
                <w14:ligatures w14:val="none"/>
              </w:rPr>
              <w:t>1</w:t>
            </w:r>
          </w:p>
        </w:tc>
        <w:tc>
          <w:tcPr>
            <w:tcW w:w="1770" w:type="pct"/>
            <w:tcBorders>
              <w:top w:val="single" w:sz="4" w:space="0" w:color="000000"/>
              <w:left w:val="single" w:sz="4" w:space="0" w:color="000000"/>
              <w:bottom w:val="single" w:sz="4" w:space="0" w:color="000000"/>
              <w:right w:val="single" w:sz="4" w:space="0" w:color="000000"/>
            </w:tcBorders>
            <w:vAlign w:val="center"/>
            <w:hideMark/>
          </w:tcPr>
          <w:p w14:paraId="69632E12" w14:textId="2FB03604" w:rsidR="00D94E54" w:rsidRPr="008B4FD2" w:rsidRDefault="00D94E54" w:rsidP="008B4FD2">
            <w:pPr>
              <w:tabs>
                <w:tab w:val="num" w:pos="720"/>
              </w:tabs>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lang w:val="vi-VN"/>
                <w14:ligatures w14:val="none"/>
              </w:rPr>
              <w:t xml:space="preserve">- </w:t>
            </w:r>
            <w:r w:rsidRPr="008B4FD2">
              <w:rPr>
                <w:rFonts w:ascii="Times New Roman" w:hAnsi="Times New Roman" w:cs="Times New Roman"/>
                <w:color w:val="000000"/>
                <w:sz w:val="26"/>
                <w:szCs w:val="26"/>
                <w14:ligatures w14:val="none"/>
              </w:rPr>
              <w:t>Độ phân giải</w:t>
            </w:r>
            <w:r w:rsidRPr="008B4FD2">
              <w:rPr>
                <w:rFonts w:ascii="Times New Roman" w:hAnsi="Times New Roman" w:cs="Times New Roman"/>
                <w:color w:val="000000"/>
                <w:sz w:val="26"/>
                <w:szCs w:val="26"/>
                <w:lang w:val="vi-VN"/>
                <w14:ligatures w14:val="none"/>
              </w:rPr>
              <w:t xml:space="preserve">: </w:t>
            </w:r>
            <w:r w:rsidRPr="008B4FD2">
              <w:rPr>
                <w:rFonts w:ascii="Times New Roman" w:hAnsi="Times New Roman" w:cs="Times New Roman"/>
                <w:color w:val="000000"/>
                <w:sz w:val="26"/>
                <w:szCs w:val="26"/>
                <w14:ligatures w14:val="none"/>
              </w:rPr>
              <w:t>1080p (Full HD) với độ phân giải 1920x1080 pixels.</w:t>
            </w:r>
          </w:p>
          <w:p w14:paraId="155EE75A" w14:textId="59486912" w:rsidR="00D94E54" w:rsidRPr="008B4FD2" w:rsidRDefault="00D94E54"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w:t>
            </w:r>
            <w:r w:rsidRPr="008B4FD2">
              <w:rPr>
                <w:rFonts w:ascii="Times New Roman" w:hAnsi="Times New Roman" w:cs="Times New Roman"/>
                <w:color w:val="000000"/>
                <w:sz w:val="26"/>
                <w:szCs w:val="26"/>
                <w14:ligatures w14:val="none"/>
              </w:rPr>
              <w:t>Tốc độ khung hình</w:t>
            </w:r>
            <w:r w:rsidRPr="008B4FD2">
              <w:rPr>
                <w:rFonts w:ascii="Times New Roman" w:hAnsi="Times New Roman" w:cs="Times New Roman"/>
                <w:color w:val="000000"/>
                <w:sz w:val="26"/>
                <w:szCs w:val="26"/>
                <w:lang w:val="vi-VN"/>
                <w14:ligatures w14:val="none"/>
              </w:rPr>
              <w:t xml:space="preserve">: </w:t>
            </w:r>
            <w:r w:rsidRPr="008B4FD2">
              <w:rPr>
                <w:rFonts w:ascii="Times New Roman" w:hAnsi="Times New Roman" w:cs="Times New Roman"/>
                <w:color w:val="000000"/>
                <w:sz w:val="26"/>
                <w:szCs w:val="26"/>
                <w14:ligatures w14:val="none"/>
              </w:rPr>
              <w:t xml:space="preserve">30 fps (frames per second) để đảm bảo </w:t>
            </w:r>
            <w:r w:rsidRPr="008B4FD2">
              <w:rPr>
                <w:rFonts w:ascii="Times New Roman" w:hAnsi="Times New Roman" w:cs="Times New Roman"/>
                <w:color w:val="000000"/>
                <w:sz w:val="26"/>
                <w:szCs w:val="26"/>
                <w:lang w:val="vi-VN"/>
                <w14:ligatures w14:val="none"/>
              </w:rPr>
              <w:t xml:space="preserve">chất lượng. </w:t>
            </w:r>
          </w:p>
          <w:p w14:paraId="69673E01" w14:textId="058A22E4" w:rsidR="00D94E54" w:rsidRPr="008B4FD2" w:rsidRDefault="00D94E54"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lang w:val="vi-VN"/>
                <w14:ligatures w14:val="none"/>
              </w:rPr>
              <w:t xml:space="preserve">- </w:t>
            </w:r>
            <w:r w:rsidRPr="008B4FD2">
              <w:rPr>
                <w:rFonts w:ascii="Times New Roman" w:hAnsi="Times New Roman" w:cs="Times New Roman"/>
                <w:color w:val="000000"/>
                <w:sz w:val="26"/>
                <w:szCs w:val="26"/>
                <w14:ligatures w14:val="none"/>
              </w:rPr>
              <w:t>Định dạng video: MP4 (H.264 codec) để đảm bảo tính tương thích rộng rãi và hiệu quả nén.</w:t>
            </w:r>
          </w:p>
          <w:p w14:paraId="2BD66690" w14:textId="77777777" w:rsidR="00D94E54" w:rsidRPr="008B4FD2" w:rsidRDefault="00D94E54"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w:t>
            </w:r>
            <w:r w:rsidRPr="008B4FD2">
              <w:rPr>
                <w:rFonts w:ascii="Times New Roman" w:hAnsi="Times New Roman" w:cs="Times New Roman"/>
                <w:color w:val="000000"/>
                <w:sz w:val="26"/>
                <w:szCs w:val="26"/>
                <w14:ligatures w14:val="none"/>
              </w:rPr>
              <w:t>Tính năng lấy nét (Focus):Tự động lấy nét (autofocus) với khả năng điều chỉnh thủ công nếu cần.</w:t>
            </w:r>
          </w:p>
          <w:p w14:paraId="0654C2AF" w14:textId="48BE9435" w:rsidR="00D94E54" w:rsidRPr="008B4FD2" w:rsidRDefault="00D94E54"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w:t>
            </w:r>
            <w:r w:rsidRPr="008B4FD2">
              <w:rPr>
                <w:rFonts w:ascii="Times New Roman" w:hAnsi="Times New Roman" w:cs="Times New Roman"/>
                <w:color w:val="000000"/>
                <w:sz w:val="26"/>
                <w:szCs w:val="26"/>
                <w14:ligatures w14:val="none"/>
              </w:rPr>
              <w:t>Âm thanh:</w:t>
            </w:r>
            <w:r w:rsidRPr="008B4FD2">
              <w:rPr>
                <w:rFonts w:ascii="Times New Roman" w:hAnsi="Times New Roman" w:cs="Times New Roman"/>
                <w:color w:val="000000"/>
                <w:sz w:val="26"/>
                <w:szCs w:val="26"/>
                <w:lang w:val="vi-VN"/>
                <w14:ligatures w14:val="none"/>
              </w:rPr>
              <w:t xml:space="preserve"> </w:t>
            </w:r>
            <w:r w:rsidRPr="008B4FD2">
              <w:rPr>
                <w:rFonts w:ascii="Times New Roman" w:hAnsi="Times New Roman" w:cs="Times New Roman"/>
                <w:color w:val="000000"/>
                <w:sz w:val="26"/>
                <w:szCs w:val="26"/>
                <w14:ligatures w14:val="none"/>
              </w:rPr>
              <w:t>Micro tích hợp với khả năng thu âm rõ ràng.</w:t>
            </w:r>
            <w:r w:rsidRPr="008B4FD2">
              <w:rPr>
                <w:rFonts w:ascii="Times New Roman" w:hAnsi="Times New Roman" w:cs="Times New Roman"/>
                <w:color w:val="000000"/>
                <w:sz w:val="26"/>
                <w:szCs w:val="26"/>
                <w:lang w:val="vi-VN"/>
                <w14:ligatures w14:val="none"/>
              </w:rPr>
              <w:t xml:space="preserve"> </w:t>
            </w:r>
            <w:r w:rsidRPr="008B4FD2">
              <w:rPr>
                <w:rFonts w:ascii="Times New Roman" w:hAnsi="Times New Roman" w:cs="Times New Roman"/>
                <w:color w:val="000000"/>
                <w:sz w:val="26"/>
                <w:szCs w:val="26"/>
                <w14:ligatures w14:val="none"/>
              </w:rPr>
              <w:t>Khuyế</w:t>
            </w:r>
            <w:r w:rsidRPr="008B4FD2">
              <w:rPr>
                <w:rFonts w:ascii="Times New Roman" w:hAnsi="Times New Roman" w:cs="Times New Roman"/>
                <w:color w:val="000000"/>
                <w:sz w:val="26"/>
                <w:szCs w:val="26"/>
                <w:lang w:val="vi-VN"/>
                <w14:ligatures w14:val="none"/>
              </w:rPr>
              <w:t>n khích sử dụng</w:t>
            </w:r>
            <w:r w:rsidRPr="008B4FD2">
              <w:rPr>
                <w:rFonts w:ascii="Times New Roman" w:hAnsi="Times New Roman" w:cs="Times New Roman"/>
                <w:color w:val="000000"/>
                <w:sz w:val="26"/>
                <w:szCs w:val="26"/>
                <w14:ligatures w14:val="none"/>
              </w:rPr>
              <w:t xml:space="preserve"> cổng kết nối micro ngoài (XLR, 3.5mm) hoặc sử dụng micro ngoài để cải thiện chất lượng âm thanh.</w:t>
            </w:r>
          </w:p>
          <w:p w14:paraId="48F6B3DF" w14:textId="4E8A4AC1" w:rsidR="00D94E54" w:rsidRPr="008B4FD2" w:rsidRDefault="00D94E54"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w:t>
            </w:r>
            <w:r w:rsidRPr="008B4FD2">
              <w:rPr>
                <w:rFonts w:ascii="Times New Roman" w:hAnsi="Times New Roman" w:cs="Times New Roman"/>
                <w:color w:val="000000"/>
                <w:sz w:val="26"/>
                <w:szCs w:val="26"/>
                <w14:ligatures w14:val="none"/>
              </w:rPr>
              <w:t>Kết nối và lưu trữ:</w:t>
            </w:r>
            <w:r w:rsidRPr="008B4FD2">
              <w:rPr>
                <w:rFonts w:ascii="Times New Roman" w:hAnsi="Times New Roman" w:cs="Times New Roman"/>
                <w:color w:val="000000"/>
                <w:sz w:val="26"/>
                <w:szCs w:val="26"/>
                <w:lang w:val="vi-VN"/>
                <w14:ligatures w14:val="none"/>
              </w:rPr>
              <w:t xml:space="preserve"> </w:t>
            </w:r>
            <w:r w:rsidRPr="008B4FD2">
              <w:rPr>
                <w:rFonts w:ascii="Times New Roman" w:hAnsi="Times New Roman" w:cs="Times New Roman"/>
                <w:color w:val="000000"/>
                <w:sz w:val="26"/>
                <w:szCs w:val="26"/>
                <w14:ligatures w14:val="none"/>
              </w:rPr>
              <w:t>Cổng USB hoặc HDMI để kết nối với máy tính hoặc các thiết bị khác</w:t>
            </w:r>
            <w:r w:rsidRPr="008B4FD2">
              <w:rPr>
                <w:rFonts w:ascii="Times New Roman" w:hAnsi="Times New Roman" w:cs="Times New Roman"/>
                <w:color w:val="000000"/>
                <w:sz w:val="26"/>
                <w:szCs w:val="26"/>
                <w:lang w:val="vi-VN"/>
                <w14:ligatures w14:val="none"/>
              </w:rPr>
              <w:t>, h</w:t>
            </w:r>
            <w:r w:rsidRPr="008B4FD2">
              <w:rPr>
                <w:rFonts w:ascii="Times New Roman" w:hAnsi="Times New Roman" w:cs="Times New Roman"/>
                <w:color w:val="000000"/>
                <w:sz w:val="26"/>
                <w:szCs w:val="26"/>
                <w14:ligatures w14:val="none"/>
              </w:rPr>
              <w:t>ỗ trợ thẻ nhớ SD/SDHC/SDXC với dung lượng cao và tốc độ ghi nhanh lưu trữ video chất lượng cao.</w:t>
            </w:r>
          </w:p>
          <w:p w14:paraId="04954639" w14:textId="491C6080" w:rsidR="007F3182" w:rsidRPr="008B4FD2" w:rsidRDefault="00D94E54"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w:t>
            </w:r>
            <w:r w:rsidRPr="008B4FD2">
              <w:rPr>
                <w:rFonts w:ascii="Times New Roman" w:hAnsi="Times New Roman" w:cs="Times New Roman"/>
                <w:color w:val="000000"/>
                <w:sz w:val="26"/>
                <w:szCs w:val="26"/>
                <w14:ligatures w14:val="none"/>
              </w:rPr>
              <w:t>Thời gian ghi hình:</w:t>
            </w:r>
            <w:r w:rsidRPr="008B4FD2">
              <w:rPr>
                <w:rFonts w:ascii="Times New Roman" w:hAnsi="Times New Roman" w:cs="Times New Roman"/>
                <w:color w:val="000000"/>
                <w:sz w:val="26"/>
                <w:szCs w:val="26"/>
                <w:lang w:val="vi-VN"/>
                <w14:ligatures w14:val="none"/>
              </w:rPr>
              <w:t xml:space="preserve"> t</w:t>
            </w:r>
            <w:r w:rsidRPr="008B4FD2">
              <w:rPr>
                <w:rFonts w:ascii="Times New Roman" w:hAnsi="Times New Roman" w:cs="Times New Roman"/>
                <w:color w:val="000000"/>
                <w:sz w:val="26"/>
                <w:szCs w:val="26"/>
                <w14:ligatures w14:val="none"/>
              </w:rPr>
              <w:t xml:space="preserve">hời gian </w:t>
            </w:r>
            <w:r w:rsidRPr="00F90692">
              <w:rPr>
                <w:rFonts w:ascii="Times New Roman" w:hAnsi="Times New Roman" w:cs="Times New Roman"/>
                <w:color w:val="000000"/>
                <w:spacing w:val="-10"/>
                <w:sz w:val="26"/>
                <w:szCs w:val="26"/>
                <w14:ligatures w14:val="none"/>
              </w:rPr>
              <w:t>ghi hình liên tục ít nhất 30 phút</w:t>
            </w:r>
            <w:r w:rsidRPr="00F90692">
              <w:rPr>
                <w:rFonts w:ascii="Times New Roman" w:hAnsi="Times New Roman" w:cs="Times New Roman"/>
                <w:color w:val="000000"/>
                <w:spacing w:val="-10"/>
                <w:sz w:val="26"/>
                <w:szCs w:val="26"/>
                <w:lang w:val="vi-VN"/>
                <w14:ligatures w14:val="none"/>
              </w:rPr>
              <w:t>.</w:t>
            </w:r>
          </w:p>
        </w:tc>
      </w:tr>
      <w:tr w:rsidR="00B57943" w:rsidRPr="008B4FD2" w14:paraId="707D9280" w14:textId="77777777" w:rsidTr="00C55CB8">
        <w:trPr>
          <w:trHeight w:val="375"/>
          <w:jc w:val="center"/>
        </w:trPr>
        <w:tc>
          <w:tcPr>
            <w:tcW w:w="289" w:type="pct"/>
            <w:tcBorders>
              <w:top w:val="single" w:sz="4" w:space="0" w:color="000000"/>
              <w:left w:val="single" w:sz="4" w:space="0" w:color="000000"/>
              <w:bottom w:val="single" w:sz="4" w:space="0" w:color="000000"/>
              <w:right w:val="single" w:sz="4" w:space="0" w:color="000000"/>
            </w:tcBorders>
            <w:vAlign w:val="center"/>
            <w:hideMark/>
          </w:tcPr>
          <w:p w14:paraId="1E2F77C9" w14:textId="77777777" w:rsidR="007F3182" w:rsidRPr="008B4FD2" w:rsidRDefault="007F3182" w:rsidP="008B4FD2">
            <w:pPr>
              <w:spacing w:after="0" w:line="240" w:lineRule="auto"/>
              <w:jc w:val="center"/>
              <w:rPr>
                <w:rFonts w:ascii="Times New Roman" w:hAnsi="Times New Roman" w:cs="Times New Roman"/>
                <w:b/>
                <w:bCs/>
                <w:sz w:val="26"/>
                <w:szCs w:val="26"/>
                <w14:ligatures w14:val="none"/>
              </w:rPr>
            </w:pPr>
            <w:r w:rsidRPr="008B4FD2">
              <w:rPr>
                <w:rFonts w:ascii="Times New Roman" w:hAnsi="Times New Roman" w:cs="Times New Roman"/>
                <w:b/>
                <w:bCs/>
                <w:sz w:val="26"/>
                <w:szCs w:val="26"/>
                <w14:ligatures w14:val="none"/>
              </w:rPr>
              <w:lastRenderedPageBreak/>
              <w:t>3</w:t>
            </w:r>
          </w:p>
        </w:tc>
        <w:tc>
          <w:tcPr>
            <w:tcW w:w="1168" w:type="pct"/>
            <w:tcBorders>
              <w:top w:val="single" w:sz="4" w:space="0" w:color="000000"/>
              <w:left w:val="single" w:sz="4" w:space="0" w:color="000000"/>
              <w:bottom w:val="single" w:sz="4" w:space="0" w:color="000000"/>
              <w:right w:val="single" w:sz="4" w:space="0" w:color="000000"/>
            </w:tcBorders>
            <w:vAlign w:val="center"/>
            <w:hideMark/>
          </w:tcPr>
          <w:p w14:paraId="1E132B2B" w14:textId="77777777" w:rsidR="007F3182" w:rsidRPr="008B4FD2" w:rsidRDefault="007F3182" w:rsidP="008B4FD2">
            <w:pPr>
              <w:spacing w:after="0" w:line="240" w:lineRule="auto"/>
              <w:jc w:val="both"/>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Phông xanh</w:t>
            </w:r>
          </w:p>
        </w:tc>
        <w:tc>
          <w:tcPr>
            <w:tcW w:w="1125" w:type="pct"/>
            <w:tcBorders>
              <w:top w:val="single" w:sz="4" w:space="0" w:color="000000"/>
              <w:left w:val="single" w:sz="4" w:space="0" w:color="000000"/>
              <w:bottom w:val="single" w:sz="4" w:space="0" w:color="000000"/>
              <w:right w:val="single" w:sz="4" w:space="0" w:color="000000"/>
            </w:tcBorders>
            <w:vAlign w:val="center"/>
            <w:hideMark/>
          </w:tcPr>
          <w:p w14:paraId="606BDF98" w14:textId="77777777" w:rsidR="007F3182" w:rsidRPr="008B4FD2" w:rsidRDefault="007F3182" w:rsidP="008B4FD2">
            <w:pPr>
              <w:spacing w:after="0" w:line="240" w:lineRule="auto"/>
              <w:jc w:val="center"/>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cái/phòng</w:t>
            </w:r>
          </w:p>
        </w:tc>
        <w:tc>
          <w:tcPr>
            <w:tcW w:w="647" w:type="pct"/>
            <w:tcBorders>
              <w:top w:val="single" w:sz="4" w:space="0" w:color="000000"/>
              <w:left w:val="single" w:sz="4" w:space="0" w:color="000000"/>
              <w:bottom w:val="single" w:sz="4" w:space="0" w:color="000000"/>
              <w:right w:val="nil"/>
            </w:tcBorders>
            <w:vAlign w:val="center"/>
            <w:hideMark/>
          </w:tcPr>
          <w:p w14:paraId="256DB54B" w14:textId="61F71989" w:rsidR="007F3182" w:rsidRPr="008B4FD2" w:rsidRDefault="00FA44F9" w:rsidP="008B4FD2">
            <w:pPr>
              <w:spacing w:after="0" w:line="240" w:lineRule="auto"/>
              <w:jc w:val="center"/>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0</w:t>
            </w:r>
            <w:r w:rsidR="007F3182" w:rsidRPr="008B4FD2">
              <w:rPr>
                <w:rFonts w:ascii="Times New Roman" w:hAnsi="Times New Roman" w:cs="Times New Roman"/>
                <w:sz w:val="26"/>
                <w:szCs w:val="26"/>
                <w14:ligatures w14:val="none"/>
              </w:rPr>
              <w:t>1</w:t>
            </w:r>
          </w:p>
        </w:tc>
        <w:tc>
          <w:tcPr>
            <w:tcW w:w="1770" w:type="pct"/>
            <w:tcBorders>
              <w:top w:val="single" w:sz="4" w:space="0" w:color="000000"/>
              <w:left w:val="single" w:sz="4" w:space="0" w:color="000000"/>
              <w:bottom w:val="single" w:sz="4" w:space="0" w:color="000000"/>
              <w:right w:val="single" w:sz="4" w:space="0" w:color="000000"/>
            </w:tcBorders>
            <w:vAlign w:val="center"/>
            <w:hideMark/>
          </w:tcPr>
          <w:p w14:paraId="05DF31B0" w14:textId="015BAFF2" w:rsidR="00D94E54" w:rsidRPr="008B4FD2" w:rsidRDefault="00D94E54" w:rsidP="008B4FD2">
            <w:pPr>
              <w:tabs>
                <w:tab w:val="num" w:pos="720"/>
              </w:tabs>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lang w:val="vi-VN"/>
                <w14:ligatures w14:val="none"/>
              </w:rPr>
              <w:t xml:space="preserve">- </w:t>
            </w:r>
            <w:r w:rsidRPr="008B4FD2">
              <w:rPr>
                <w:rFonts w:ascii="Times New Roman" w:hAnsi="Times New Roman" w:cs="Times New Roman"/>
                <w:color w:val="000000"/>
                <w:sz w:val="26"/>
                <w:szCs w:val="26"/>
                <w14:ligatures w14:val="none"/>
              </w:rPr>
              <w:t>Kích thước:</w:t>
            </w:r>
            <w:r w:rsidRPr="008B4FD2">
              <w:rPr>
                <w:rFonts w:ascii="Times New Roman" w:hAnsi="Times New Roman" w:cs="Times New Roman"/>
                <w:color w:val="000000"/>
                <w:sz w:val="26"/>
                <w:szCs w:val="26"/>
                <w:lang w:val="vi-VN"/>
                <w14:ligatures w14:val="none"/>
              </w:rPr>
              <w:t xml:space="preserve"> d</w:t>
            </w:r>
            <w:r w:rsidRPr="008B4FD2">
              <w:rPr>
                <w:rFonts w:ascii="Times New Roman" w:hAnsi="Times New Roman" w:cs="Times New Roman"/>
                <w:color w:val="000000"/>
                <w:sz w:val="26"/>
                <w:szCs w:val="26"/>
                <w14:ligatures w14:val="none"/>
              </w:rPr>
              <w:t>iện tích phông xanh khoảng 3x3 mét hoặc lớn hơn bao phủ toàn bộ khu vực ghi hình</w:t>
            </w:r>
            <w:r w:rsidRPr="008B4FD2">
              <w:rPr>
                <w:rFonts w:ascii="Times New Roman" w:hAnsi="Times New Roman" w:cs="Times New Roman"/>
                <w:color w:val="000000"/>
                <w:sz w:val="26"/>
                <w:szCs w:val="26"/>
                <w:lang w:val="vi-VN"/>
                <w14:ligatures w14:val="none"/>
              </w:rPr>
              <w:t xml:space="preserve">. </w:t>
            </w:r>
          </w:p>
          <w:p w14:paraId="7CD0C75F" w14:textId="2E4C8053" w:rsidR="007F3182" w:rsidRPr="008B4FD2" w:rsidRDefault="00D94E54"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w:t>
            </w:r>
            <w:r w:rsidRPr="008B4FD2">
              <w:rPr>
                <w:rFonts w:ascii="Times New Roman" w:hAnsi="Times New Roman" w:cs="Times New Roman"/>
                <w:color w:val="000000"/>
                <w:sz w:val="26"/>
                <w:szCs w:val="26"/>
                <w14:ligatures w14:val="none"/>
              </w:rPr>
              <w:t>Màu sắc:</w:t>
            </w:r>
            <w:r w:rsidRPr="008B4FD2">
              <w:rPr>
                <w:rFonts w:ascii="Times New Roman" w:hAnsi="Times New Roman" w:cs="Times New Roman"/>
                <w:color w:val="000000"/>
                <w:sz w:val="26"/>
                <w:szCs w:val="26"/>
                <w:lang w:val="vi-VN"/>
                <w14:ligatures w14:val="none"/>
              </w:rPr>
              <w:t xml:space="preserve"> m</w:t>
            </w:r>
            <w:r w:rsidRPr="008B4FD2">
              <w:rPr>
                <w:rFonts w:ascii="Times New Roman" w:hAnsi="Times New Roman" w:cs="Times New Roman"/>
                <w:color w:val="000000"/>
                <w:sz w:val="26"/>
                <w:szCs w:val="26"/>
                <w14:ligatures w14:val="none"/>
              </w:rPr>
              <w:t>àu xanh lá cây đồng nhất, không có sự biến đổi màu sắc hoặc ánh sáng, và không phản chiếu ánh sáng.</w:t>
            </w:r>
            <w:r w:rsidRPr="008B4FD2">
              <w:rPr>
                <w:rFonts w:ascii="Times New Roman" w:hAnsi="Times New Roman" w:cs="Times New Roman"/>
                <w:color w:val="000000"/>
                <w:sz w:val="26"/>
                <w:szCs w:val="26"/>
                <w:lang w:val="vi-VN"/>
                <w14:ligatures w14:val="none"/>
              </w:rPr>
              <w:t xml:space="preserve"> </w:t>
            </w:r>
          </w:p>
        </w:tc>
      </w:tr>
      <w:tr w:rsidR="00B57943" w:rsidRPr="008B4FD2" w14:paraId="072029A3" w14:textId="77777777" w:rsidTr="00C55CB8">
        <w:trPr>
          <w:trHeight w:val="1125"/>
          <w:jc w:val="center"/>
        </w:trPr>
        <w:tc>
          <w:tcPr>
            <w:tcW w:w="289" w:type="pct"/>
            <w:tcBorders>
              <w:top w:val="single" w:sz="4" w:space="0" w:color="000000"/>
              <w:left w:val="single" w:sz="4" w:space="0" w:color="000000"/>
              <w:bottom w:val="single" w:sz="4" w:space="0" w:color="000000"/>
              <w:right w:val="single" w:sz="4" w:space="0" w:color="000000"/>
            </w:tcBorders>
            <w:vAlign w:val="center"/>
            <w:hideMark/>
          </w:tcPr>
          <w:p w14:paraId="1C6A369B" w14:textId="77777777" w:rsidR="007F3182" w:rsidRPr="008B4FD2" w:rsidRDefault="007F3182" w:rsidP="008B4FD2">
            <w:pPr>
              <w:spacing w:after="0" w:line="240" w:lineRule="auto"/>
              <w:jc w:val="center"/>
              <w:rPr>
                <w:rFonts w:ascii="Times New Roman" w:hAnsi="Times New Roman" w:cs="Times New Roman"/>
                <w:b/>
                <w:bCs/>
                <w:sz w:val="26"/>
                <w:szCs w:val="26"/>
                <w14:ligatures w14:val="none"/>
              </w:rPr>
            </w:pPr>
            <w:r w:rsidRPr="008B4FD2">
              <w:rPr>
                <w:rFonts w:ascii="Times New Roman" w:hAnsi="Times New Roman" w:cs="Times New Roman"/>
                <w:b/>
                <w:bCs/>
                <w:sz w:val="26"/>
                <w:szCs w:val="26"/>
                <w14:ligatures w14:val="none"/>
              </w:rPr>
              <w:t>4</w:t>
            </w:r>
          </w:p>
        </w:tc>
        <w:tc>
          <w:tcPr>
            <w:tcW w:w="1168" w:type="pct"/>
            <w:tcBorders>
              <w:top w:val="single" w:sz="4" w:space="0" w:color="000000"/>
              <w:left w:val="single" w:sz="4" w:space="0" w:color="000000"/>
              <w:bottom w:val="single" w:sz="4" w:space="0" w:color="000000"/>
              <w:right w:val="single" w:sz="4" w:space="0" w:color="000000"/>
            </w:tcBorders>
            <w:vAlign w:val="center"/>
            <w:hideMark/>
          </w:tcPr>
          <w:p w14:paraId="31BDA6C2" w14:textId="77777777" w:rsidR="007F3182" w:rsidRPr="008B4FD2" w:rsidRDefault="007F3182" w:rsidP="008B4FD2">
            <w:pPr>
              <w:spacing w:after="0" w:line="240" w:lineRule="auto"/>
              <w:jc w:val="both"/>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Thiết bị thu âm dùng để thu âm giọng nói, âm thanh trực tiếp. Có tính năng loại bỏ tạp âm.</w:t>
            </w:r>
          </w:p>
        </w:tc>
        <w:tc>
          <w:tcPr>
            <w:tcW w:w="1125" w:type="pct"/>
            <w:tcBorders>
              <w:top w:val="single" w:sz="4" w:space="0" w:color="000000"/>
              <w:left w:val="single" w:sz="4" w:space="0" w:color="000000"/>
              <w:bottom w:val="single" w:sz="4" w:space="0" w:color="000000"/>
              <w:right w:val="single" w:sz="4" w:space="0" w:color="000000"/>
            </w:tcBorders>
            <w:vAlign w:val="center"/>
            <w:hideMark/>
          </w:tcPr>
          <w:p w14:paraId="53B34122" w14:textId="77777777" w:rsidR="007F3182" w:rsidRPr="008B4FD2" w:rsidRDefault="007F3182" w:rsidP="008B4FD2">
            <w:pPr>
              <w:spacing w:after="0" w:line="240" w:lineRule="auto"/>
              <w:jc w:val="center"/>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cái/phòng</w:t>
            </w:r>
          </w:p>
        </w:tc>
        <w:tc>
          <w:tcPr>
            <w:tcW w:w="647" w:type="pct"/>
            <w:tcBorders>
              <w:top w:val="single" w:sz="4" w:space="0" w:color="000000"/>
              <w:left w:val="single" w:sz="4" w:space="0" w:color="000000"/>
              <w:bottom w:val="single" w:sz="4" w:space="0" w:color="000000"/>
              <w:right w:val="nil"/>
            </w:tcBorders>
            <w:vAlign w:val="center"/>
            <w:hideMark/>
          </w:tcPr>
          <w:p w14:paraId="1ED69B55" w14:textId="7C8052D8" w:rsidR="007F3182" w:rsidRPr="008B4FD2" w:rsidRDefault="00FA44F9" w:rsidP="008B4FD2">
            <w:pPr>
              <w:spacing w:after="0" w:line="240" w:lineRule="auto"/>
              <w:jc w:val="center"/>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0</w:t>
            </w:r>
            <w:r w:rsidR="007F3182" w:rsidRPr="008B4FD2">
              <w:rPr>
                <w:rFonts w:ascii="Times New Roman" w:hAnsi="Times New Roman" w:cs="Times New Roman"/>
                <w:sz w:val="26"/>
                <w:szCs w:val="26"/>
                <w14:ligatures w14:val="none"/>
              </w:rPr>
              <w:t>2</w:t>
            </w:r>
          </w:p>
        </w:tc>
        <w:tc>
          <w:tcPr>
            <w:tcW w:w="1770" w:type="pct"/>
            <w:tcBorders>
              <w:top w:val="single" w:sz="4" w:space="0" w:color="000000"/>
              <w:left w:val="single" w:sz="4" w:space="0" w:color="000000"/>
              <w:bottom w:val="single" w:sz="4" w:space="0" w:color="000000"/>
              <w:right w:val="single" w:sz="4" w:space="0" w:color="000000"/>
            </w:tcBorders>
            <w:vAlign w:val="center"/>
            <w:hideMark/>
          </w:tcPr>
          <w:p w14:paraId="7DE81565" w14:textId="77777777" w:rsidR="007F3182" w:rsidRPr="008B4FD2" w:rsidRDefault="00D94E54"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Độ phân giải: tối thiểu 16-bit để đảm bảo chất lượng âm thanh rõ ràng. </w:t>
            </w:r>
          </w:p>
          <w:p w14:paraId="3A5402C3" w14:textId="77777777" w:rsidR="00D94E54" w:rsidRPr="008B4FD2" w:rsidRDefault="00D94E54"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Tốc độ lấy mẫu: 44.1 kHz để tương thích tốt với các định dạng đa phương tiện. </w:t>
            </w:r>
          </w:p>
          <w:p w14:paraId="07F5BB4A" w14:textId="77777777" w:rsidR="00D94E54" w:rsidRPr="008B4FD2" w:rsidRDefault="00D94E54"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Tính năng loại bỏ tạp âm: microphone cardioid để thu âm từ một hướng duy nhất. </w:t>
            </w:r>
          </w:p>
          <w:p w14:paraId="149FC5C5" w14:textId="483114A9" w:rsidR="00D94E54" w:rsidRPr="008B4FD2" w:rsidRDefault="00570A3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Tần số: </w:t>
            </w:r>
            <w:r w:rsidR="008B4FD2">
              <w:rPr>
                <w:rFonts w:ascii="Times New Roman" w:hAnsi="Times New Roman" w:cs="Times New Roman"/>
                <w:color w:val="000000"/>
                <w:sz w:val="26"/>
                <w:szCs w:val="26"/>
                <w14:ligatures w14:val="none"/>
              </w:rPr>
              <w:t xml:space="preserve">từ </w:t>
            </w:r>
            <w:r w:rsidRPr="008B4FD2">
              <w:rPr>
                <w:rFonts w:ascii="Times New Roman" w:hAnsi="Times New Roman" w:cs="Times New Roman"/>
                <w:color w:val="000000"/>
                <w:sz w:val="26"/>
                <w:szCs w:val="26"/>
                <w:lang w:val="vi-VN"/>
                <w14:ligatures w14:val="none"/>
              </w:rPr>
              <w:t xml:space="preserve">20 Hz đến 20 kHz. </w:t>
            </w:r>
          </w:p>
          <w:p w14:paraId="2A11C786" w14:textId="79B3E7D7" w:rsidR="00570A3F" w:rsidRPr="008B4FD2" w:rsidRDefault="00570A3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Tỉ lệ tín hiệu trên tiếng ồn: tối thiểu 70 dB để đảm bảo chất lượng âm thanh rõ ràng. </w:t>
            </w:r>
          </w:p>
        </w:tc>
      </w:tr>
      <w:tr w:rsidR="00B57943" w:rsidRPr="008B4FD2" w14:paraId="00EAE5B2" w14:textId="77777777" w:rsidTr="00C55CB8">
        <w:trPr>
          <w:trHeight w:val="375"/>
          <w:jc w:val="center"/>
        </w:trPr>
        <w:tc>
          <w:tcPr>
            <w:tcW w:w="289" w:type="pct"/>
            <w:tcBorders>
              <w:top w:val="single" w:sz="4" w:space="0" w:color="000000"/>
              <w:left w:val="single" w:sz="4" w:space="0" w:color="000000"/>
              <w:bottom w:val="single" w:sz="4" w:space="0" w:color="000000"/>
              <w:right w:val="single" w:sz="4" w:space="0" w:color="000000"/>
            </w:tcBorders>
            <w:vAlign w:val="center"/>
            <w:hideMark/>
          </w:tcPr>
          <w:p w14:paraId="77EA1067" w14:textId="77777777" w:rsidR="007F3182" w:rsidRPr="008B4FD2" w:rsidRDefault="007F3182" w:rsidP="008B4FD2">
            <w:pPr>
              <w:spacing w:after="0" w:line="240" w:lineRule="auto"/>
              <w:jc w:val="center"/>
              <w:rPr>
                <w:rFonts w:ascii="Times New Roman" w:hAnsi="Times New Roman" w:cs="Times New Roman"/>
                <w:b/>
                <w:bCs/>
                <w:sz w:val="26"/>
                <w:szCs w:val="26"/>
                <w14:ligatures w14:val="none"/>
              </w:rPr>
            </w:pPr>
            <w:r w:rsidRPr="008B4FD2">
              <w:rPr>
                <w:rFonts w:ascii="Times New Roman" w:hAnsi="Times New Roman" w:cs="Times New Roman"/>
                <w:b/>
                <w:bCs/>
                <w:sz w:val="26"/>
                <w:szCs w:val="26"/>
                <w14:ligatures w14:val="none"/>
              </w:rPr>
              <w:t>5</w:t>
            </w:r>
          </w:p>
        </w:tc>
        <w:tc>
          <w:tcPr>
            <w:tcW w:w="1168" w:type="pct"/>
            <w:tcBorders>
              <w:top w:val="single" w:sz="4" w:space="0" w:color="000000"/>
              <w:left w:val="single" w:sz="4" w:space="0" w:color="000000"/>
              <w:bottom w:val="single" w:sz="4" w:space="0" w:color="000000"/>
              <w:right w:val="single" w:sz="4" w:space="0" w:color="000000"/>
            </w:tcBorders>
            <w:vAlign w:val="center"/>
            <w:hideMark/>
          </w:tcPr>
          <w:p w14:paraId="6984367A" w14:textId="77777777" w:rsidR="007F3182" w:rsidRPr="008B4FD2" w:rsidRDefault="007F3182" w:rsidP="008B4FD2">
            <w:pPr>
              <w:spacing w:after="0" w:line="240" w:lineRule="auto"/>
              <w:jc w:val="both"/>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Bộ ampli và mixer</w:t>
            </w:r>
          </w:p>
        </w:tc>
        <w:tc>
          <w:tcPr>
            <w:tcW w:w="1125" w:type="pct"/>
            <w:tcBorders>
              <w:top w:val="single" w:sz="4" w:space="0" w:color="000000"/>
              <w:left w:val="single" w:sz="4" w:space="0" w:color="000000"/>
              <w:bottom w:val="single" w:sz="4" w:space="0" w:color="000000"/>
              <w:right w:val="single" w:sz="4" w:space="0" w:color="000000"/>
            </w:tcBorders>
            <w:vAlign w:val="center"/>
            <w:hideMark/>
          </w:tcPr>
          <w:p w14:paraId="102AD84A" w14:textId="77777777" w:rsidR="007F3182" w:rsidRPr="008B4FD2" w:rsidRDefault="007F3182" w:rsidP="008B4FD2">
            <w:pPr>
              <w:spacing w:after="0" w:line="240" w:lineRule="auto"/>
              <w:jc w:val="center"/>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bộ/phòng</w:t>
            </w:r>
          </w:p>
        </w:tc>
        <w:tc>
          <w:tcPr>
            <w:tcW w:w="647" w:type="pct"/>
            <w:tcBorders>
              <w:top w:val="single" w:sz="4" w:space="0" w:color="000000"/>
              <w:left w:val="single" w:sz="4" w:space="0" w:color="000000"/>
              <w:bottom w:val="single" w:sz="4" w:space="0" w:color="000000"/>
              <w:right w:val="nil"/>
            </w:tcBorders>
            <w:vAlign w:val="center"/>
            <w:hideMark/>
          </w:tcPr>
          <w:p w14:paraId="56B84CEC" w14:textId="764F0D10" w:rsidR="007F3182" w:rsidRPr="008B4FD2" w:rsidRDefault="00FA44F9" w:rsidP="008B4FD2">
            <w:pPr>
              <w:spacing w:after="0" w:line="240" w:lineRule="auto"/>
              <w:jc w:val="center"/>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0</w:t>
            </w:r>
            <w:r w:rsidR="007F3182" w:rsidRPr="008B4FD2">
              <w:rPr>
                <w:rFonts w:ascii="Times New Roman" w:hAnsi="Times New Roman" w:cs="Times New Roman"/>
                <w:sz w:val="26"/>
                <w:szCs w:val="26"/>
                <w14:ligatures w14:val="none"/>
              </w:rPr>
              <w:t>1</w:t>
            </w:r>
          </w:p>
        </w:tc>
        <w:tc>
          <w:tcPr>
            <w:tcW w:w="1770" w:type="pct"/>
            <w:tcBorders>
              <w:top w:val="single" w:sz="4" w:space="0" w:color="000000"/>
              <w:left w:val="single" w:sz="4" w:space="0" w:color="000000"/>
              <w:bottom w:val="single" w:sz="4" w:space="0" w:color="000000"/>
              <w:right w:val="single" w:sz="4" w:space="0" w:color="000000"/>
            </w:tcBorders>
            <w:vAlign w:val="center"/>
            <w:hideMark/>
          </w:tcPr>
          <w:p w14:paraId="26766E94" w14:textId="77777777" w:rsidR="007F3182" w:rsidRPr="008B4FD2" w:rsidRDefault="00570A3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Công suất: 50-100 watss cho môi trường thu âm nhỏ. </w:t>
            </w:r>
          </w:p>
          <w:p w14:paraId="4E43077C" w14:textId="77777777" w:rsidR="00570A3F" w:rsidRPr="008B4FD2" w:rsidRDefault="00570A3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Số lượng kênh bộ mixer: tối thiểu 4 kênh để kết nối đa dạng các thiết bị đầu vào.</w:t>
            </w:r>
          </w:p>
          <w:p w14:paraId="776BE2DB" w14:textId="68046AAB" w:rsidR="00570A3F" w:rsidRPr="008B4FD2" w:rsidRDefault="00570A3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Tính năng EQ cho bộ mixer: tối thiểu EQ 3 băng tầng (bass, mid, treble) cho mỗi kênh. </w:t>
            </w:r>
          </w:p>
        </w:tc>
      </w:tr>
      <w:tr w:rsidR="00B57943" w:rsidRPr="008B4FD2" w14:paraId="1A79269E" w14:textId="77777777" w:rsidTr="00C55CB8">
        <w:trPr>
          <w:trHeight w:val="375"/>
          <w:jc w:val="center"/>
        </w:trPr>
        <w:tc>
          <w:tcPr>
            <w:tcW w:w="289" w:type="pct"/>
            <w:tcBorders>
              <w:top w:val="single" w:sz="4" w:space="0" w:color="000000"/>
              <w:left w:val="single" w:sz="4" w:space="0" w:color="000000"/>
              <w:bottom w:val="single" w:sz="4" w:space="0" w:color="000000"/>
              <w:right w:val="single" w:sz="4" w:space="0" w:color="000000"/>
            </w:tcBorders>
            <w:vAlign w:val="center"/>
            <w:hideMark/>
          </w:tcPr>
          <w:p w14:paraId="4E7A9423" w14:textId="77777777" w:rsidR="007F3182" w:rsidRPr="008B4FD2" w:rsidRDefault="007F3182" w:rsidP="008B4FD2">
            <w:pPr>
              <w:spacing w:after="0" w:line="240" w:lineRule="auto"/>
              <w:jc w:val="center"/>
              <w:rPr>
                <w:rFonts w:ascii="Times New Roman" w:hAnsi="Times New Roman" w:cs="Times New Roman"/>
                <w:b/>
                <w:bCs/>
                <w:sz w:val="26"/>
                <w:szCs w:val="26"/>
                <w14:ligatures w14:val="none"/>
              </w:rPr>
            </w:pPr>
            <w:r w:rsidRPr="008B4FD2">
              <w:rPr>
                <w:rFonts w:ascii="Times New Roman" w:hAnsi="Times New Roman" w:cs="Times New Roman"/>
                <w:b/>
                <w:bCs/>
                <w:sz w:val="26"/>
                <w:szCs w:val="26"/>
                <w14:ligatures w14:val="none"/>
              </w:rPr>
              <w:t>6</w:t>
            </w:r>
          </w:p>
        </w:tc>
        <w:tc>
          <w:tcPr>
            <w:tcW w:w="1168" w:type="pct"/>
            <w:tcBorders>
              <w:top w:val="single" w:sz="4" w:space="0" w:color="000000"/>
              <w:left w:val="single" w:sz="4" w:space="0" w:color="000000"/>
              <w:bottom w:val="single" w:sz="4" w:space="0" w:color="000000"/>
              <w:right w:val="single" w:sz="4" w:space="0" w:color="000000"/>
            </w:tcBorders>
            <w:vAlign w:val="center"/>
            <w:hideMark/>
          </w:tcPr>
          <w:p w14:paraId="4F91DE94" w14:textId="77777777" w:rsidR="007F3182" w:rsidRPr="008B4FD2" w:rsidRDefault="007F3182" w:rsidP="008B4FD2">
            <w:pPr>
              <w:spacing w:after="0" w:line="240" w:lineRule="auto"/>
              <w:jc w:val="both"/>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Bảng vẽ và viết điện tử dùng giảng dạy</w:t>
            </w:r>
          </w:p>
        </w:tc>
        <w:tc>
          <w:tcPr>
            <w:tcW w:w="1125" w:type="pct"/>
            <w:tcBorders>
              <w:top w:val="single" w:sz="4" w:space="0" w:color="000000"/>
              <w:left w:val="single" w:sz="4" w:space="0" w:color="000000"/>
              <w:bottom w:val="single" w:sz="4" w:space="0" w:color="000000"/>
              <w:right w:val="single" w:sz="4" w:space="0" w:color="000000"/>
            </w:tcBorders>
            <w:vAlign w:val="center"/>
            <w:hideMark/>
          </w:tcPr>
          <w:p w14:paraId="2A14AD3B" w14:textId="77777777" w:rsidR="007F3182" w:rsidRPr="008B4FD2" w:rsidRDefault="007F3182" w:rsidP="008B4FD2">
            <w:pPr>
              <w:spacing w:after="0" w:line="240" w:lineRule="auto"/>
              <w:jc w:val="center"/>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bộ/phòng</w:t>
            </w:r>
          </w:p>
        </w:tc>
        <w:tc>
          <w:tcPr>
            <w:tcW w:w="647" w:type="pct"/>
            <w:tcBorders>
              <w:top w:val="single" w:sz="4" w:space="0" w:color="000000"/>
              <w:left w:val="single" w:sz="4" w:space="0" w:color="000000"/>
              <w:bottom w:val="single" w:sz="4" w:space="0" w:color="000000"/>
              <w:right w:val="nil"/>
            </w:tcBorders>
            <w:vAlign w:val="center"/>
            <w:hideMark/>
          </w:tcPr>
          <w:p w14:paraId="764685A0" w14:textId="51B525FB" w:rsidR="007F3182" w:rsidRPr="008B4FD2" w:rsidRDefault="00FA44F9" w:rsidP="008B4FD2">
            <w:pPr>
              <w:spacing w:after="0" w:line="240" w:lineRule="auto"/>
              <w:jc w:val="center"/>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0</w:t>
            </w:r>
            <w:r w:rsidR="007F3182" w:rsidRPr="008B4FD2">
              <w:rPr>
                <w:rFonts w:ascii="Times New Roman" w:hAnsi="Times New Roman" w:cs="Times New Roman"/>
                <w:sz w:val="26"/>
                <w:szCs w:val="26"/>
                <w14:ligatures w14:val="none"/>
              </w:rPr>
              <w:t>2</w:t>
            </w:r>
          </w:p>
        </w:tc>
        <w:tc>
          <w:tcPr>
            <w:tcW w:w="1770" w:type="pct"/>
            <w:tcBorders>
              <w:top w:val="single" w:sz="4" w:space="0" w:color="000000"/>
              <w:left w:val="single" w:sz="4" w:space="0" w:color="000000"/>
              <w:bottom w:val="single" w:sz="4" w:space="0" w:color="000000"/>
              <w:right w:val="single" w:sz="4" w:space="0" w:color="000000"/>
            </w:tcBorders>
            <w:vAlign w:val="center"/>
            <w:hideMark/>
          </w:tcPr>
          <w:p w14:paraId="08A8722D" w14:textId="77777777" w:rsidR="007F3182" w:rsidRPr="008B4FD2" w:rsidRDefault="00570A3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Kích thước: tối thiểu 13 inch để cung cấp không gian đủ lớn cho việc viết và vẽ. </w:t>
            </w:r>
          </w:p>
          <w:p w14:paraId="27003DD9" w14:textId="77777777" w:rsidR="00570A3F" w:rsidRPr="008B4FD2" w:rsidRDefault="00570A3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Cảm ứng: tối thiểu 2048 mức độ áp lực để đáp ứng khả năng cảm ứng chính xác. </w:t>
            </w:r>
          </w:p>
          <w:p w14:paraId="4FA30B95" w14:textId="77777777" w:rsidR="00570A3F" w:rsidRPr="008B4FD2" w:rsidRDefault="00570A3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Độ chính xác: tối thiểu </w:t>
            </w:r>
            <w:r w:rsidRPr="008B4FD2">
              <w:rPr>
                <w:rFonts w:ascii="Times New Roman" w:hAnsi="Times New Roman" w:cs="Times New Roman"/>
                <w:color w:val="000000"/>
                <w:sz w:val="26"/>
                <w:szCs w:val="26"/>
                <w14:ligatures w14:val="none"/>
              </w:rPr>
              <w:t>±1 mm để đảm bảo chính xác khi viết và vẽ.</w:t>
            </w:r>
          </w:p>
          <w:p w14:paraId="0A813920" w14:textId="32AC9CCB" w:rsidR="00570A3F" w:rsidRPr="008B4FD2" w:rsidRDefault="00570A3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Tương thích với các hệ điều hành Windows, MacOS.</w:t>
            </w:r>
          </w:p>
        </w:tc>
      </w:tr>
      <w:tr w:rsidR="00B57943" w:rsidRPr="008B4FD2" w14:paraId="7AE922FB" w14:textId="77777777" w:rsidTr="00C55CB8">
        <w:trPr>
          <w:trHeight w:val="750"/>
          <w:jc w:val="center"/>
        </w:trPr>
        <w:tc>
          <w:tcPr>
            <w:tcW w:w="289" w:type="pct"/>
            <w:tcBorders>
              <w:top w:val="single" w:sz="4" w:space="0" w:color="000000"/>
              <w:left w:val="single" w:sz="4" w:space="0" w:color="000000"/>
              <w:bottom w:val="single" w:sz="4" w:space="0" w:color="000000"/>
              <w:right w:val="single" w:sz="4" w:space="0" w:color="000000"/>
            </w:tcBorders>
            <w:vAlign w:val="center"/>
            <w:hideMark/>
          </w:tcPr>
          <w:p w14:paraId="34CB3266" w14:textId="77777777" w:rsidR="007F3182" w:rsidRPr="008B4FD2" w:rsidRDefault="007F3182" w:rsidP="008B4FD2">
            <w:pPr>
              <w:spacing w:after="0" w:line="240" w:lineRule="auto"/>
              <w:jc w:val="center"/>
              <w:rPr>
                <w:rFonts w:ascii="Times New Roman" w:hAnsi="Times New Roman" w:cs="Times New Roman"/>
                <w:b/>
                <w:bCs/>
                <w:sz w:val="26"/>
                <w:szCs w:val="26"/>
                <w14:ligatures w14:val="none"/>
              </w:rPr>
            </w:pPr>
            <w:r w:rsidRPr="008B4FD2">
              <w:rPr>
                <w:rFonts w:ascii="Times New Roman" w:hAnsi="Times New Roman" w:cs="Times New Roman"/>
                <w:b/>
                <w:bCs/>
                <w:sz w:val="26"/>
                <w:szCs w:val="26"/>
                <w14:ligatures w14:val="none"/>
              </w:rPr>
              <w:t>7</w:t>
            </w:r>
          </w:p>
        </w:tc>
        <w:tc>
          <w:tcPr>
            <w:tcW w:w="1168" w:type="pct"/>
            <w:tcBorders>
              <w:top w:val="single" w:sz="4" w:space="0" w:color="000000"/>
              <w:left w:val="single" w:sz="4" w:space="0" w:color="000000"/>
              <w:bottom w:val="single" w:sz="4" w:space="0" w:color="000000"/>
              <w:right w:val="single" w:sz="4" w:space="0" w:color="000000"/>
            </w:tcBorders>
            <w:vAlign w:val="center"/>
            <w:hideMark/>
          </w:tcPr>
          <w:p w14:paraId="725932F7" w14:textId="77777777" w:rsidR="007F3182" w:rsidRPr="008B4FD2" w:rsidRDefault="007F3182" w:rsidP="008B4FD2">
            <w:pPr>
              <w:spacing w:after="0" w:line="240" w:lineRule="auto"/>
              <w:jc w:val="both"/>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Máy tính để bàn chuyên dụng làm hiệu ứng</w:t>
            </w:r>
          </w:p>
        </w:tc>
        <w:tc>
          <w:tcPr>
            <w:tcW w:w="1125" w:type="pct"/>
            <w:tcBorders>
              <w:top w:val="single" w:sz="4" w:space="0" w:color="000000"/>
              <w:left w:val="single" w:sz="4" w:space="0" w:color="000000"/>
              <w:bottom w:val="single" w:sz="4" w:space="0" w:color="000000"/>
              <w:right w:val="single" w:sz="4" w:space="0" w:color="000000"/>
            </w:tcBorders>
            <w:vAlign w:val="center"/>
            <w:hideMark/>
          </w:tcPr>
          <w:p w14:paraId="63052B9C" w14:textId="77777777" w:rsidR="007F3182" w:rsidRPr="008B4FD2" w:rsidRDefault="007F3182" w:rsidP="008B4FD2">
            <w:pPr>
              <w:spacing w:after="0" w:line="240" w:lineRule="auto"/>
              <w:jc w:val="center"/>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bộ/phòng</w:t>
            </w:r>
          </w:p>
        </w:tc>
        <w:tc>
          <w:tcPr>
            <w:tcW w:w="647" w:type="pct"/>
            <w:tcBorders>
              <w:top w:val="single" w:sz="4" w:space="0" w:color="000000"/>
              <w:left w:val="single" w:sz="4" w:space="0" w:color="000000"/>
              <w:bottom w:val="single" w:sz="4" w:space="0" w:color="000000"/>
              <w:right w:val="nil"/>
            </w:tcBorders>
            <w:vAlign w:val="center"/>
            <w:hideMark/>
          </w:tcPr>
          <w:p w14:paraId="5866DF81" w14:textId="0FA63515" w:rsidR="007F3182" w:rsidRPr="008B4FD2" w:rsidRDefault="00FA44F9" w:rsidP="008B4FD2">
            <w:pPr>
              <w:spacing w:after="0" w:line="240" w:lineRule="auto"/>
              <w:jc w:val="center"/>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0</w:t>
            </w:r>
            <w:r w:rsidR="007F3182" w:rsidRPr="008B4FD2">
              <w:rPr>
                <w:rFonts w:ascii="Times New Roman" w:hAnsi="Times New Roman" w:cs="Times New Roman"/>
                <w:sz w:val="26"/>
                <w:szCs w:val="26"/>
                <w14:ligatures w14:val="none"/>
              </w:rPr>
              <w:t>1</w:t>
            </w:r>
          </w:p>
        </w:tc>
        <w:tc>
          <w:tcPr>
            <w:tcW w:w="1770" w:type="pct"/>
            <w:tcBorders>
              <w:top w:val="single" w:sz="4" w:space="0" w:color="000000"/>
              <w:left w:val="single" w:sz="4" w:space="0" w:color="000000"/>
              <w:bottom w:val="single" w:sz="4" w:space="0" w:color="000000"/>
              <w:right w:val="single" w:sz="4" w:space="0" w:color="000000"/>
            </w:tcBorders>
            <w:vAlign w:val="center"/>
            <w:hideMark/>
          </w:tcPr>
          <w:p w14:paraId="235F0F38" w14:textId="67DAD81D" w:rsidR="007F3182" w:rsidRPr="008B4FD2" w:rsidRDefault="00570A3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Bộ xử lý tối thiểu: Intel Core i5</w:t>
            </w:r>
            <w:r w:rsidR="00741EAD" w:rsidRPr="008B4FD2">
              <w:rPr>
                <w:rFonts w:ascii="Times New Roman" w:hAnsi="Times New Roman" w:cs="Times New Roman"/>
                <w:color w:val="000000"/>
                <w:sz w:val="26"/>
                <w:szCs w:val="26"/>
                <w14:ligatures w14:val="none"/>
              </w:rPr>
              <w:t xml:space="preserve"> hoặc tương đương</w:t>
            </w:r>
            <w:r w:rsidRPr="008B4FD2">
              <w:rPr>
                <w:rFonts w:ascii="Times New Roman" w:hAnsi="Times New Roman" w:cs="Times New Roman"/>
                <w:color w:val="000000"/>
                <w:sz w:val="26"/>
                <w:szCs w:val="26"/>
                <w:lang w:val="vi-VN"/>
                <w14:ligatures w14:val="none"/>
              </w:rPr>
              <w:t xml:space="preserve">. </w:t>
            </w:r>
          </w:p>
          <w:p w14:paraId="023321D4" w14:textId="77777777" w:rsidR="00570A3F" w:rsidRPr="008B4FD2" w:rsidRDefault="00570A3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lastRenderedPageBreak/>
              <w:t>- Bộ nhớ Ram: tối thiểu 16GB RAM để chạy các ứng dụng đồ hoạ và video cơ bản.</w:t>
            </w:r>
          </w:p>
          <w:p w14:paraId="757B843E" w14:textId="77777777" w:rsidR="00570A3F" w:rsidRPr="008B4FD2" w:rsidRDefault="00570A3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Bộ nhớ lưu trữ: tối thiểu 512 GB SSD để đảm bảo tốc độ truy xuất dữ liệu nhanh. </w:t>
            </w:r>
          </w:p>
          <w:p w14:paraId="3F048236" w14:textId="77777777" w:rsidR="00570A3F" w:rsidRPr="008B4FD2" w:rsidRDefault="00570A3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Độ phân giải màn hình: tối thiểu Full HD (1920 x 1080)</w:t>
            </w:r>
          </w:p>
          <w:p w14:paraId="4710F967" w14:textId="77777777" w:rsidR="009A1066" w:rsidRPr="008B4FD2" w:rsidRDefault="009A1066"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Kích thước màn hình: tối thiểu 24 inch. </w:t>
            </w:r>
          </w:p>
          <w:p w14:paraId="7D993DEA" w14:textId="0E3B9923" w:rsidR="009A1066" w:rsidRPr="008B4FD2" w:rsidRDefault="009A1066"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 Trang bị hệ thống làm mát cơ bản để CPU và GPU hoạt động nhiệt độ ổn định. </w:t>
            </w:r>
          </w:p>
        </w:tc>
      </w:tr>
      <w:tr w:rsidR="00B57943" w:rsidRPr="008B4FD2" w14:paraId="35DA01EA" w14:textId="77777777" w:rsidTr="00C55CB8">
        <w:trPr>
          <w:trHeight w:val="750"/>
          <w:jc w:val="center"/>
        </w:trPr>
        <w:tc>
          <w:tcPr>
            <w:tcW w:w="289" w:type="pct"/>
            <w:tcBorders>
              <w:top w:val="single" w:sz="4" w:space="0" w:color="000000"/>
              <w:left w:val="single" w:sz="4" w:space="0" w:color="000000"/>
              <w:bottom w:val="single" w:sz="4" w:space="0" w:color="000000"/>
              <w:right w:val="single" w:sz="4" w:space="0" w:color="000000"/>
            </w:tcBorders>
            <w:vAlign w:val="center"/>
            <w:hideMark/>
          </w:tcPr>
          <w:p w14:paraId="5CEFE374" w14:textId="77777777" w:rsidR="007F3182" w:rsidRPr="008B4FD2" w:rsidRDefault="007F3182" w:rsidP="008B4FD2">
            <w:pPr>
              <w:spacing w:after="0" w:line="240" w:lineRule="auto"/>
              <w:jc w:val="center"/>
              <w:rPr>
                <w:rFonts w:ascii="Times New Roman" w:hAnsi="Times New Roman" w:cs="Times New Roman"/>
                <w:b/>
                <w:bCs/>
                <w:sz w:val="26"/>
                <w:szCs w:val="26"/>
                <w14:ligatures w14:val="none"/>
              </w:rPr>
            </w:pPr>
            <w:r w:rsidRPr="008B4FD2">
              <w:rPr>
                <w:rFonts w:ascii="Times New Roman" w:hAnsi="Times New Roman" w:cs="Times New Roman"/>
                <w:b/>
                <w:bCs/>
                <w:sz w:val="26"/>
                <w:szCs w:val="26"/>
                <w14:ligatures w14:val="none"/>
              </w:rPr>
              <w:lastRenderedPageBreak/>
              <w:t>8</w:t>
            </w:r>
          </w:p>
        </w:tc>
        <w:tc>
          <w:tcPr>
            <w:tcW w:w="1168" w:type="pct"/>
            <w:tcBorders>
              <w:top w:val="single" w:sz="4" w:space="0" w:color="000000"/>
              <w:left w:val="single" w:sz="4" w:space="0" w:color="000000"/>
              <w:bottom w:val="single" w:sz="4" w:space="0" w:color="000000"/>
              <w:right w:val="single" w:sz="4" w:space="0" w:color="000000"/>
            </w:tcBorders>
            <w:vAlign w:val="center"/>
            <w:hideMark/>
          </w:tcPr>
          <w:p w14:paraId="79F5C51C" w14:textId="77777777" w:rsidR="007F3182" w:rsidRPr="008B4FD2" w:rsidRDefault="007F3182" w:rsidP="008B4FD2">
            <w:pPr>
              <w:spacing w:after="0" w:line="240" w:lineRule="auto"/>
              <w:jc w:val="both"/>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Trang bị phần mềm chỉnh sửa video, chỉnh sửa hình ảnh, chỉnh sửa âm thanh</w:t>
            </w:r>
          </w:p>
        </w:tc>
        <w:tc>
          <w:tcPr>
            <w:tcW w:w="1125" w:type="pct"/>
            <w:tcBorders>
              <w:top w:val="single" w:sz="4" w:space="0" w:color="000000"/>
              <w:left w:val="single" w:sz="4" w:space="0" w:color="000000"/>
              <w:bottom w:val="single" w:sz="4" w:space="0" w:color="000000"/>
              <w:right w:val="single" w:sz="4" w:space="0" w:color="000000"/>
            </w:tcBorders>
            <w:vAlign w:val="center"/>
            <w:hideMark/>
          </w:tcPr>
          <w:p w14:paraId="6497B98F" w14:textId="77777777" w:rsidR="007F3182" w:rsidRPr="008B4FD2" w:rsidRDefault="007F3182" w:rsidP="008B4FD2">
            <w:pPr>
              <w:spacing w:after="0" w:line="240" w:lineRule="auto"/>
              <w:jc w:val="center"/>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phần mềm/trường</w:t>
            </w:r>
          </w:p>
        </w:tc>
        <w:tc>
          <w:tcPr>
            <w:tcW w:w="647" w:type="pct"/>
            <w:tcBorders>
              <w:top w:val="single" w:sz="4" w:space="0" w:color="000000"/>
              <w:left w:val="single" w:sz="4" w:space="0" w:color="000000"/>
              <w:bottom w:val="single" w:sz="4" w:space="0" w:color="000000"/>
              <w:right w:val="nil"/>
            </w:tcBorders>
            <w:vAlign w:val="center"/>
            <w:hideMark/>
          </w:tcPr>
          <w:p w14:paraId="2BB67C7D" w14:textId="77777777" w:rsidR="007F3182" w:rsidRPr="008B4FD2" w:rsidRDefault="007F3182" w:rsidP="008B4FD2">
            <w:pPr>
              <w:spacing w:after="0" w:line="240" w:lineRule="auto"/>
              <w:jc w:val="center"/>
              <w:rPr>
                <w:rFonts w:ascii="Times New Roman" w:hAnsi="Times New Roman" w:cs="Times New Roman"/>
                <w:sz w:val="26"/>
                <w:szCs w:val="26"/>
                <w14:ligatures w14:val="none"/>
              </w:rPr>
            </w:pPr>
            <w:r w:rsidRPr="008B4FD2">
              <w:rPr>
                <w:rFonts w:ascii="Times New Roman" w:hAnsi="Times New Roman" w:cs="Times New Roman"/>
                <w:sz w:val="26"/>
                <w:szCs w:val="26"/>
                <w14:ligatures w14:val="none"/>
              </w:rPr>
              <w:t>không có</w:t>
            </w:r>
          </w:p>
        </w:tc>
        <w:tc>
          <w:tcPr>
            <w:tcW w:w="1770" w:type="pct"/>
            <w:tcBorders>
              <w:top w:val="single" w:sz="4" w:space="0" w:color="000000"/>
              <w:left w:val="single" w:sz="4" w:space="0" w:color="000000"/>
              <w:bottom w:val="single" w:sz="4" w:space="0" w:color="000000"/>
              <w:right w:val="single" w:sz="4" w:space="0" w:color="000000"/>
            </w:tcBorders>
            <w:vAlign w:val="center"/>
            <w:hideMark/>
          </w:tcPr>
          <w:p w14:paraId="12D2A393" w14:textId="2027A15F" w:rsidR="007F3182" w:rsidRPr="008B4FD2" w:rsidRDefault="009A1066"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lang w:val="vi-VN"/>
                <w14:ligatures w14:val="none"/>
              </w:rPr>
              <w:t>C</w:t>
            </w:r>
            <w:r w:rsidRPr="008B4FD2">
              <w:rPr>
                <w:rFonts w:ascii="Times New Roman" w:hAnsi="Times New Roman" w:cs="Times New Roman"/>
                <w:color w:val="000000"/>
                <w:sz w:val="26"/>
                <w:szCs w:val="26"/>
                <w14:ligatures w14:val="none"/>
              </w:rPr>
              <w:t>ác phần mềm hiệu ứng và đồ họa cơ bản như Adobe After Effects, Adobe Premiere Pro, hoặc các ứng dụng tương tự.</w:t>
            </w:r>
          </w:p>
        </w:tc>
      </w:tr>
    </w:tbl>
    <w:p w14:paraId="3F100168" w14:textId="77777777" w:rsidR="007F3182" w:rsidRDefault="007F3182" w:rsidP="007F3182"/>
    <w:p w14:paraId="76CCE060" w14:textId="61F5EE48" w:rsidR="009A1066" w:rsidRPr="00B57943" w:rsidRDefault="009A1066" w:rsidP="007F3182">
      <w:pPr>
        <w:rPr>
          <w:lang w:val="vi-VN"/>
        </w:rPr>
        <w:sectPr w:rsidR="009A1066" w:rsidRPr="00B57943" w:rsidSect="00F90692">
          <w:footerReference w:type="default" r:id="rId20"/>
          <w:headerReference w:type="first" r:id="rId21"/>
          <w:footerReference w:type="first" r:id="rId22"/>
          <w:pgSz w:w="11906" w:h="16838" w:code="9"/>
          <w:pgMar w:top="1134" w:right="851" w:bottom="1701" w:left="1134" w:header="720" w:footer="720" w:gutter="0"/>
          <w:pgNumType w:start="1"/>
          <w:cols w:space="720"/>
          <w:titlePg/>
          <w:docGrid w:linePitch="360"/>
        </w:sectPr>
      </w:pPr>
    </w:p>
    <w:p w14:paraId="2364B595" w14:textId="4A38BA54" w:rsidR="009A1066" w:rsidRPr="00E57B29" w:rsidRDefault="469081A6" w:rsidP="009A1066">
      <w:pPr>
        <w:spacing w:line="240" w:lineRule="auto"/>
        <w:jc w:val="center"/>
        <w:rPr>
          <w:rFonts w:ascii="Times New Roman" w:hAnsi="Times New Roman"/>
          <w:b/>
          <w:bCs/>
          <w:sz w:val="28"/>
          <w:szCs w:val="28"/>
        </w:rPr>
      </w:pPr>
      <w:r w:rsidRPr="469081A6">
        <w:rPr>
          <w:rFonts w:ascii="Times New Roman" w:hAnsi="Times New Roman"/>
          <w:b/>
          <w:bCs/>
          <w:sz w:val="28"/>
          <w:szCs w:val="28"/>
        </w:rPr>
        <w:lastRenderedPageBreak/>
        <w:t>Phụ lục III</w:t>
      </w:r>
    </w:p>
    <w:p w14:paraId="6996E021" w14:textId="25689637" w:rsidR="009A1066" w:rsidRPr="009A1066" w:rsidRDefault="009A1066" w:rsidP="009A1066">
      <w:pPr>
        <w:spacing w:before="120" w:line="240" w:lineRule="auto"/>
        <w:jc w:val="center"/>
        <w:rPr>
          <w:rFonts w:ascii="Times New Roman" w:hAnsi="Times New Roman"/>
          <w:b/>
          <w:bCs/>
          <w:sz w:val="28"/>
          <w:szCs w:val="28"/>
        </w:rPr>
      </w:pPr>
      <w:r w:rsidRPr="009A1066">
        <w:rPr>
          <w:rFonts w:ascii="Times New Roman" w:hAnsi="Times New Roman"/>
          <w:b/>
          <w:bCs/>
          <w:sz w:val="28"/>
          <w:szCs w:val="28"/>
        </w:rPr>
        <w:t>QUY ĐỊNH VỀ PHÒNG HỌC SỐ</w:t>
      </w:r>
      <w:r w:rsidR="00280A96">
        <w:rPr>
          <w:rFonts w:ascii="Times New Roman" w:hAnsi="Times New Roman"/>
          <w:b/>
          <w:bCs/>
          <w:sz w:val="28"/>
          <w:szCs w:val="28"/>
        </w:rPr>
        <w:t xml:space="preserve"> </w:t>
      </w:r>
      <w:r w:rsidR="00572EBA">
        <w:rPr>
          <w:rFonts w:ascii="Times New Roman" w:hAnsi="Times New Roman"/>
          <w:b/>
          <w:bCs/>
          <w:sz w:val="28"/>
          <w:szCs w:val="28"/>
        </w:rPr>
        <w:t>(</w:t>
      </w:r>
      <w:r w:rsidR="00280A96">
        <w:rPr>
          <w:rFonts w:ascii="Times New Roman" w:hAnsi="Times New Roman"/>
          <w:b/>
          <w:bCs/>
          <w:sz w:val="28"/>
          <w:szCs w:val="28"/>
        </w:rPr>
        <w:t>DI ĐỘNG</w:t>
      </w:r>
      <w:r w:rsidR="00572EBA">
        <w:rPr>
          <w:rFonts w:ascii="Times New Roman" w:hAnsi="Times New Roman"/>
          <w:b/>
          <w:bCs/>
          <w:sz w:val="28"/>
          <w:szCs w:val="28"/>
        </w:rPr>
        <w:t xml:space="preserve"> HOẶC CỐ ĐỊNH)</w:t>
      </w:r>
    </w:p>
    <w:p w14:paraId="5C214B5F" w14:textId="77777777" w:rsidR="009A1066" w:rsidRPr="009A1066" w:rsidRDefault="009A1066" w:rsidP="009A1066">
      <w:pPr>
        <w:tabs>
          <w:tab w:val="left" w:pos="1560"/>
        </w:tabs>
        <w:spacing w:before="120" w:after="0" w:line="240" w:lineRule="auto"/>
        <w:jc w:val="center"/>
        <w:rPr>
          <w:rFonts w:ascii="Times New Roman" w:hAnsi="Times New Roman"/>
          <w:i/>
          <w:sz w:val="28"/>
          <w:szCs w:val="28"/>
        </w:rPr>
      </w:pPr>
      <w:r w:rsidRPr="009A1066">
        <w:rPr>
          <w:rFonts w:ascii="Times New Roman" w:hAnsi="Times New Roman"/>
          <w:i/>
          <w:sz w:val="28"/>
          <w:szCs w:val="28"/>
        </w:rPr>
        <w:t>(Ban hành kèm theo Quyết định số</w:t>
      </w:r>
      <w:r w:rsidRPr="009A1066">
        <w:rPr>
          <w:rFonts w:ascii="Times New Roman" w:hAnsi="Times New Roman"/>
          <w:i/>
          <w:sz w:val="28"/>
          <w:szCs w:val="28"/>
          <w:lang w:val="vi-VN"/>
        </w:rPr>
        <w:t xml:space="preserve"> </w:t>
      </w:r>
      <w:r w:rsidRPr="009A1066">
        <w:rPr>
          <w:rFonts w:ascii="Times New Roman" w:hAnsi="Times New Roman"/>
          <w:i/>
          <w:sz w:val="28"/>
          <w:szCs w:val="28"/>
        </w:rPr>
        <w:t xml:space="preserve">       /QĐ-UBND ngày   tháng    năm 2024 </w:t>
      </w:r>
    </w:p>
    <w:p w14:paraId="04555F3F" w14:textId="77777777" w:rsidR="009A1066" w:rsidRPr="009A1066" w:rsidRDefault="009A1066" w:rsidP="009A1066">
      <w:pPr>
        <w:tabs>
          <w:tab w:val="left" w:pos="1560"/>
        </w:tabs>
        <w:spacing w:after="0" w:line="240" w:lineRule="auto"/>
        <w:jc w:val="center"/>
        <w:rPr>
          <w:rFonts w:ascii="Times New Roman" w:hAnsi="Times New Roman"/>
          <w:i/>
          <w:sz w:val="28"/>
          <w:szCs w:val="28"/>
        </w:rPr>
      </w:pPr>
      <w:r w:rsidRPr="009A1066">
        <w:rPr>
          <w:rFonts w:ascii="Times New Roman" w:hAnsi="Times New Roman"/>
          <w:i/>
          <w:sz w:val="28"/>
          <w:szCs w:val="28"/>
        </w:rPr>
        <w:t>của Chủ tịch Ủy ban nhân dân Thành phố Hồ Chí Minh)</w:t>
      </w:r>
    </w:p>
    <w:p w14:paraId="094C9C1C" w14:textId="6C0A7A7A" w:rsidR="009A1066" w:rsidRPr="00996F64" w:rsidRDefault="009E5697" w:rsidP="009A1066">
      <w:pPr>
        <w:jc w:val="center"/>
        <w:rPr>
          <w:rFonts w:ascii="Times New Roman" w:hAnsi="Times New Roman"/>
          <w:b/>
          <w:bCs/>
          <w:iCs/>
          <w:color w:val="000000"/>
          <w:sz w:val="28"/>
          <w:szCs w:val="28"/>
          <w:lang w:val="vi-VN"/>
        </w:rPr>
      </w:pPr>
      <w:r w:rsidRPr="009E5697">
        <w:rPr>
          <w:rFonts w:ascii="Times New Roman" w:eastAsia="Times New Roman" w:hAnsi="Times New Roman" w:cs="Times New Roman"/>
          <w:i/>
          <w:noProof/>
          <w:sz w:val="28"/>
          <w:szCs w:val="28"/>
          <w:lang w:val="vi-VN"/>
        </w:rPr>
        <mc:AlternateContent>
          <mc:Choice Requires="wps">
            <w:drawing>
              <wp:anchor distT="0" distB="0" distL="114300" distR="114300" simplePos="0" relativeHeight="251662344" behindDoc="0" locked="0" layoutInCell="1" allowOverlap="1" wp14:anchorId="69098C82" wp14:editId="1CB30AC3">
                <wp:simplePos x="0" y="0"/>
                <wp:positionH relativeFrom="margin">
                  <wp:posOffset>2626360</wp:posOffset>
                </wp:positionH>
                <wp:positionV relativeFrom="paragraph">
                  <wp:posOffset>28575</wp:posOffset>
                </wp:positionV>
                <wp:extent cx="1080000" cy="0"/>
                <wp:effectExtent l="0" t="0" r="0" b="0"/>
                <wp:wrapNone/>
                <wp:docPr id="21366727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680DB" id="AutoShape 9" o:spid="_x0000_s1026" type="#_x0000_t32" style="position:absolute;margin-left:206.8pt;margin-top:2.25pt;width:85.05pt;height:0;z-index:251662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">
                <w10:wrap anchorx="margin"/>
              </v:shape>
            </w:pict>
          </mc:Fallback>
        </mc:AlternateContent>
      </w:r>
    </w:p>
    <w:tbl>
      <w:tblPr>
        <w:tblW w:w="5000" w:type="pct"/>
        <w:tblCellMar>
          <w:top w:w="15" w:type="dxa"/>
          <w:bottom w:w="15" w:type="dxa"/>
        </w:tblCellMar>
        <w:tblLook w:val="04A0" w:firstRow="1" w:lastRow="0" w:firstColumn="1" w:lastColumn="0" w:noHBand="0" w:noVBand="1"/>
      </w:tblPr>
      <w:tblGrid>
        <w:gridCol w:w="571"/>
        <w:gridCol w:w="2480"/>
        <w:gridCol w:w="2006"/>
        <w:gridCol w:w="882"/>
        <w:gridCol w:w="3689"/>
      </w:tblGrid>
      <w:tr w:rsidR="009A1066" w:rsidRPr="005917BF" w14:paraId="49E9DF57" w14:textId="77777777" w:rsidTr="008B4FD2">
        <w:trPr>
          <w:trHeight w:val="20"/>
          <w:tblHeader/>
        </w:trPr>
        <w:tc>
          <w:tcPr>
            <w:tcW w:w="296" w:type="pct"/>
            <w:tcBorders>
              <w:top w:val="single" w:sz="4" w:space="0" w:color="auto"/>
              <w:left w:val="single" w:sz="4" w:space="0" w:color="auto"/>
              <w:bottom w:val="nil"/>
              <w:right w:val="single" w:sz="4" w:space="0" w:color="auto"/>
            </w:tcBorders>
            <w:vAlign w:val="center"/>
            <w:hideMark/>
          </w:tcPr>
          <w:p w14:paraId="5B0D911F" w14:textId="77777777" w:rsidR="009A1066" w:rsidRPr="008B4FD2" w:rsidRDefault="009A1066"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t>TT</w:t>
            </w:r>
          </w:p>
        </w:tc>
        <w:tc>
          <w:tcPr>
            <w:tcW w:w="1288" w:type="pct"/>
            <w:tcBorders>
              <w:top w:val="single" w:sz="4" w:space="0" w:color="auto"/>
              <w:left w:val="single" w:sz="4" w:space="0" w:color="auto"/>
              <w:bottom w:val="nil"/>
              <w:right w:val="single" w:sz="4" w:space="0" w:color="auto"/>
            </w:tcBorders>
            <w:vAlign w:val="center"/>
            <w:hideMark/>
          </w:tcPr>
          <w:p w14:paraId="32853FE2" w14:textId="77777777" w:rsidR="009A1066" w:rsidRPr="008B4FD2" w:rsidRDefault="009A1066"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t>Tiêu chí</w:t>
            </w:r>
          </w:p>
        </w:tc>
        <w:tc>
          <w:tcPr>
            <w:tcW w:w="1042" w:type="pct"/>
            <w:tcBorders>
              <w:top w:val="single" w:sz="4" w:space="0" w:color="auto"/>
              <w:left w:val="single" w:sz="4" w:space="0" w:color="auto"/>
              <w:bottom w:val="nil"/>
              <w:right w:val="single" w:sz="4" w:space="0" w:color="auto"/>
            </w:tcBorders>
            <w:vAlign w:val="center"/>
            <w:hideMark/>
          </w:tcPr>
          <w:p w14:paraId="3CF090FA" w14:textId="77777777" w:rsidR="009A1066" w:rsidRPr="008B4FD2" w:rsidRDefault="009A1066"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t>Đơn vị tính</w:t>
            </w:r>
          </w:p>
        </w:tc>
        <w:tc>
          <w:tcPr>
            <w:tcW w:w="458" w:type="pct"/>
            <w:tcBorders>
              <w:top w:val="single" w:sz="4" w:space="0" w:color="auto"/>
              <w:left w:val="single" w:sz="4" w:space="0" w:color="auto"/>
              <w:bottom w:val="nil"/>
              <w:right w:val="single" w:sz="4" w:space="0" w:color="auto"/>
            </w:tcBorders>
            <w:vAlign w:val="center"/>
            <w:hideMark/>
          </w:tcPr>
          <w:p w14:paraId="73F6926C" w14:textId="77777777" w:rsidR="009A1066" w:rsidRPr="008B4FD2" w:rsidRDefault="009A1066"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t>Số lượng tối đa</w:t>
            </w:r>
          </w:p>
        </w:tc>
        <w:tc>
          <w:tcPr>
            <w:tcW w:w="1916" w:type="pct"/>
            <w:tcBorders>
              <w:top w:val="single" w:sz="4" w:space="0" w:color="auto"/>
              <w:left w:val="single" w:sz="4" w:space="0" w:color="auto"/>
              <w:bottom w:val="nil"/>
              <w:right w:val="single" w:sz="4" w:space="0" w:color="auto"/>
            </w:tcBorders>
            <w:vAlign w:val="center"/>
            <w:hideMark/>
          </w:tcPr>
          <w:p w14:paraId="555C1DA3" w14:textId="36B4CD05" w:rsidR="009A1066" w:rsidRPr="008B4FD2" w:rsidRDefault="009A1066" w:rsidP="008B4FD2">
            <w:pPr>
              <w:spacing w:after="0" w:line="240" w:lineRule="auto"/>
              <w:jc w:val="center"/>
              <w:rPr>
                <w:rFonts w:ascii="Times New Roman" w:hAnsi="Times New Roman" w:cs="Times New Roman"/>
                <w:b/>
                <w:bCs/>
                <w:color w:val="000000"/>
                <w:sz w:val="26"/>
                <w:szCs w:val="26"/>
                <w:lang w:val="vi-VN"/>
                <w14:ligatures w14:val="none"/>
              </w:rPr>
            </w:pPr>
            <w:r w:rsidRPr="008B4FD2">
              <w:rPr>
                <w:rFonts w:ascii="Times New Roman" w:hAnsi="Times New Roman" w:cs="Times New Roman"/>
                <w:b/>
                <w:bCs/>
                <w:color w:val="000000"/>
                <w:sz w:val="26"/>
                <w:szCs w:val="26"/>
                <w:lang w:val="vi-VN"/>
                <w14:ligatures w14:val="none"/>
              </w:rPr>
              <w:t xml:space="preserve">Tiêu chuẩn </w:t>
            </w:r>
            <w:r w:rsidRPr="008B4FD2">
              <w:rPr>
                <w:rFonts w:ascii="Times New Roman" w:hAnsi="Times New Roman" w:cs="Times New Roman"/>
                <w:b/>
                <w:bCs/>
                <w:color w:val="000000"/>
                <w:sz w:val="26"/>
                <w:szCs w:val="26"/>
                <w:lang w:val="vi-VN"/>
                <w14:ligatures w14:val="none"/>
              </w:rPr>
              <w:br/>
              <w:t>tối thiểu</w:t>
            </w:r>
          </w:p>
        </w:tc>
      </w:tr>
      <w:tr w:rsidR="00B66F48" w:rsidRPr="005917BF" w14:paraId="53EAB33A" w14:textId="77777777" w:rsidTr="008B4FD2">
        <w:trPr>
          <w:trHeight w:val="20"/>
        </w:trPr>
        <w:tc>
          <w:tcPr>
            <w:tcW w:w="296" w:type="pct"/>
            <w:tcBorders>
              <w:top w:val="single" w:sz="4" w:space="0" w:color="000000"/>
              <w:left w:val="single" w:sz="4" w:space="0" w:color="000000"/>
              <w:bottom w:val="single" w:sz="4" w:space="0" w:color="000000"/>
              <w:right w:val="single" w:sz="4" w:space="0" w:color="000000"/>
            </w:tcBorders>
            <w:vAlign w:val="center"/>
          </w:tcPr>
          <w:p w14:paraId="647E30DB" w14:textId="77EAA92C" w:rsidR="00B66F48" w:rsidRPr="008B4FD2" w:rsidRDefault="00A768A3"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t>1</w:t>
            </w:r>
          </w:p>
        </w:tc>
        <w:tc>
          <w:tcPr>
            <w:tcW w:w="1288" w:type="pct"/>
            <w:tcBorders>
              <w:top w:val="single" w:sz="4" w:space="0" w:color="000000"/>
              <w:left w:val="single" w:sz="4" w:space="0" w:color="000000"/>
              <w:bottom w:val="single" w:sz="4" w:space="0" w:color="000000"/>
              <w:right w:val="single" w:sz="4" w:space="0" w:color="000000"/>
            </w:tcBorders>
            <w:vAlign w:val="center"/>
          </w:tcPr>
          <w:p w14:paraId="5825218A" w14:textId="0F00E419" w:rsidR="00B66F48" w:rsidRPr="008B4FD2" w:rsidRDefault="00A768A3" w:rsidP="008B4FD2">
            <w:pPr>
              <w:spacing w:after="0" w:line="240" w:lineRule="auto"/>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Màn hình/máy chiếu</w:t>
            </w:r>
          </w:p>
        </w:tc>
        <w:tc>
          <w:tcPr>
            <w:tcW w:w="1042" w:type="pct"/>
            <w:tcBorders>
              <w:top w:val="single" w:sz="4" w:space="0" w:color="000000"/>
              <w:left w:val="single" w:sz="4" w:space="0" w:color="000000"/>
              <w:bottom w:val="single" w:sz="4" w:space="0" w:color="000000"/>
              <w:right w:val="single" w:sz="4" w:space="0" w:color="000000"/>
            </w:tcBorders>
            <w:vAlign w:val="center"/>
          </w:tcPr>
          <w:p w14:paraId="23849F20" w14:textId="1EA40245" w:rsidR="00B66F48" w:rsidRPr="008B4FD2" w:rsidRDefault="00A768A3" w:rsidP="008B4FD2">
            <w:pPr>
              <w:spacing w:after="0" w:line="240" w:lineRule="auto"/>
              <w:jc w:val="center"/>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Bộ</w:t>
            </w:r>
          </w:p>
        </w:tc>
        <w:tc>
          <w:tcPr>
            <w:tcW w:w="458" w:type="pct"/>
            <w:tcBorders>
              <w:top w:val="single" w:sz="4" w:space="0" w:color="000000"/>
              <w:left w:val="single" w:sz="4" w:space="0" w:color="000000"/>
              <w:bottom w:val="single" w:sz="4" w:space="0" w:color="000000"/>
              <w:right w:val="nil"/>
            </w:tcBorders>
            <w:vAlign w:val="center"/>
          </w:tcPr>
          <w:p w14:paraId="31D948FF" w14:textId="004D1965" w:rsidR="00B66F48" w:rsidRPr="008B4FD2" w:rsidRDefault="00A768A3" w:rsidP="008B4FD2">
            <w:pPr>
              <w:spacing w:after="0" w:line="240" w:lineRule="auto"/>
              <w:jc w:val="center"/>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01</w:t>
            </w:r>
          </w:p>
        </w:tc>
        <w:tc>
          <w:tcPr>
            <w:tcW w:w="1916" w:type="pct"/>
            <w:tcBorders>
              <w:top w:val="single" w:sz="4" w:space="0" w:color="000000"/>
              <w:left w:val="single" w:sz="4" w:space="0" w:color="000000"/>
              <w:bottom w:val="single" w:sz="4" w:space="0" w:color="000000"/>
              <w:right w:val="single" w:sz="4" w:space="0" w:color="000000"/>
            </w:tcBorders>
            <w:vAlign w:val="center"/>
          </w:tcPr>
          <w:p w14:paraId="6C8BA7A4" w14:textId="3547A148" w:rsidR="007036B1" w:rsidRPr="008B4FD2" w:rsidRDefault="007036B1"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w:t>
            </w:r>
            <w:r w:rsidRPr="008B4FD2">
              <w:rPr>
                <w:rFonts w:ascii="Times New Roman" w:hAnsi="Times New Roman" w:cs="Times New Roman"/>
                <w:color w:val="000000"/>
                <w:sz w:val="26"/>
                <w:szCs w:val="26"/>
                <w14:ligatures w14:val="none"/>
              </w:rPr>
              <w:t xml:space="preserve"> </w:t>
            </w:r>
            <w:r w:rsidRPr="008B4FD2">
              <w:rPr>
                <w:rFonts w:ascii="Times New Roman" w:hAnsi="Times New Roman" w:cs="Times New Roman"/>
                <w:color w:val="000000"/>
                <w:sz w:val="26"/>
                <w:szCs w:val="26"/>
                <w:lang w:val="vi-VN"/>
                <w14:ligatures w14:val="none"/>
              </w:rPr>
              <w:t>Kích thước tối thiểu 65 inch hoặc máy chiếu với độ phân giải tối thiểu Full HD (1920x1080).</w:t>
            </w:r>
          </w:p>
          <w:p w14:paraId="44AB321E" w14:textId="47E26D2B" w:rsidR="007036B1" w:rsidRPr="008B4FD2" w:rsidRDefault="007036B1"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w:t>
            </w:r>
            <w:r w:rsidRPr="008B4FD2">
              <w:rPr>
                <w:rFonts w:ascii="Times New Roman" w:hAnsi="Times New Roman" w:cs="Times New Roman"/>
                <w:color w:val="000000"/>
                <w:sz w:val="26"/>
                <w:szCs w:val="26"/>
                <w14:ligatures w14:val="none"/>
              </w:rPr>
              <w:t xml:space="preserve"> </w:t>
            </w:r>
            <w:r w:rsidRPr="008B4FD2">
              <w:rPr>
                <w:rFonts w:ascii="Times New Roman" w:hAnsi="Times New Roman" w:cs="Times New Roman"/>
                <w:color w:val="000000"/>
                <w:sz w:val="26"/>
                <w:szCs w:val="26"/>
                <w:lang w:val="vi-VN"/>
                <w14:ligatures w14:val="none"/>
              </w:rPr>
              <w:t>Độ sáng: Tối thiểu 300 nits để đảm bảo hình ảnh rõ ràng ngay cả khi có ánh sáng mặt trời chiếu vào.</w:t>
            </w:r>
          </w:p>
          <w:p w14:paraId="76AE8655" w14:textId="6C67C99D" w:rsidR="007036B1" w:rsidRPr="008B4FD2" w:rsidRDefault="007036B1"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w:t>
            </w:r>
            <w:r w:rsidRPr="008B4FD2">
              <w:rPr>
                <w:rFonts w:ascii="Times New Roman" w:hAnsi="Times New Roman" w:cs="Times New Roman"/>
                <w:color w:val="000000"/>
                <w:sz w:val="26"/>
                <w:szCs w:val="26"/>
                <w14:ligatures w14:val="none"/>
              </w:rPr>
              <w:t xml:space="preserve"> </w:t>
            </w:r>
            <w:r w:rsidRPr="008B4FD2">
              <w:rPr>
                <w:rFonts w:ascii="Times New Roman" w:hAnsi="Times New Roman" w:cs="Times New Roman"/>
                <w:color w:val="000000"/>
                <w:sz w:val="26"/>
                <w:szCs w:val="26"/>
                <w:lang w:val="vi-VN"/>
                <w14:ligatures w14:val="none"/>
              </w:rPr>
              <w:t>T</w:t>
            </w:r>
            <w:r w:rsidR="006C3C22">
              <w:rPr>
                <w:rFonts w:ascii="Times New Roman" w:hAnsi="Times New Roman" w:cs="Times New Roman"/>
                <w:color w:val="000000"/>
                <w:sz w:val="26"/>
                <w:szCs w:val="26"/>
                <w:lang w:val="vi-VN"/>
                <w14:ligatures w14:val="none"/>
              </w:rPr>
              <w:t>ỉ</w:t>
            </w:r>
            <w:r w:rsidRPr="008B4FD2">
              <w:rPr>
                <w:rFonts w:ascii="Times New Roman" w:hAnsi="Times New Roman" w:cs="Times New Roman"/>
                <w:color w:val="000000"/>
                <w:sz w:val="26"/>
                <w:szCs w:val="26"/>
                <w:lang w:val="vi-VN"/>
                <w14:ligatures w14:val="none"/>
              </w:rPr>
              <w:t xml:space="preserve"> lệ tương phản: Tối thiểu 1000:1 để hiển thị màu sắc chính xác và chi tiết rõ nét.</w:t>
            </w:r>
          </w:p>
          <w:p w14:paraId="20645820" w14:textId="1FD5BD3A" w:rsidR="007036B1" w:rsidRPr="00572EBA" w:rsidRDefault="007036B1" w:rsidP="008B4FD2">
            <w:pPr>
              <w:spacing w:after="0" w:line="240" w:lineRule="auto"/>
              <w:jc w:val="both"/>
              <w:rPr>
                <w:rFonts w:ascii="Times New Roman" w:hAnsi="Times New Roman" w:cs="Times New Roman"/>
                <w:color w:val="000000"/>
                <w:spacing w:val="-8"/>
                <w:sz w:val="26"/>
                <w:szCs w:val="26"/>
                <w:lang w:val="vi-VN"/>
                <w14:ligatures w14:val="none"/>
              </w:rPr>
            </w:pPr>
            <w:r w:rsidRPr="00572EBA">
              <w:rPr>
                <w:rFonts w:ascii="Times New Roman" w:hAnsi="Times New Roman" w:cs="Times New Roman"/>
                <w:color w:val="000000"/>
                <w:spacing w:val="-8"/>
                <w:sz w:val="26"/>
                <w:szCs w:val="26"/>
                <w:lang w:val="vi-VN"/>
                <w14:ligatures w14:val="none"/>
              </w:rPr>
              <w:t>-</w:t>
            </w:r>
            <w:r w:rsidRPr="00572EBA">
              <w:rPr>
                <w:rFonts w:ascii="Times New Roman" w:hAnsi="Times New Roman" w:cs="Times New Roman"/>
                <w:color w:val="000000"/>
                <w:spacing w:val="-8"/>
                <w:sz w:val="26"/>
                <w:szCs w:val="26"/>
                <w14:ligatures w14:val="none"/>
              </w:rPr>
              <w:t xml:space="preserve"> </w:t>
            </w:r>
            <w:r w:rsidRPr="00572EBA">
              <w:rPr>
                <w:rFonts w:ascii="Times New Roman" w:hAnsi="Times New Roman" w:cs="Times New Roman"/>
                <w:color w:val="000000"/>
                <w:spacing w:val="-8"/>
                <w:sz w:val="26"/>
                <w:szCs w:val="26"/>
                <w:lang w:val="vi-VN"/>
                <w14:ligatures w14:val="none"/>
              </w:rPr>
              <w:t xml:space="preserve">Thời gian đáp ứng: Nhanh (dưới 5ms) để tránh hiện tượng bóng mờ khi trình chiếu </w:t>
            </w:r>
            <w:r w:rsidR="00572EBA" w:rsidRPr="00572EBA">
              <w:rPr>
                <w:rFonts w:ascii="Times New Roman" w:hAnsi="Times New Roman" w:cs="Times New Roman"/>
                <w:color w:val="000000"/>
                <w:spacing w:val="-8"/>
                <w:sz w:val="26"/>
                <w:szCs w:val="26"/>
                <w14:ligatures w14:val="none"/>
              </w:rPr>
              <w:t>video,</w:t>
            </w:r>
            <w:r w:rsidRPr="00572EBA">
              <w:rPr>
                <w:rFonts w:ascii="Times New Roman" w:hAnsi="Times New Roman" w:cs="Times New Roman"/>
                <w:color w:val="000000"/>
                <w:spacing w:val="-8"/>
                <w:sz w:val="26"/>
                <w:szCs w:val="26"/>
                <w:lang w:val="vi-VN"/>
                <w14:ligatures w14:val="none"/>
              </w:rPr>
              <w:t xml:space="preserve"> nội dung động.</w:t>
            </w:r>
          </w:p>
          <w:p w14:paraId="77D22537" w14:textId="0F6D103E" w:rsidR="00B66F48" w:rsidRPr="008B4FD2" w:rsidRDefault="007036B1"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w:t>
            </w:r>
            <w:r w:rsidRPr="008B4FD2">
              <w:rPr>
                <w:rFonts w:ascii="Times New Roman" w:hAnsi="Times New Roman" w:cs="Times New Roman"/>
                <w:color w:val="000000"/>
                <w:sz w:val="26"/>
                <w:szCs w:val="26"/>
                <w14:ligatures w14:val="none"/>
              </w:rPr>
              <w:t xml:space="preserve"> </w:t>
            </w:r>
            <w:r w:rsidRPr="008B4FD2">
              <w:rPr>
                <w:rFonts w:ascii="Times New Roman" w:hAnsi="Times New Roman" w:cs="Times New Roman"/>
                <w:color w:val="000000"/>
                <w:sz w:val="26"/>
                <w:szCs w:val="26"/>
                <w:lang w:val="vi-VN"/>
                <w14:ligatures w14:val="none"/>
              </w:rPr>
              <w:t>Kết nối: Đa dạng cổng kết nối như HDMI, VGA, DisplayPort, USB để tương thích với nhiều thiết bị khác nhau.</w:t>
            </w:r>
          </w:p>
        </w:tc>
      </w:tr>
      <w:tr w:rsidR="00B66F48" w:rsidRPr="005917BF" w14:paraId="42461F15" w14:textId="77777777" w:rsidTr="008B4FD2">
        <w:trPr>
          <w:trHeight w:val="20"/>
        </w:trPr>
        <w:tc>
          <w:tcPr>
            <w:tcW w:w="296" w:type="pct"/>
            <w:tcBorders>
              <w:top w:val="single" w:sz="4" w:space="0" w:color="000000"/>
              <w:left w:val="single" w:sz="4" w:space="0" w:color="000000"/>
              <w:bottom w:val="single" w:sz="4" w:space="0" w:color="000000"/>
              <w:right w:val="single" w:sz="4" w:space="0" w:color="000000"/>
            </w:tcBorders>
            <w:vAlign w:val="center"/>
          </w:tcPr>
          <w:p w14:paraId="6DEAA8D6" w14:textId="4C1EA922" w:rsidR="00B66F48" w:rsidRPr="008B4FD2" w:rsidRDefault="00933A07"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t>2</w:t>
            </w:r>
          </w:p>
        </w:tc>
        <w:tc>
          <w:tcPr>
            <w:tcW w:w="1288" w:type="pct"/>
            <w:tcBorders>
              <w:top w:val="single" w:sz="4" w:space="0" w:color="000000"/>
              <w:left w:val="single" w:sz="4" w:space="0" w:color="000000"/>
              <w:bottom w:val="single" w:sz="4" w:space="0" w:color="000000"/>
              <w:right w:val="single" w:sz="4" w:space="0" w:color="000000"/>
            </w:tcBorders>
            <w:vAlign w:val="center"/>
          </w:tcPr>
          <w:p w14:paraId="5E5C01BE" w14:textId="4915D3E2" w:rsidR="00B66F48" w:rsidRPr="008B4FD2" w:rsidRDefault="00933A07"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Hệ thống âm thanh</w:t>
            </w:r>
          </w:p>
        </w:tc>
        <w:tc>
          <w:tcPr>
            <w:tcW w:w="1042" w:type="pct"/>
            <w:tcBorders>
              <w:top w:val="single" w:sz="4" w:space="0" w:color="000000"/>
              <w:left w:val="single" w:sz="4" w:space="0" w:color="000000"/>
              <w:bottom w:val="single" w:sz="4" w:space="0" w:color="000000"/>
              <w:right w:val="single" w:sz="4" w:space="0" w:color="000000"/>
            </w:tcBorders>
            <w:vAlign w:val="center"/>
          </w:tcPr>
          <w:p w14:paraId="0ABBB45D" w14:textId="0B10E47D" w:rsidR="00B66F48" w:rsidRPr="008B4FD2" w:rsidRDefault="00933A07" w:rsidP="008B4FD2">
            <w:pPr>
              <w:spacing w:after="0" w:line="240" w:lineRule="auto"/>
              <w:jc w:val="center"/>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Bộ</w:t>
            </w:r>
          </w:p>
        </w:tc>
        <w:tc>
          <w:tcPr>
            <w:tcW w:w="458" w:type="pct"/>
            <w:tcBorders>
              <w:top w:val="single" w:sz="4" w:space="0" w:color="000000"/>
              <w:left w:val="single" w:sz="4" w:space="0" w:color="000000"/>
              <w:bottom w:val="single" w:sz="4" w:space="0" w:color="000000"/>
              <w:right w:val="nil"/>
            </w:tcBorders>
            <w:vAlign w:val="center"/>
          </w:tcPr>
          <w:p w14:paraId="5E02FB32" w14:textId="6608DEAD" w:rsidR="00B66F48" w:rsidRPr="008B4FD2" w:rsidRDefault="00933A07" w:rsidP="008B4FD2">
            <w:pPr>
              <w:spacing w:after="0" w:line="240" w:lineRule="auto"/>
              <w:jc w:val="center"/>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01</w:t>
            </w:r>
          </w:p>
        </w:tc>
        <w:tc>
          <w:tcPr>
            <w:tcW w:w="1916" w:type="pct"/>
            <w:tcBorders>
              <w:top w:val="single" w:sz="4" w:space="0" w:color="000000"/>
              <w:left w:val="single" w:sz="4" w:space="0" w:color="000000"/>
              <w:bottom w:val="single" w:sz="4" w:space="0" w:color="000000"/>
              <w:right w:val="single" w:sz="4" w:space="0" w:color="000000"/>
            </w:tcBorders>
            <w:vAlign w:val="center"/>
          </w:tcPr>
          <w:p w14:paraId="25C209C3" w14:textId="77777777" w:rsidR="0051227C" w:rsidRPr="008B4FD2" w:rsidRDefault="0051227C"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Giao diện điều khiển trực quan: Giao diện đơn giản, dễ sử dụng cho giáo viên điều khiển hệ thống âm thanh, chuyển đổi giữa các nguồn âm thanh (micro, máy tính, thiết bị di động...) một cách nhanh chóng.</w:t>
            </w:r>
          </w:p>
          <w:p w14:paraId="1FFD5762" w14:textId="77777777" w:rsidR="0051227C" w:rsidRPr="008B4FD2" w:rsidRDefault="0051227C"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Khả năng tích hợp: Hệ thống âm thanh có thể kết nối và tương thích với các thiết bị khác trong lớp học (máy chiếu, bảng tương tác, hệ thống điều khiển ánh sáng...) để tạo môi trường học tập hiện đại và tiện nghi.</w:t>
            </w:r>
          </w:p>
          <w:p w14:paraId="550E0066" w14:textId="77777777" w:rsidR="0051227C" w:rsidRPr="008B4FD2" w:rsidRDefault="0051227C"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Một số giải pháp hệ thống âm thanh tích hợp có thể xem xét:</w:t>
            </w:r>
          </w:p>
          <w:p w14:paraId="153232EE" w14:textId="1F49B0BE" w:rsidR="0051227C" w:rsidRPr="008B4FD2" w:rsidRDefault="00FA44F9"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lastRenderedPageBreak/>
              <w:t xml:space="preserve">- </w:t>
            </w:r>
            <w:r w:rsidR="0051227C" w:rsidRPr="008B4FD2">
              <w:rPr>
                <w:rFonts w:ascii="Times New Roman" w:hAnsi="Times New Roman" w:cs="Times New Roman"/>
                <w:color w:val="000000"/>
                <w:sz w:val="26"/>
                <w:szCs w:val="26"/>
                <w14:ligatures w14:val="none"/>
              </w:rPr>
              <w:t>Hệ thống âm thanh hội thảo: Thích hợp cho các lớp học có quy mô lớn, nhiều học sinh tham gia trực tuyến.</w:t>
            </w:r>
          </w:p>
          <w:p w14:paraId="41D8A130" w14:textId="6B339D31" w:rsidR="0051227C" w:rsidRPr="008B4FD2" w:rsidRDefault="00FA44F9"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51227C" w:rsidRPr="008B4FD2">
              <w:rPr>
                <w:rFonts w:ascii="Times New Roman" w:hAnsi="Times New Roman" w:cs="Times New Roman"/>
                <w:color w:val="000000"/>
                <w:sz w:val="26"/>
                <w:szCs w:val="26"/>
                <w14:ligatures w14:val="none"/>
              </w:rPr>
              <w:t>Hệ thống âm thanh phòng học thông minh: Tích hợp nhiều tính năng hiện đại như điều khiển bằng giọng nói, tự động điều chỉnh âm lượng, ghi âm bài giảng...</w:t>
            </w:r>
          </w:p>
          <w:p w14:paraId="2EAC8847" w14:textId="443D5C44" w:rsidR="0051227C" w:rsidRPr="008B4FD2" w:rsidRDefault="00FA44F9"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51227C" w:rsidRPr="008B4FD2">
              <w:rPr>
                <w:rFonts w:ascii="Times New Roman" w:hAnsi="Times New Roman" w:cs="Times New Roman"/>
                <w:color w:val="000000"/>
                <w:sz w:val="26"/>
                <w:szCs w:val="26"/>
                <w14:ligatures w14:val="none"/>
              </w:rPr>
              <w:t xml:space="preserve">Giải pháp âm thanh di động: </w:t>
            </w:r>
            <w:r w:rsidR="00572EBA">
              <w:rPr>
                <w:rFonts w:ascii="Times New Roman" w:hAnsi="Times New Roman" w:cs="Times New Roman"/>
                <w:color w:val="000000"/>
                <w:sz w:val="26"/>
                <w:szCs w:val="26"/>
                <w14:ligatures w14:val="none"/>
              </w:rPr>
              <w:t>p</w:t>
            </w:r>
            <w:r w:rsidR="0051227C" w:rsidRPr="008B4FD2">
              <w:rPr>
                <w:rFonts w:ascii="Times New Roman" w:hAnsi="Times New Roman" w:cs="Times New Roman"/>
                <w:color w:val="000000"/>
                <w:sz w:val="26"/>
                <w:szCs w:val="26"/>
                <w14:ligatures w14:val="none"/>
              </w:rPr>
              <w:t>hù hợp các lớp học có không gian linh hoạt, dễ dàng di chuyển và lắp đặt.</w:t>
            </w:r>
          </w:p>
          <w:p w14:paraId="2BF4DD77" w14:textId="7E829846" w:rsidR="0051227C" w:rsidRPr="008B4FD2" w:rsidRDefault="0051227C"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Một số thông số tối thiểu âm thanh</w:t>
            </w:r>
          </w:p>
          <w:p w14:paraId="6BE0F79E" w14:textId="46FE45D9" w:rsidR="0051227C" w:rsidRPr="008B4FD2" w:rsidRDefault="0051227C"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Loa: </w:t>
            </w:r>
          </w:p>
          <w:p w14:paraId="30885CFD" w14:textId="62131DBE" w:rsidR="0051227C" w:rsidRPr="008B4FD2" w:rsidRDefault="00FA44F9"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51227C" w:rsidRPr="008B4FD2">
              <w:rPr>
                <w:rFonts w:ascii="Times New Roman" w:hAnsi="Times New Roman" w:cs="Times New Roman"/>
                <w:color w:val="000000"/>
                <w:sz w:val="26"/>
                <w:szCs w:val="26"/>
                <w14:ligatures w14:val="none"/>
              </w:rPr>
              <w:t xml:space="preserve">Công suất: Phù hợp với diện tích phòng học trung bình và lớn hơn 50W cho phòng học lớn; </w:t>
            </w:r>
          </w:p>
          <w:p w14:paraId="7A6421A9" w14:textId="6A912D78" w:rsidR="0051227C" w:rsidRPr="008B4FD2" w:rsidRDefault="00FA44F9"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51227C" w:rsidRPr="008B4FD2">
              <w:rPr>
                <w:rFonts w:ascii="Times New Roman" w:hAnsi="Times New Roman" w:cs="Times New Roman"/>
                <w:color w:val="000000"/>
                <w:sz w:val="26"/>
                <w:szCs w:val="26"/>
                <w14:ligatures w14:val="none"/>
              </w:rPr>
              <w:t xml:space="preserve">Chất lượng âm thanh: Tần số đáp ứng rộng, âm thanh rõ ràng, không bị rè hay méo tiếng; </w:t>
            </w:r>
          </w:p>
          <w:p w14:paraId="6E6C42BC" w14:textId="3FCE579C" w:rsidR="0051227C" w:rsidRPr="008B4FD2" w:rsidRDefault="00FA44F9"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51227C" w:rsidRPr="008B4FD2">
              <w:rPr>
                <w:rFonts w:ascii="Times New Roman" w:hAnsi="Times New Roman" w:cs="Times New Roman"/>
                <w:color w:val="000000"/>
                <w:sz w:val="26"/>
                <w:szCs w:val="26"/>
                <w14:ligatures w14:val="none"/>
              </w:rPr>
              <w:t xml:space="preserve">Kết nối: Bluetooth hoặc cổng 3.5mm </w:t>
            </w:r>
            <w:r w:rsidR="00572EBA">
              <w:rPr>
                <w:rFonts w:ascii="Times New Roman" w:hAnsi="Times New Roman" w:cs="Times New Roman"/>
                <w:color w:val="000000"/>
                <w:sz w:val="26"/>
                <w:szCs w:val="26"/>
                <w14:ligatures w14:val="none"/>
              </w:rPr>
              <w:t xml:space="preserve">để </w:t>
            </w:r>
            <w:r w:rsidR="0051227C" w:rsidRPr="008B4FD2">
              <w:rPr>
                <w:rFonts w:ascii="Times New Roman" w:hAnsi="Times New Roman" w:cs="Times New Roman"/>
                <w:color w:val="000000"/>
                <w:sz w:val="26"/>
                <w:szCs w:val="26"/>
                <w14:ligatures w14:val="none"/>
              </w:rPr>
              <w:t>kết nối nhiều thiết bị.</w:t>
            </w:r>
          </w:p>
          <w:p w14:paraId="4A490754" w14:textId="77922714" w:rsidR="0051227C" w:rsidRPr="008B4FD2" w:rsidRDefault="00FA44F9"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51227C" w:rsidRPr="008B4FD2">
              <w:rPr>
                <w:rFonts w:ascii="Times New Roman" w:hAnsi="Times New Roman" w:cs="Times New Roman"/>
                <w:color w:val="000000"/>
                <w:sz w:val="26"/>
                <w:szCs w:val="26"/>
                <w14:ligatures w14:val="none"/>
              </w:rPr>
              <w:t>Bộ xử lý âm thanh: Bộ xử lý tín hiệu số (DSP) để điều chỉnh âm lượng, cân bằng âm sắc, loại bỏ tiếng vọng và tiếng ồn, đảm bảo âm thanh phát ra chất lượng cao và dễ nghe.</w:t>
            </w:r>
          </w:p>
          <w:p w14:paraId="6EAB040B" w14:textId="0553FDFE" w:rsidR="0051227C" w:rsidRPr="008B4FD2" w:rsidRDefault="0051227C"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Micro: </w:t>
            </w:r>
          </w:p>
          <w:p w14:paraId="31C714BB" w14:textId="39C1B488" w:rsidR="0051227C" w:rsidRPr="008B4FD2" w:rsidRDefault="00FA44F9"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51227C" w:rsidRPr="008B4FD2">
              <w:rPr>
                <w:rFonts w:ascii="Times New Roman" w:hAnsi="Times New Roman" w:cs="Times New Roman"/>
                <w:color w:val="000000"/>
                <w:sz w:val="26"/>
                <w:szCs w:val="26"/>
                <w14:ligatures w14:val="none"/>
              </w:rPr>
              <w:t>Micro cho giáo viên: Micro cài áo hoặc micro để bàn có khả năng khử tiếng ồn và lọc âm thanh tốt, đảm bảo giọng nói của giáo viên rõ ràng, dễ nghe cho cả học sinh trong lớp và trực tuyến.</w:t>
            </w:r>
          </w:p>
          <w:p w14:paraId="3D7311CA" w14:textId="516BCF24" w:rsidR="0051227C" w:rsidRPr="008B4FD2" w:rsidRDefault="00FA44F9"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51227C" w:rsidRPr="008B4FD2">
              <w:rPr>
                <w:rFonts w:ascii="Times New Roman" w:hAnsi="Times New Roman" w:cs="Times New Roman"/>
                <w:color w:val="000000"/>
                <w:sz w:val="26"/>
                <w:szCs w:val="26"/>
                <w14:ligatures w14:val="none"/>
              </w:rPr>
              <w:t xml:space="preserve">Micro cho học sinh: Micro để bàn hoặc micro âm trần có độ nhạy cao để thu âm thanh từ học sinh trong lớp, đặc biệt là khi họ </w:t>
            </w:r>
            <w:r w:rsidR="0051227C" w:rsidRPr="008B4FD2">
              <w:rPr>
                <w:rFonts w:ascii="Times New Roman" w:hAnsi="Times New Roman" w:cs="Times New Roman"/>
                <w:color w:val="000000"/>
                <w:sz w:val="26"/>
                <w:szCs w:val="26"/>
                <w14:ligatures w14:val="none"/>
              </w:rPr>
              <w:lastRenderedPageBreak/>
              <w:t>đặt câu hỏi hoặc tham gia thảo luận.</w:t>
            </w:r>
          </w:p>
          <w:p w14:paraId="027E53A5" w14:textId="64D7C34E" w:rsidR="0051227C" w:rsidRPr="008B4FD2" w:rsidRDefault="0051227C"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Tai nghe: </w:t>
            </w:r>
          </w:p>
          <w:p w14:paraId="435B8B93" w14:textId="787E7F9C" w:rsidR="0051227C" w:rsidRPr="008B4FD2" w:rsidRDefault="00AC4BAF"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51227C" w:rsidRPr="008B4FD2">
              <w:rPr>
                <w:rFonts w:ascii="Times New Roman" w:hAnsi="Times New Roman" w:cs="Times New Roman"/>
                <w:color w:val="000000"/>
                <w:sz w:val="26"/>
                <w:szCs w:val="26"/>
                <w14:ligatures w14:val="none"/>
              </w:rPr>
              <w:t>Loại: Tai nghe chụp tai hoặc tai nghe nhét tai chống ồn tốt</w:t>
            </w:r>
            <w:r w:rsidR="00572EBA">
              <w:rPr>
                <w:rFonts w:ascii="Times New Roman" w:hAnsi="Times New Roman" w:cs="Times New Roman"/>
                <w:color w:val="000000"/>
                <w:sz w:val="26"/>
                <w:szCs w:val="26"/>
                <w14:ligatures w14:val="none"/>
              </w:rPr>
              <w:t>.</w:t>
            </w:r>
          </w:p>
          <w:p w14:paraId="2A066DCF" w14:textId="16F96354" w:rsidR="0051227C" w:rsidRPr="008B4FD2" w:rsidRDefault="00AC4BAF"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51227C" w:rsidRPr="008B4FD2">
              <w:rPr>
                <w:rFonts w:ascii="Times New Roman" w:hAnsi="Times New Roman" w:cs="Times New Roman"/>
                <w:color w:val="000000"/>
                <w:sz w:val="26"/>
                <w:szCs w:val="26"/>
                <w14:ligatures w14:val="none"/>
              </w:rPr>
              <w:t>Kết nối: Bluetooth hoặc cổng 3.5mm để kết nối với thiết bị di động của học sinh</w:t>
            </w:r>
            <w:r w:rsidR="00572EBA">
              <w:rPr>
                <w:rFonts w:ascii="Times New Roman" w:hAnsi="Times New Roman" w:cs="Times New Roman"/>
                <w:color w:val="000000"/>
                <w:sz w:val="26"/>
                <w:szCs w:val="26"/>
                <w14:ligatures w14:val="none"/>
              </w:rPr>
              <w:t>.</w:t>
            </w:r>
          </w:p>
          <w:p w14:paraId="336B9BD6" w14:textId="3D796FC4" w:rsidR="00D44DB4" w:rsidRPr="008B4FD2" w:rsidRDefault="00AC4BAF"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51227C" w:rsidRPr="008B4FD2">
              <w:rPr>
                <w:rFonts w:ascii="Times New Roman" w:hAnsi="Times New Roman" w:cs="Times New Roman"/>
                <w:color w:val="000000"/>
                <w:sz w:val="26"/>
                <w:szCs w:val="26"/>
                <w14:ligatures w14:val="none"/>
              </w:rPr>
              <w:t>Chất lượng âm thanh: Tần số đáp ứng rộng, âm thanh rõ ràng, không bị rè hay méo tiếng</w:t>
            </w:r>
            <w:r w:rsidR="00572EBA">
              <w:rPr>
                <w:rFonts w:ascii="Times New Roman" w:hAnsi="Times New Roman" w:cs="Times New Roman"/>
                <w:color w:val="000000"/>
                <w:sz w:val="26"/>
                <w:szCs w:val="26"/>
                <w14:ligatures w14:val="none"/>
              </w:rPr>
              <w:t>.</w:t>
            </w:r>
          </w:p>
        </w:tc>
      </w:tr>
      <w:tr w:rsidR="000D2F83" w:rsidRPr="005917BF" w14:paraId="7D51C02F" w14:textId="77777777" w:rsidTr="008B4FD2">
        <w:trPr>
          <w:trHeight w:val="20"/>
        </w:trPr>
        <w:tc>
          <w:tcPr>
            <w:tcW w:w="296" w:type="pct"/>
            <w:tcBorders>
              <w:top w:val="single" w:sz="4" w:space="0" w:color="000000"/>
              <w:left w:val="single" w:sz="4" w:space="0" w:color="000000"/>
              <w:bottom w:val="single" w:sz="4" w:space="0" w:color="000000"/>
              <w:right w:val="single" w:sz="4" w:space="0" w:color="000000"/>
            </w:tcBorders>
            <w:vAlign w:val="center"/>
          </w:tcPr>
          <w:p w14:paraId="1DB44A2B" w14:textId="3B2B51BA" w:rsidR="000D2F83" w:rsidRPr="008B4FD2" w:rsidRDefault="00417035"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lastRenderedPageBreak/>
              <w:t>3</w:t>
            </w:r>
          </w:p>
        </w:tc>
        <w:tc>
          <w:tcPr>
            <w:tcW w:w="1288" w:type="pct"/>
            <w:tcBorders>
              <w:top w:val="single" w:sz="4" w:space="0" w:color="000000"/>
              <w:left w:val="single" w:sz="4" w:space="0" w:color="000000"/>
              <w:bottom w:val="single" w:sz="4" w:space="0" w:color="000000"/>
              <w:right w:val="single" w:sz="4" w:space="0" w:color="000000"/>
            </w:tcBorders>
            <w:vAlign w:val="center"/>
          </w:tcPr>
          <w:p w14:paraId="288E0DD8" w14:textId="6CE2B409" w:rsidR="000D2F83" w:rsidRPr="008B4FD2" w:rsidRDefault="00417035"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Máy tính cho giáo viên</w:t>
            </w:r>
          </w:p>
        </w:tc>
        <w:tc>
          <w:tcPr>
            <w:tcW w:w="1042" w:type="pct"/>
            <w:tcBorders>
              <w:top w:val="single" w:sz="4" w:space="0" w:color="000000"/>
              <w:left w:val="single" w:sz="4" w:space="0" w:color="000000"/>
              <w:bottom w:val="single" w:sz="4" w:space="0" w:color="000000"/>
              <w:right w:val="single" w:sz="4" w:space="0" w:color="000000"/>
            </w:tcBorders>
            <w:vAlign w:val="center"/>
          </w:tcPr>
          <w:p w14:paraId="6CB5D01D" w14:textId="0D0E48DA" w:rsidR="000D2F83" w:rsidRPr="008B4FD2" w:rsidRDefault="00417035" w:rsidP="008B4FD2">
            <w:pPr>
              <w:spacing w:after="0" w:line="240" w:lineRule="auto"/>
              <w:jc w:val="center"/>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Bộ</w:t>
            </w:r>
          </w:p>
        </w:tc>
        <w:tc>
          <w:tcPr>
            <w:tcW w:w="458" w:type="pct"/>
            <w:tcBorders>
              <w:top w:val="single" w:sz="4" w:space="0" w:color="000000"/>
              <w:left w:val="single" w:sz="4" w:space="0" w:color="000000"/>
              <w:bottom w:val="single" w:sz="4" w:space="0" w:color="000000"/>
              <w:right w:val="nil"/>
            </w:tcBorders>
            <w:vAlign w:val="center"/>
          </w:tcPr>
          <w:p w14:paraId="15FDCEAA" w14:textId="3CD1452E" w:rsidR="000D2F83" w:rsidRPr="008B4FD2" w:rsidRDefault="00417035" w:rsidP="008B4FD2">
            <w:pPr>
              <w:spacing w:after="0" w:line="240" w:lineRule="auto"/>
              <w:jc w:val="center"/>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01</w:t>
            </w:r>
          </w:p>
        </w:tc>
        <w:tc>
          <w:tcPr>
            <w:tcW w:w="1916" w:type="pct"/>
            <w:tcBorders>
              <w:top w:val="single" w:sz="4" w:space="0" w:color="000000"/>
              <w:left w:val="single" w:sz="4" w:space="0" w:color="000000"/>
              <w:bottom w:val="single" w:sz="4" w:space="0" w:color="000000"/>
              <w:right w:val="single" w:sz="4" w:space="0" w:color="000000"/>
            </w:tcBorders>
            <w:vAlign w:val="center"/>
          </w:tcPr>
          <w:p w14:paraId="2ABB2DAF" w14:textId="1EBAEE64" w:rsidR="00CD17DA"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CD17DA" w:rsidRPr="008B4FD2">
              <w:rPr>
                <w:rFonts w:ascii="Times New Roman" w:hAnsi="Times New Roman" w:cs="Times New Roman"/>
                <w:color w:val="000000"/>
                <w:sz w:val="26"/>
                <w:szCs w:val="26"/>
                <w:lang w:val="vi-VN"/>
                <w14:ligatures w14:val="none"/>
              </w:rPr>
              <w:t>Bộ xử lý: Intel Core i5 hoặc AMD Ryzen 5 trở lên hoặc tương đương.</w:t>
            </w:r>
          </w:p>
          <w:p w14:paraId="69D453C3" w14:textId="4D90757E" w:rsidR="00CD17DA"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CD17DA" w:rsidRPr="008B4FD2">
              <w:rPr>
                <w:rFonts w:ascii="Times New Roman" w:hAnsi="Times New Roman" w:cs="Times New Roman"/>
                <w:color w:val="000000"/>
                <w:sz w:val="26"/>
                <w:szCs w:val="26"/>
                <w:lang w:val="vi-VN"/>
                <w14:ligatures w14:val="none"/>
              </w:rPr>
              <w:t>RAM: Tối thiểu 8GB, khuyến nghị 16GB để chạy nhiều ứng dụng cùng lúc.</w:t>
            </w:r>
          </w:p>
          <w:p w14:paraId="119E463C" w14:textId="05A1CCF9" w:rsidR="00CD17DA"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CD17DA" w:rsidRPr="008B4FD2">
              <w:rPr>
                <w:rFonts w:ascii="Times New Roman" w:hAnsi="Times New Roman" w:cs="Times New Roman"/>
                <w:color w:val="000000"/>
                <w:sz w:val="26"/>
                <w:szCs w:val="26"/>
                <w:lang w:val="vi-VN"/>
                <w14:ligatures w14:val="none"/>
              </w:rPr>
              <w:t>Ổ cứng: SSD tối thiểu 256GB để khởi động nhanh và truy cập dữ liệu nhanh chóng.</w:t>
            </w:r>
          </w:p>
          <w:p w14:paraId="7FF91441" w14:textId="77A9423A" w:rsidR="00CD17DA"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CD17DA" w:rsidRPr="008B4FD2">
              <w:rPr>
                <w:rFonts w:ascii="Times New Roman" w:hAnsi="Times New Roman" w:cs="Times New Roman"/>
                <w:color w:val="000000"/>
                <w:sz w:val="26"/>
                <w:szCs w:val="26"/>
                <w:lang w:val="vi-VN"/>
                <w14:ligatures w14:val="none"/>
              </w:rPr>
              <w:t>Card đồ họa: Tích hợp hoặc rời tùy theo nhu cầu sử dụng, nếu cần xử lý đồ họa hoặc video thì nên chọn card đồ họa rời.</w:t>
            </w:r>
          </w:p>
          <w:p w14:paraId="118B051E" w14:textId="2204227B" w:rsidR="00CD17DA"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CD17DA" w:rsidRPr="008B4FD2">
              <w:rPr>
                <w:rFonts w:ascii="Times New Roman" w:hAnsi="Times New Roman" w:cs="Times New Roman"/>
                <w:color w:val="000000"/>
                <w:sz w:val="26"/>
                <w:szCs w:val="26"/>
                <w:lang w:val="vi-VN"/>
                <w14:ligatures w14:val="none"/>
              </w:rPr>
              <w:t>Kết nối: Wi-Fi, Bluetooth, cổng USB, HDMI, LAN.</w:t>
            </w:r>
          </w:p>
          <w:p w14:paraId="44EE196A" w14:textId="76C19807" w:rsidR="000D2F83" w:rsidRPr="00572EBA" w:rsidRDefault="00AC4BAF"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CD17DA" w:rsidRPr="008B4FD2">
              <w:rPr>
                <w:rFonts w:ascii="Times New Roman" w:hAnsi="Times New Roman" w:cs="Times New Roman"/>
                <w:color w:val="000000"/>
                <w:sz w:val="26"/>
                <w:szCs w:val="26"/>
                <w:lang w:val="vi-VN"/>
                <w14:ligatures w14:val="none"/>
              </w:rPr>
              <w:t>Hệ điều hành: Windows 10 hoặc 11 bản quyền hoặc tương đương</w:t>
            </w:r>
            <w:r w:rsidR="00572EBA">
              <w:rPr>
                <w:rFonts w:ascii="Times New Roman" w:hAnsi="Times New Roman" w:cs="Times New Roman"/>
                <w:color w:val="000000"/>
                <w:sz w:val="26"/>
                <w:szCs w:val="26"/>
                <w14:ligatures w14:val="none"/>
              </w:rPr>
              <w:t>.</w:t>
            </w:r>
          </w:p>
        </w:tc>
      </w:tr>
      <w:tr w:rsidR="009110D0" w:rsidRPr="005917BF" w14:paraId="08DB7BD5" w14:textId="77777777" w:rsidTr="008B4FD2">
        <w:trPr>
          <w:trHeight w:val="20"/>
        </w:trPr>
        <w:tc>
          <w:tcPr>
            <w:tcW w:w="296" w:type="pct"/>
            <w:tcBorders>
              <w:top w:val="single" w:sz="4" w:space="0" w:color="000000"/>
              <w:left w:val="single" w:sz="4" w:space="0" w:color="000000"/>
              <w:bottom w:val="single" w:sz="4" w:space="0" w:color="000000"/>
              <w:right w:val="single" w:sz="4" w:space="0" w:color="000000"/>
            </w:tcBorders>
            <w:vAlign w:val="center"/>
          </w:tcPr>
          <w:p w14:paraId="7C921592" w14:textId="70C44829" w:rsidR="009110D0" w:rsidRPr="008B4FD2" w:rsidRDefault="00FB5F08"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t>4</w:t>
            </w:r>
          </w:p>
        </w:tc>
        <w:tc>
          <w:tcPr>
            <w:tcW w:w="1288" w:type="pct"/>
            <w:tcBorders>
              <w:top w:val="single" w:sz="4" w:space="0" w:color="000000"/>
              <w:left w:val="single" w:sz="4" w:space="0" w:color="000000"/>
              <w:bottom w:val="single" w:sz="4" w:space="0" w:color="000000"/>
              <w:right w:val="single" w:sz="4" w:space="0" w:color="000000"/>
            </w:tcBorders>
            <w:vAlign w:val="center"/>
          </w:tcPr>
          <w:p w14:paraId="0B52817F" w14:textId="34D262F3" w:rsidR="009110D0" w:rsidRPr="008B4FD2" w:rsidRDefault="00FB5F08"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Thiết bị di động cho học sinh</w:t>
            </w:r>
          </w:p>
        </w:tc>
        <w:tc>
          <w:tcPr>
            <w:tcW w:w="1042" w:type="pct"/>
            <w:tcBorders>
              <w:top w:val="single" w:sz="4" w:space="0" w:color="000000"/>
              <w:left w:val="single" w:sz="4" w:space="0" w:color="000000"/>
              <w:bottom w:val="single" w:sz="4" w:space="0" w:color="000000"/>
              <w:right w:val="single" w:sz="4" w:space="0" w:color="000000"/>
            </w:tcBorders>
            <w:vAlign w:val="center"/>
          </w:tcPr>
          <w:p w14:paraId="773E978F" w14:textId="5668B183" w:rsidR="009110D0" w:rsidRPr="008B4FD2" w:rsidRDefault="003C2DE4" w:rsidP="008B4FD2">
            <w:pPr>
              <w:spacing w:after="0" w:line="240" w:lineRule="auto"/>
              <w:jc w:val="center"/>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Bộ</w:t>
            </w:r>
          </w:p>
        </w:tc>
        <w:tc>
          <w:tcPr>
            <w:tcW w:w="458" w:type="pct"/>
            <w:tcBorders>
              <w:top w:val="single" w:sz="4" w:space="0" w:color="000000"/>
              <w:left w:val="single" w:sz="4" w:space="0" w:color="000000"/>
              <w:bottom w:val="single" w:sz="4" w:space="0" w:color="000000"/>
              <w:right w:val="nil"/>
            </w:tcBorders>
            <w:vAlign w:val="center"/>
          </w:tcPr>
          <w:p w14:paraId="37495285" w14:textId="27B23551" w:rsidR="009110D0" w:rsidRPr="008B4FD2" w:rsidRDefault="003C2DE4" w:rsidP="008B4FD2">
            <w:pPr>
              <w:spacing w:after="0" w:line="240" w:lineRule="auto"/>
              <w:jc w:val="center"/>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01</w:t>
            </w:r>
          </w:p>
        </w:tc>
        <w:tc>
          <w:tcPr>
            <w:tcW w:w="1916" w:type="pct"/>
            <w:tcBorders>
              <w:top w:val="single" w:sz="4" w:space="0" w:color="000000"/>
              <w:left w:val="single" w:sz="4" w:space="0" w:color="000000"/>
              <w:bottom w:val="single" w:sz="4" w:space="0" w:color="000000"/>
              <w:right w:val="single" w:sz="4" w:space="0" w:color="000000"/>
            </w:tcBorders>
            <w:vAlign w:val="center"/>
          </w:tcPr>
          <w:p w14:paraId="2BFED100" w14:textId="6FFCB6A7" w:rsidR="003C2DE4" w:rsidRPr="008B4FD2" w:rsidRDefault="00AC4BAF"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3C2DE4" w:rsidRPr="008B4FD2">
              <w:rPr>
                <w:rFonts w:ascii="Times New Roman" w:hAnsi="Times New Roman" w:cs="Times New Roman"/>
                <w:color w:val="000000"/>
                <w:sz w:val="26"/>
                <w:szCs w:val="26"/>
                <w14:ligatures w14:val="none"/>
              </w:rPr>
              <w:t>Máy tính bảng hoặc laptop (45 thiết bị).</w:t>
            </w:r>
          </w:p>
          <w:p w14:paraId="69A4ABA3" w14:textId="3FA912F9" w:rsidR="003C2DE4" w:rsidRPr="008B4FD2" w:rsidRDefault="00AC4BAF"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3C2DE4" w:rsidRPr="008B4FD2">
              <w:rPr>
                <w:rFonts w:ascii="Times New Roman" w:hAnsi="Times New Roman" w:cs="Times New Roman"/>
                <w:color w:val="000000"/>
                <w:sz w:val="26"/>
                <w:szCs w:val="26"/>
                <w14:ligatures w14:val="none"/>
              </w:rPr>
              <w:t>Bộ xử lý: Intel Core i5 hoặc AMD Ryzen 5 trở lên.</w:t>
            </w:r>
          </w:p>
          <w:p w14:paraId="6D5986B8" w14:textId="1F12A87C" w:rsidR="003C2DE4" w:rsidRPr="008B4FD2" w:rsidRDefault="00AC4BAF"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3C2DE4" w:rsidRPr="008B4FD2">
              <w:rPr>
                <w:rFonts w:ascii="Times New Roman" w:hAnsi="Times New Roman" w:cs="Times New Roman"/>
                <w:color w:val="000000"/>
                <w:sz w:val="26"/>
                <w:szCs w:val="26"/>
                <w14:ligatures w14:val="none"/>
              </w:rPr>
              <w:t>RAM: Tối thiểu 4GB, khuyến nghị 8GB.</w:t>
            </w:r>
          </w:p>
          <w:p w14:paraId="1E924060" w14:textId="2E6420DF" w:rsidR="003C2DE4" w:rsidRPr="008B4FD2" w:rsidRDefault="00AC4BAF"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3C2DE4" w:rsidRPr="008B4FD2">
              <w:rPr>
                <w:rFonts w:ascii="Times New Roman" w:hAnsi="Times New Roman" w:cs="Times New Roman"/>
                <w:color w:val="000000"/>
                <w:sz w:val="26"/>
                <w:szCs w:val="26"/>
                <w14:ligatures w14:val="none"/>
              </w:rPr>
              <w:t>Ổ cứng: SSD tối thiểu 128GB.</w:t>
            </w:r>
          </w:p>
          <w:p w14:paraId="6BBC5C58" w14:textId="3D26F22C" w:rsidR="003C2DE4" w:rsidRPr="008B4FD2" w:rsidRDefault="00AC4BAF"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3C2DE4" w:rsidRPr="008B4FD2">
              <w:rPr>
                <w:rFonts w:ascii="Times New Roman" w:hAnsi="Times New Roman" w:cs="Times New Roman"/>
                <w:color w:val="000000"/>
                <w:sz w:val="26"/>
                <w:szCs w:val="26"/>
                <w14:ligatures w14:val="none"/>
              </w:rPr>
              <w:t>Màn hình: Độ phân giải tối thiểu HD (1366x768), kích thước phù hợp với nhu cầu sử dụng.</w:t>
            </w:r>
          </w:p>
          <w:p w14:paraId="342F8206" w14:textId="20A58A84" w:rsidR="003C2DE4" w:rsidRPr="008B4FD2" w:rsidRDefault="00AC4BAF"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3C2DE4" w:rsidRPr="008B4FD2">
              <w:rPr>
                <w:rFonts w:ascii="Times New Roman" w:hAnsi="Times New Roman" w:cs="Times New Roman"/>
                <w:color w:val="000000"/>
                <w:sz w:val="26"/>
                <w:szCs w:val="26"/>
                <w14:ligatures w14:val="none"/>
              </w:rPr>
              <w:t>Kết nối: Wi-Fi, Bluetooth, USB.</w:t>
            </w:r>
          </w:p>
          <w:p w14:paraId="1D9BE2F1" w14:textId="51131371" w:rsidR="003C2DE4" w:rsidRPr="008B4FD2" w:rsidRDefault="00AC4BAF"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3C2DE4" w:rsidRPr="008B4FD2">
              <w:rPr>
                <w:rFonts w:ascii="Times New Roman" w:hAnsi="Times New Roman" w:cs="Times New Roman"/>
                <w:color w:val="000000"/>
                <w:sz w:val="26"/>
                <w:szCs w:val="26"/>
                <w14:ligatures w14:val="none"/>
              </w:rPr>
              <w:t xml:space="preserve">Hệ điều hành: Windows 10 hoặc 11 bản quyền, hoặc Chrome OS hoặc tương đương. </w:t>
            </w:r>
          </w:p>
          <w:p w14:paraId="12EF7EAD" w14:textId="2A190190" w:rsidR="009110D0" w:rsidRPr="008B4FD2" w:rsidRDefault="00AC4BAF"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lastRenderedPageBreak/>
              <w:t xml:space="preserve">- </w:t>
            </w:r>
            <w:r w:rsidR="003C2DE4" w:rsidRPr="008B4FD2">
              <w:rPr>
                <w:rFonts w:ascii="Times New Roman" w:hAnsi="Times New Roman" w:cs="Times New Roman"/>
                <w:color w:val="000000"/>
                <w:sz w:val="26"/>
                <w:szCs w:val="26"/>
                <w14:ligatures w14:val="none"/>
              </w:rPr>
              <w:t xml:space="preserve">Nguồn điện di động: Dung lượng phù hợp với số lượng thiết bị cần sạc, tối thiểu 10000mAh. Đa dạng cổng sạc để sạc nhiều thiết bị cùng lúc; Công suất: </w:t>
            </w:r>
            <w:r w:rsidR="00572EBA">
              <w:rPr>
                <w:rFonts w:ascii="Times New Roman" w:hAnsi="Times New Roman" w:cs="Times New Roman"/>
                <w:color w:val="000000"/>
                <w:sz w:val="26"/>
                <w:szCs w:val="26"/>
                <w14:ligatures w14:val="none"/>
              </w:rPr>
              <w:t>đáp ứng</w:t>
            </w:r>
            <w:r w:rsidR="003C2DE4" w:rsidRPr="008B4FD2">
              <w:rPr>
                <w:rFonts w:ascii="Times New Roman" w:hAnsi="Times New Roman" w:cs="Times New Roman"/>
                <w:color w:val="000000"/>
                <w:sz w:val="26"/>
                <w:szCs w:val="26"/>
                <w14:ligatures w14:val="none"/>
              </w:rPr>
              <w:t xml:space="preserve"> sạc nhanh các thiết bị</w:t>
            </w:r>
            <w:r w:rsidR="00572EBA">
              <w:rPr>
                <w:rFonts w:ascii="Times New Roman" w:hAnsi="Times New Roman" w:cs="Times New Roman"/>
                <w:color w:val="000000"/>
                <w:sz w:val="26"/>
                <w:szCs w:val="26"/>
                <w14:ligatures w14:val="none"/>
              </w:rPr>
              <w:t>.</w:t>
            </w:r>
          </w:p>
        </w:tc>
      </w:tr>
      <w:tr w:rsidR="00B66F48" w:rsidRPr="005917BF" w14:paraId="6CF1581C" w14:textId="77777777" w:rsidTr="008B4FD2">
        <w:trPr>
          <w:trHeight w:val="20"/>
        </w:trPr>
        <w:tc>
          <w:tcPr>
            <w:tcW w:w="296" w:type="pct"/>
            <w:tcBorders>
              <w:top w:val="single" w:sz="4" w:space="0" w:color="000000"/>
              <w:left w:val="single" w:sz="4" w:space="0" w:color="000000"/>
              <w:bottom w:val="single" w:sz="4" w:space="0" w:color="000000"/>
              <w:right w:val="single" w:sz="4" w:space="0" w:color="000000"/>
            </w:tcBorders>
            <w:vAlign w:val="center"/>
          </w:tcPr>
          <w:p w14:paraId="17234744" w14:textId="0645DD63" w:rsidR="00B66F48" w:rsidRPr="008B4FD2" w:rsidRDefault="00780AF5"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lastRenderedPageBreak/>
              <w:t>5</w:t>
            </w:r>
          </w:p>
        </w:tc>
        <w:tc>
          <w:tcPr>
            <w:tcW w:w="1288" w:type="pct"/>
            <w:tcBorders>
              <w:top w:val="single" w:sz="4" w:space="0" w:color="000000"/>
              <w:left w:val="single" w:sz="4" w:space="0" w:color="000000"/>
              <w:bottom w:val="single" w:sz="4" w:space="0" w:color="000000"/>
              <w:right w:val="single" w:sz="4" w:space="0" w:color="000000"/>
            </w:tcBorders>
            <w:vAlign w:val="center"/>
          </w:tcPr>
          <w:p w14:paraId="3F71BEFD" w14:textId="1CBF3F51" w:rsidR="00B66F48" w:rsidRPr="008B4FD2" w:rsidRDefault="00780AF5"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Phần mềm và ứng dụng học tập</w:t>
            </w:r>
          </w:p>
        </w:tc>
        <w:tc>
          <w:tcPr>
            <w:tcW w:w="1042" w:type="pct"/>
            <w:tcBorders>
              <w:top w:val="single" w:sz="4" w:space="0" w:color="000000"/>
              <w:left w:val="single" w:sz="4" w:space="0" w:color="000000"/>
              <w:bottom w:val="single" w:sz="4" w:space="0" w:color="000000"/>
              <w:right w:val="single" w:sz="4" w:space="0" w:color="000000"/>
            </w:tcBorders>
            <w:vAlign w:val="center"/>
          </w:tcPr>
          <w:p w14:paraId="09B8CE19" w14:textId="684FFED8" w:rsidR="00B66F48" w:rsidRPr="008B4FD2" w:rsidRDefault="00780AF5" w:rsidP="008B4FD2">
            <w:pPr>
              <w:spacing w:after="0" w:line="240" w:lineRule="auto"/>
              <w:jc w:val="center"/>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Bộ</w:t>
            </w:r>
          </w:p>
        </w:tc>
        <w:tc>
          <w:tcPr>
            <w:tcW w:w="458" w:type="pct"/>
            <w:tcBorders>
              <w:top w:val="single" w:sz="4" w:space="0" w:color="000000"/>
              <w:left w:val="single" w:sz="4" w:space="0" w:color="000000"/>
              <w:bottom w:val="single" w:sz="4" w:space="0" w:color="000000"/>
              <w:right w:val="nil"/>
            </w:tcBorders>
            <w:vAlign w:val="center"/>
          </w:tcPr>
          <w:p w14:paraId="11C754ED" w14:textId="2949E171" w:rsidR="00B66F48" w:rsidRPr="008B4FD2" w:rsidRDefault="00780AF5" w:rsidP="008B4FD2">
            <w:pPr>
              <w:spacing w:after="0" w:line="240" w:lineRule="auto"/>
              <w:jc w:val="center"/>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01</w:t>
            </w:r>
          </w:p>
        </w:tc>
        <w:tc>
          <w:tcPr>
            <w:tcW w:w="1916" w:type="pct"/>
            <w:tcBorders>
              <w:top w:val="single" w:sz="4" w:space="0" w:color="000000"/>
              <w:left w:val="single" w:sz="4" w:space="0" w:color="000000"/>
              <w:bottom w:val="single" w:sz="4" w:space="0" w:color="000000"/>
              <w:right w:val="single" w:sz="4" w:space="0" w:color="000000"/>
            </w:tcBorders>
            <w:vAlign w:val="center"/>
          </w:tcPr>
          <w:p w14:paraId="2520E2B9" w14:textId="28295499" w:rsidR="008C336D"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8C336D" w:rsidRPr="008B4FD2">
              <w:rPr>
                <w:rFonts w:ascii="Times New Roman" w:hAnsi="Times New Roman" w:cs="Times New Roman"/>
                <w:color w:val="000000"/>
                <w:sz w:val="26"/>
                <w:szCs w:val="26"/>
                <w:lang w:val="vi-VN"/>
                <w14:ligatures w14:val="none"/>
              </w:rPr>
              <w:t>Phần mềm văn phòng: Microsoft Office hoặc Google Workspace...</w:t>
            </w:r>
          </w:p>
          <w:p w14:paraId="79A69BE2" w14:textId="38CEECDE" w:rsidR="008C336D"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8C336D" w:rsidRPr="008B4FD2">
              <w:rPr>
                <w:rFonts w:ascii="Times New Roman" w:hAnsi="Times New Roman" w:cs="Times New Roman"/>
                <w:color w:val="000000"/>
                <w:sz w:val="26"/>
                <w:szCs w:val="26"/>
                <w:lang w:val="vi-VN"/>
                <w14:ligatures w14:val="none"/>
              </w:rPr>
              <w:t>Trình duyệt web: Google Chrome, Mozilla Firefox, Microsoft Edge...</w:t>
            </w:r>
          </w:p>
          <w:p w14:paraId="07B734A7" w14:textId="5CC94A10" w:rsidR="008C336D"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8C336D" w:rsidRPr="008B4FD2">
              <w:rPr>
                <w:rFonts w:ascii="Times New Roman" w:hAnsi="Times New Roman" w:cs="Times New Roman"/>
                <w:color w:val="000000"/>
                <w:sz w:val="26"/>
                <w:szCs w:val="26"/>
                <w:lang w:val="vi-VN"/>
                <w14:ligatures w14:val="none"/>
              </w:rPr>
              <w:t>Ứng dụng học tập trực tuyến: Zoom, Google Meet, Microsoft Teams...</w:t>
            </w:r>
          </w:p>
          <w:p w14:paraId="1A6B8E69" w14:textId="0BC0AC01" w:rsidR="008C336D"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8C336D" w:rsidRPr="008B4FD2">
              <w:rPr>
                <w:rFonts w:ascii="Times New Roman" w:hAnsi="Times New Roman" w:cs="Times New Roman"/>
                <w:color w:val="000000"/>
                <w:sz w:val="26"/>
                <w:szCs w:val="26"/>
                <w:lang w:val="vi-VN"/>
                <w14:ligatures w14:val="none"/>
              </w:rPr>
              <w:t>Ứng dụng ghi chú và quản lý công việc: Evernote, Notion....</w:t>
            </w:r>
          </w:p>
          <w:p w14:paraId="2B431E46" w14:textId="2F9F35C1" w:rsidR="008C336D"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8C336D" w:rsidRPr="008B4FD2">
              <w:rPr>
                <w:rFonts w:ascii="Times New Roman" w:hAnsi="Times New Roman" w:cs="Times New Roman"/>
                <w:color w:val="000000"/>
                <w:sz w:val="26"/>
                <w:szCs w:val="26"/>
                <w:lang w:val="vi-VN"/>
                <w14:ligatures w14:val="none"/>
              </w:rPr>
              <w:t>Hệ thống quản lý học tập: Cân nhắc sử dụng hệ thống quản lý học tập (LMS) để quản lý tài liệu, bài tập, điểm số và tương tác giữa giáo viên và học sinh.</w:t>
            </w:r>
          </w:p>
          <w:p w14:paraId="2711B249" w14:textId="0405F4FB" w:rsidR="00B66F48"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8C336D" w:rsidRPr="008B4FD2">
              <w:rPr>
                <w:rFonts w:ascii="Times New Roman" w:hAnsi="Times New Roman" w:cs="Times New Roman"/>
                <w:color w:val="000000"/>
                <w:sz w:val="26"/>
                <w:szCs w:val="26"/>
                <w:lang w:val="vi-VN"/>
                <w14:ligatures w14:val="none"/>
              </w:rPr>
              <w:t>Thiết bị hỗ trợ người khuyết tật: Nếu có học sinh khuyết tật, cần trang bị các thiết bị hỗ trợ phù hợp như máy đọc chữ nổi, phần mềm đọc màn hình, bàn phím đặc biệt.</w:t>
            </w:r>
          </w:p>
        </w:tc>
      </w:tr>
      <w:tr w:rsidR="008C336D" w:rsidRPr="005917BF" w14:paraId="09223262" w14:textId="77777777" w:rsidTr="008B4FD2">
        <w:trPr>
          <w:trHeight w:val="20"/>
        </w:trPr>
        <w:tc>
          <w:tcPr>
            <w:tcW w:w="296" w:type="pct"/>
            <w:tcBorders>
              <w:top w:val="single" w:sz="4" w:space="0" w:color="000000"/>
              <w:left w:val="single" w:sz="4" w:space="0" w:color="000000"/>
              <w:bottom w:val="single" w:sz="4" w:space="0" w:color="000000"/>
              <w:right w:val="single" w:sz="4" w:space="0" w:color="000000"/>
            </w:tcBorders>
            <w:vAlign w:val="center"/>
          </w:tcPr>
          <w:p w14:paraId="54F5202C" w14:textId="7FF3A0DB" w:rsidR="008C336D" w:rsidRPr="008B4FD2" w:rsidRDefault="008C336D"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t>6</w:t>
            </w:r>
          </w:p>
        </w:tc>
        <w:tc>
          <w:tcPr>
            <w:tcW w:w="1288" w:type="pct"/>
            <w:tcBorders>
              <w:top w:val="single" w:sz="4" w:space="0" w:color="000000"/>
              <w:left w:val="single" w:sz="4" w:space="0" w:color="000000"/>
              <w:bottom w:val="single" w:sz="4" w:space="0" w:color="000000"/>
              <w:right w:val="single" w:sz="4" w:space="0" w:color="000000"/>
            </w:tcBorders>
            <w:vAlign w:val="center"/>
          </w:tcPr>
          <w:p w14:paraId="5AE00B01" w14:textId="693BC437" w:rsidR="008C336D" w:rsidRPr="008B4FD2" w:rsidRDefault="009B3485"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Camera</w:t>
            </w:r>
          </w:p>
        </w:tc>
        <w:tc>
          <w:tcPr>
            <w:tcW w:w="1042" w:type="pct"/>
            <w:tcBorders>
              <w:top w:val="single" w:sz="4" w:space="0" w:color="000000"/>
              <w:left w:val="single" w:sz="4" w:space="0" w:color="000000"/>
              <w:bottom w:val="single" w:sz="4" w:space="0" w:color="000000"/>
              <w:right w:val="single" w:sz="4" w:space="0" w:color="000000"/>
            </w:tcBorders>
            <w:vAlign w:val="center"/>
          </w:tcPr>
          <w:p w14:paraId="60130917" w14:textId="05408FBD" w:rsidR="008C336D" w:rsidRPr="008B4FD2" w:rsidRDefault="009B3485" w:rsidP="008B4FD2">
            <w:pPr>
              <w:spacing w:after="0" w:line="240" w:lineRule="auto"/>
              <w:jc w:val="center"/>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Cái</w:t>
            </w:r>
          </w:p>
        </w:tc>
        <w:tc>
          <w:tcPr>
            <w:tcW w:w="458" w:type="pct"/>
            <w:tcBorders>
              <w:top w:val="single" w:sz="4" w:space="0" w:color="000000"/>
              <w:left w:val="single" w:sz="4" w:space="0" w:color="000000"/>
              <w:bottom w:val="single" w:sz="4" w:space="0" w:color="000000"/>
              <w:right w:val="nil"/>
            </w:tcBorders>
            <w:vAlign w:val="center"/>
          </w:tcPr>
          <w:p w14:paraId="5550AE7E" w14:textId="71A54369" w:rsidR="008C336D" w:rsidRPr="008B4FD2" w:rsidRDefault="009B3485" w:rsidP="008B4FD2">
            <w:pPr>
              <w:spacing w:after="0" w:line="240" w:lineRule="auto"/>
              <w:jc w:val="center"/>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04</w:t>
            </w:r>
          </w:p>
        </w:tc>
        <w:tc>
          <w:tcPr>
            <w:tcW w:w="1916" w:type="pct"/>
            <w:tcBorders>
              <w:top w:val="single" w:sz="4" w:space="0" w:color="000000"/>
              <w:left w:val="single" w:sz="4" w:space="0" w:color="000000"/>
              <w:bottom w:val="single" w:sz="4" w:space="0" w:color="000000"/>
              <w:right w:val="single" w:sz="4" w:space="0" w:color="000000"/>
            </w:tcBorders>
            <w:vAlign w:val="center"/>
          </w:tcPr>
          <w:p w14:paraId="713371D9" w14:textId="70146DC7" w:rsidR="00586A80" w:rsidRPr="008B4FD2" w:rsidRDefault="00586A80"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lang w:val="vi-VN"/>
                <w14:ligatures w14:val="none"/>
              </w:rPr>
              <w:t xml:space="preserve">Tối thiểu </w:t>
            </w:r>
            <w:r w:rsidRPr="008B4FD2">
              <w:rPr>
                <w:rFonts w:ascii="Times New Roman" w:hAnsi="Times New Roman" w:cs="Times New Roman"/>
                <w:color w:val="000000"/>
                <w:sz w:val="26"/>
                <w:szCs w:val="26"/>
                <w14:ligatures w14:val="none"/>
              </w:rPr>
              <w:t>0</w:t>
            </w:r>
            <w:r w:rsidRPr="008B4FD2">
              <w:rPr>
                <w:rFonts w:ascii="Times New Roman" w:hAnsi="Times New Roman" w:cs="Times New Roman"/>
                <w:color w:val="000000"/>
                <w:sz w:val="26"/>
                <w:szCs w:val="26"/>
                <w:lang w:val="vi-VN"/>
                <w14:ligatures w14:val="none"/>
              </w:rPr>
              <w:t>2 thiết bị camera chuyên dụng, thiết bị ghi hình chính, ghi lại hình ảnh hoạt động của giáo viên, thiết bị ghi hình phụ, ghi toàn cảnh lớp học, các hoạt động của học sinh.</w:t>
            </w:r>
          </w:p>
          <w:p w14:paraId="5DA38CA3" w14:textId="43C92E23" w:rsidR="00586A80"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586A80" w:rsidRPr="008B4FD2">
              <w:rPr>
                <w:rFonts w:ascii="Times New Roman" w:hAnsi="Times New Roman" w:cs="Times New Roman"/>
                <w:color w:val="000000"/>
                <w:sz w:val="26"/>
                <w:szCs w:val="26"/>
                <w:lang w:val="vi-VN"/>
                <w14:ligatures w14:val="none"/>
              </w:rPr>
              <w:t>Độ phân giải: Tối thiểu Full HD (1920x1080), khuyến nghị 4K (3840x2160) để ghi hình chất lượng cao.</w:t>
            </w:r>
          </w:p>
          <w:p w14:paraId="66573E53" w14:textId="62FCA11F" w:rsidR="00586A80"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586A80" w:rsidRPr="008B4FD2">
              <w:rPr>
                <w:rFonts w:ascii="Times New Roman" w:hAnsi="Times New Roman" w:cs="Times New Roman"/>
                <w:color w:val="000000"/>
                <w:sz w:val="26"/>
                <w:szCs w:val="26"/>
                <w:lang w:val="vi-VN"/>
                <w14:ligatures w14:val="none"/>
              </w:rPr>
              <w:t>Tốc độ khung hình: Tối thiểu 30fps, khuyến nghị 60fps để hình ảnh mượt mà.</w:t>
            </w:r>
          </w:p>
          <w:p w14:paraId="3BFEF2AF" w14:textId="6287E768" w:rsidR="00586A80"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586A80" w:rsidRPr="008B4FD2">
              <w:rPr>
                <w:rFonts w:ascii="Times New Roman" w:hAnsi="Times New Roman" w:cs="Times New Roman"/>
                <w:color w:val="000000"/>
                <w:sz w:val="26"/>
                <w:szCs w:val="26"/>
                <w:lang w:val="vi-VN"/>
                <w14:ligatures w14:val="none"/>
              </w:rPr>
              <w:t>Góc nhìn rộng: Để ghi hình toàn bộ lớp học.</w:t>
            </w:r>
          </w:p>
          <w:p w14:paraId="3EB0F911" w14:textId="6BC5E43B" w:rsidR="00586A80"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lastRenderedPageBreak/>
              <w:t xml:space="preserve">- </w:t>
            </w:r>
            <w:r w:rsidR="00586A80" w:rsidRPr="008B4FD2">
              <w:rPr>
                <w:rFonts w:ascii="Times New Roman" w:hAnsi="Times New Roman" w:cs="Times New Roman"/>
                <w:color w:val="000000"/>
                <w:sz w:val="26"/>
                <w:szCs w:val="26"/>
                <w:lang w:val="vi-VN"/>
                <w14:ligatures w14:val="none"/>
              </w:rPr>
              <w:t>Micro tích hợp: Thu âm rõ ràng, loại bỏ tạp âm tốt.</w:t>
            </w:r>
          </w:p>
          <w:p w14:paraId="1342EA46" w14:textId="369881B6" w:rsidR="008C336D"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586A80" w:rsidRPr="008B4FD2">
              <w:rPr>
                <w:rFonts w:ascii="Times New Roman" w:hAnsi="Times New Roman" w:cs="Times New Roman"/>
                <w:color w:val="000000"/>
                <w:sz w:val="26"/>
                <w:szCs w:val="26"/>
                <w:lang w:val="vi-VN"/>
                <w14:ligatures w14:val="none"/>
              </w:rPr>
              <w:t>Kết nối: USB hoặc Wi-Fi để kết nối với máy tính hoặc hệ thống xử lý hình ảnh.</w:t>
            </w:r>
          </w:p>
        </w:tc>
      </w:tr>
      <w:tr w:rsidR="00D524A9" w:rsidRPr="005917BF" w14:paraId="37C1CEE9" w14:textId="77777777" w:rsidTr="008B4FD2">
        <w:trPr>
          <w:trHeight w:val="20"/>
        </w:trPr>
        <w:tc>
          <w:tcPr>
            <w:tcW w:w="296" w:type="pct"/>
            <w:tcBorders>
              <w:top w:val="single" w:sz="4" w:space="0" w:color="000000"/>
              <w:left w:val="single" w:sz="4" w:space="0" w:color="000000"/>
              <w:bottom w:val="single" w:sz="4" w:space="0" w:color="000000"/>
              <w:right w:val="single" w:sz="4" w:space="0" w:color="000000"/>
            </w:tcBorders>
            <w:vAlign w:val="center"/>
          </w:tcPr>
          <w:p w14:paraId="0120B0F9" w14:textId="212B9085" w:rsidR="00D524A9" w:rsidRPr="008B4FD2" w:rsidRDefault="00D524A9"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lastRenderedPageBreak/>
              <w:t>7</w:t>
            </w:r>
          </w:p>
        </w:tc>
        <w:tc>
          <w:tcPr>
            <w:tcW w:w="1288" w:type="pct"/>
            <w:tcBorders>
              <w:top w:val="single" w:sz="4" w:space="0" w:color="000000"/>
              <w:left w:val="single" w:sz="4" w:space="0" w:color="000000"/>
              <w:bottom w:val="single" w:sz="4" w:space="0" w:color="000000"/>
              <w:right w:val="single" w:sz="4" w:space="0" w:color="000000"/>
            </w:tcBorders>
            <w:vAlign w:val="center"/>
          </w:tcPr>
          <w:p w14:paraId="5E31F7C1" w14:textId="0ABE0641" w:rsidR="00D524A9" w:rsidRPr="008B4FD2" w:rsidRDefault="001E6910"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Hệ thống máy tính xử lý hình ảnh, video phục vụ dạy học trực tuyến</w:t>
            </w:r>
          </w:p>
        </w:tc>
        <w:tc>
          <w:tcPr>
            <w:tcW w:w="1042" w:type="pct"/>
            <w:tcBorders>
              <w:top w:val="single" w:sz="4" w:space="0" w:color="000000"/>
              <w:left w:val="single" w:sz="4" w:space="0" w:color="000000"/>
              <w:bottom w:val="single" w:sz="4" w:space="0" w:color="000000"/>
              <w:right w:val="single" w:sz="4" w:space="0" w:color="000000"/>
            </w:tcBorders>
            <w:vAlign w:val="center"/>
          </w:tcPr>
          <w:p w14:paraId="3DFA82E7" w14:textId="5B9AA386" w:rsidR="00D524A9" w:rsidRPr="008B4FD2" w:rsidRDefault="00A47DFD" w:rsidP="008B4FD2">
            <w:pPr>
              <w:spacing w:after="0" w:line="240" w:lineRule="auto"/>
              <w:jc w:val="center"/>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Bộ</w:t>
            </w:r>
          </w:p>
        </w:tc>
        <w:tc>
          <w:tcPr>
            <w:tcW w:w="458" w:type="pct"/>
            <w:tcBorders>
              <w:top w:val="single" w:sz="4" w:space="0" w:color="000000"/>
              <w:left w:val="single" w:sz="4" w:space="0" w:color="000000"/>
              <w:bottom w:val="single" w:sz="4" w:space="0" w:color="000000"/>
              <w:right w:val="nil"/>
            </w:tcBorders>
            <w:vAlign w:val="center"/>
          </w:tcPr>
          <w:p w14:paraId="4E7CAA6A" w14:textId="0D65AE68" w:rsidR="00D524A9" w:rsidRPr="008B4FD2" w:rsidRDefault="00A47DFD" w:rsidP="008B4FD2">
            <w:pPr>
              <w:spacing w:after="0" w:line="240" w:lineRule="auto"/>
              <w:jc w:val="center"/>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01</w:t>
            </w:r>
          </w:p>
        </w:tc>
        <w:tc>
          <w:tcPr>
            <w:tcW w:w="1916" w:type="pct"/>
            <w:tcBorders>
              <w:top w:val="single" w:sz="4" w:space="0" w:color="000000"/>
              <w:left w:val="single" w:sz="4" w:space="0" w:color="000000"/>
              <w:bottom w:val="single" w:sz="4" w:space="0" w:color="000000"/>
              <w:right w:val="single" w:sz="4" w:space="0" w:color="000000"/>
            </w:tcBorders>
            <w:vAlign w:val="center"/>
          </w:tcPr>
          <w:p w14:paraId="304A834F" w14:textId="08B15084" w:rsidR="001E3F43"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1E3F43" w:rsidRPr="008B4FD2">
              <w:rPr>
                <w:rFonts w:ascii="Times New Roman" w:hAnsi="Times New Roman" w:cs="Times New Roman"/>
                <w:color w:val="000000"/>
                <w:sz w:val="26"/>
                <w:szCs w:val="26"/>
                <w:lang w:val="vi-VN"/>
                <w14:ligatures w14:val="none"/>
              </w:rPr>
              <w:t>Bộ xử lý: Intel Core i5 hoặc AMD Ryzen 5 trở lên hoặc tương đương</w:t>
            </w:r>
          </w:p>
          <w:p w14:paraId="359C42F8" w14:textId="326D8F35" w:rsidR="001E3F43"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1E3F43" w:rsidRPr="008B4FD2">
              <w:rPr>
                <w:rFonts w:ascii="Times New Roman" w:hAnsi="Times New Roman" w:cs="Times New Roman"/>
                <w:color w:val="000000"/>
                <w:sz w:val="26"/>
                <w:szCs w:val="26"/>
                <w:lang w:val="vi-VN"/>
                <w14:ligatures w14:val="none"/>
              </w:rPr>
              <w:t>RAM: Tối thiểu 16GB.</w:t>
            </w:r>
          </w:p>
          <w:p w14:paraId="46C1FE32" w14:textId="4C92D7E8" w:rsidR="001E3F43"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1E3F43" w:rsidRPr="008B4FD2">
              <w:rPr>
                <w:rFonts w:ascii="Times New Roman" w:hAnsi="Times New Roman" w:cs="Times New Roman"/>
                <w:color w:val="000000"/>
                <w:sz w:val="26"/>
                <w:szCs w:val="26"/>
                <w:lang w:val="vi-VN"/>
                <w14:ligatures w14:val="none"/>
              </w:rPr>
              <w:t>Ổ cứng: SSD tối thiểu 512GB.</w:t>
            </w:r>
          </w:p>
          <w:p w14:paraId="1B419B15" w14:textId="5A512F29" w:rsidR="001E3F43"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1E3F43" w:rsidRPr="008B4FD2">
              <w:rPr>
                <w:rFonts w:ascii="Times New Roman" w:hAnsi="Times New Roman" w:cs="Times New Roman"/>
                <w:color w:val="000000"/>
                <w:sz w:val="26"/>
                <w:szCs w:val="26"/>
                <w:lang w:val="vi-VN"/>
                <w14:ligatures w14:val="none"/>
              </w:rPr>
              <w:t>Card đồ họa: Card đồ họa rời mạnh để xử lý hình ảnh và video.</w:t>
            </w:r>
          </w:p>
          <w:p w14:paraId="3EE74314" w14:textId="001FDBA8" w:rsidR="001E3F43"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1E3F43" w:rsidRPr="008B4FD2">
              <w:rPr>
                <w:rFonts w:ascii="Times New Roman" w:hAnsi="Times New Roman" w:cs="Times New Roman"/>
                <w:color w:val="000000"/>
                <w:sz w:val="26"/>
                <w:szCs w:val="26"/>
                <w:lang w:val="vi-VN"/>
                <w14:ligatures w14:val="none"/>
              </w:rPr>
              <w:t>Phần mềm:</w:t>
            </w:r>
          </w:p>
          <w:p w14:paraId="490536EC" w14:textId="3FA097E9" w:rsidR="001E3F43" w:rsidRPr="008B4FD2" w:rsidRDefault="00AC4BAF" w:rsidP="008B4FD2">
            <w:pPr>
              <w:spacing w:after="0" w:line="240" w:lineRule="auto"/>
              <w:jc w:val="both"/>
              <w:rPr>
                <w:rFonts w:ascii="Times New Roman" w:hAnsi="Times New Roman" w:cs="Times New Roman"/>
                <w:color w:val="000000"/>
                <w:sz w:val="26"/>
                <w:szCs w:val="26"/>
                <w:lang w:val="vi-VN"/>
                <w14:ligatures w14:val="none"/>
              </w:rPr>
            </w:pPr>
            <w:r w:rsidRPr="008B4FD2">
              <w:rPr>
                <w:rFonts w:ascii="Times New Roman" w:hAnsi="Times New Roman" w:cs="Times New Roman"/>
                <w:color w:val="000000"/>
                <w:sz w:val="26"/>
                <w:szCs w:val="26"/>
                <w14:ligatures w14:val="none"/>
              </w:rPr>
              <w:t xml:space="preserve">- </w:t>
            </w:r>
            <w:r w:rsidR="001E3F43" w:rsidRPr="008B4FD2">
              <w:rPr>
                <w:rFonts w:ascii="Times New Roman" w:hAnsi="Times New Roman" w:cs="Times New Roman"/>
                <w:color w:val="000000"/>
                <w:sz w:val="26"/>
                <w:szCs w:val="26"/>
                <w:lang w:val="vi-VN"/>
                <w14:ligatures w14:val="none"/>
              </w:rPr>
              <w:t>Phần mềm xử lý hình ảnh và video: Adobe Premiere Pro, Final Cut Pro, DaVinci Resolve....</w:t>
            </w:r>
          </w:p>
          <w:p w14:paraId="1FA27DD3" w14:textId="252AA49B" w:rsidR="00D524A9" w:rsidRPr="008B4FD2" w:rsidRDefault="00AC4BAF"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 xml:space="preserve">- </w:t>
            </w:r>
            <w:r w:rsidR="001E3F43" w:rsidRPr="008B4FD2">
              <w:rPr>
                <w:rFonts w:ascii="Times New Roman" w:hAnsi="Times New Roman" w:cs="Times New Roman"/>
                <w:color w:val="000000"/>
                <w:sz w:val="26"/>
                <w:szCs w:val="26"/>
                <w:lang w:val="vi-VN"/>
                <w14:ligatures w14:val="none"/>
              </w:rPr>
              <w:t>Phần mềm phát sóng trực tuyến: OBS Studio, vMix, Wirecast</w:t>
            </w:r>
            <w:r w:rsidR="001E3F43" w:rsidRPr="008B4FD2">
              <w:rPr>
                <w:rFonts w:ascii="Times New Roman" w:hAnsi="Times New Roman" w:cs="Times New Roman"/>
                <w:color w:val="000000"/>
                <w:sz w:val="26"/>
                <w:szCs w:val="26"/>
                <w14:ligatures w14:val="none"/>
              </w:rPr>
              <w:t>, …</w:t>
            </w:r>
          </w:p>
        </w:tc>
      </w:tr>
      <w:tr w:rsidR="001E3F43" w:rsidRPr="005917BF" w14:paraId="2AEB48DC" w14:textId="77777777" w:rsidTr="008B4FD2">
        <w:trPr>
          <w:trHeight w:val="20"/>
        </w:trPr>
        <w:tc>
          <w:tcPr>
            <w:tcW w:w="296" w:type="pct"/>
            <w:tcBorders>
              <w:top w:val="single" w:sz="4" w:space="0" w:color="000000"/>
              <w:left w:val="single" w:sz="4" w:space="0" w:color="000000"/>
              <w:bottom w:val="single" w:sz="4" w:space="0" w:color="000000"/>
              <w:right w:val="single" w:sz="4" w:space="0" w:color="000000"/>
            </w:tcBorders>
            <w:vAlign w:val="center"/>
          </w:tcPr>
          <w:p w14:paraId="4E43AE56" w14:textId="1F56DB0B" w:rsidR="001E3F43" w:rsidRPr="008B4FD2" w:rsidRDefault="001E3F43" w:rsidP="008B4FD2">
            <w:pPr>
              <w:spacing w:after="0" w:line="240" w:lineRule="auto"/>
              <w:jc w:val="center"/>
              <w:rPr>
                <w:rFonts w:ascii="Times New Roman" w:hAnsi="Times New Roman" w:cs="Times New Roman"/>
                <w:b/>
                <w:bCs/>
                <w:color w:val="000000"/>
                <w:sz w:val="26"/>
                <w:szCs w:val="26"/>
                <w14:ligatures w14:val="none"/>
              </w:rPr>
            </w:pPr>
            <w:r w:rsidRPr="008B4FD2">
              <w:rPr>
                <w:rFonts w:ascii="Times New Roman" w:hAnsi="Times New Roman" w:cs="Times New Roman"/>
                <w:b/>
                <w:bCs/>
                <w:color w:val="000000"/>
                <w:sz w:val="26"/>
                <w:szCs w:val="26"/>
                <w14:ligatures w14:val="none"/>
              </w:rPr>
              <w:t>8</w:t>
            </w:r>
          </w:p>
        </w:tc>
        <w:tc>
          <w:tcPr>
            <w:tcW w:w="1288" w:type="pct"/>
            <w:tcBorders>
              <w:top w:val="single" w:sz="4" w:space="0" w:color="000000"/>
              <w:left w:val="single" w:sz="4" w:space="0" w:color="000000"/>
              <w:bottom w:val="single" w:sz="4" w:space="0" w:color="000000"/>
              <w:right w:val="single" w:sz="4" w:space="0" w:color="000000"/>
            </w:tcBorders>
            <w:vAlign w:val="center"/>
          </w:tcPr>
          <w:p w14:paraId="1583F482" w14:textId="6987A0E7" w:rsidR="001E3F43" w:rsidRPr="008B4FD2" w:rsidRDefault="00B80F09"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Phần mềm diệt virus, hệ điều hành bản quyền</w:t>
            </w:r>
          </w:p>
        </w:tc>
        <w:tc>
          <w:tcPr>
            <w:tcW w:w="1042" w:type="pct"/>
            <w:tcBorders>
              <w:top w:val="single" w:sz="4" w:space="0" w:color="000000"/>
              <w:left w:val="single" w:sz="4" w:space="0" w:color="000000"/>
              <w:bottom w:val="single" w:sz="4" w:space="0" w:color="000000"/>
              <w:right w:val="single" w:sz="4" w:space="0" w:color="000000"/>
            </w:tcBorders>
            <w:vAlign w:val="center"/>
          </w:tcPr>
          <w:p w14:paraId="0247DBD9" w14:textId="321B26FC" w:rsidR="001E3F43" w:rsidRPr="008B4FD2" w:rsidRDefault="00B80F09" w:rsidP="008B4FD2">
            <w:pPr>
              <w:spacing w:after="0" w:line="240" w:lineRule="auto"/>
              <w:jc w:val="center"/>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Bộ</w:t>
            </w:r>
          </w:p>
        </w:tc>
        <w:tc>
          <w:tcPr>
            <w:tcW w:w="458" w:type="pct"/>
            <w:tcBorders>
              <w:top w:val="single" w:sz="4" w:space="0" w:color="000000"/>
              <w:left w:val="single" w:sz="4" w:space="0" w:color="000000"/>
              <w:bottom w:val="single" w:sz="4" w:space="0" w:color="000000"/>
              <w:right w:val="nil"/>
            </w:tcBorders>
            <w:vAlign w:val="center"/>
          </w:tcPr>
          <w:p w14:paraId="19C9C54A" w14:textId="664C8103" w:rsidR="001E3F43" w:rsidRPr="008B4FD2" w:rsidRDefault="00B80F09" w:rsidP="008B4FD2">
            <w:pPr>
              <w:spacing w:after="0" w:line="240" w:lineRule="auto"/>
              <w:jc w:val="center"/>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01</w:t>
            </w:r>
          </w:p>
        </w:tc>
        <w:tc>
          <w:tcPr>
            <w:tcW w:w="1916" w:type="pct"/>
            <w:tcBorders>
              <w:top w:val="single" w:sz="4" w:space="0" w:color="000000"/>
              <w:left w:val="single" w:sz="4" w:space="0" w:color="000000"/>
              <w:bottom w:val="single" w:sz="4" w:space="0" w:color="000000"/>
              <w:right w:val="single" w:sz="4" w:space="0" w:color="000000"/>
            </w:tcBorders>
            <w:vAlign w:val="center"/>
          </w:tcPr>
          <w:p w14:paraId="6CA256DD" w14:textId="1746DB78" w:rsidR="001E3F43" w:rsidRPr="008B4FD2" w:rsidRDefault="00B80F09" w:rsidP="008B4FD2">
            <w:pPr>
              <w:spacing w:after="0" w:line="240" w:lineRule="auto"/>
              <w:jc w:val="both"/>
              <w:rPr>
                <w:rFonts w:ascii="Times New Roman" w:hAnsi="Times New Roman" w:cs="Times New Roman"/>
                <w:color w:val="000000"/>
                <w:sz w:val="26"/>
                <w:szCs w:val="26"/>
                <w14:ligatures w14:val="none"/>
              </w:rPr>
            </w:pPr>
            <w:r w:rsidRPr="008B4FD2">
              <w:rPr>
                <w:rFonts w:ascii="Times New Roman" w:hAnsi="Times New Roman" w:cs="Times New Roman"/>
                <w:color w:val="000000"/>
                <w:sz w:val="26"/>
                <w:szCs w:val="26"/>
                <w14:ligatures w14:val="none"/>
              </w:rPr>
              <w:t>Các máy tính cho giáo viên, học sinh, máy tính xử lý hình ảnh, video được cài đặt phần mềm diệt virus và hệ điều hành bản quyền.</w:t>
            </w:r>
          </w:p>
        </w:tc>
      </w:tr>
    </w:tbl>
    <w:p w14:paraId="119D4D93" w14:textId="77777777" w:rsidR="00996F64" w:rsidRDefault="00996F64" w:rsidP="00DE1CD3">
      <w:pPr>
        <w:jc w:val="center"/>
        <w:rPr>
          <w:rFonts w:ascii="Times New Roman" w:hAnsi="Times New Roman" w:cs="Times New Roman"/>
          <w:lang w:val="vi-VN"/>
        </w:rPr>
        <w:sectPr w:rsidR="00996F64" w:rsidSect="00F90692">
          <w:footerReference w:type="default" r:id="rId23"/>
          <w:headerReference w:type="first" r:id="rId24"/>
          <w:footerReference w:type="first" r:id="rId25"/>
          <w:pgSz w:w="11906" w:h="16838" w:code="9"/>
          <w:pgMar w:top="1134" w:right="1134" w:bottom="1701" w:left="1134" w:header="720" w:footer="720" w:gutter="0"/>
          <w:pgNumType w:start="1"/>
          <w:cols w:space="720"/>
          <w:titlePg/>
          <w:docGrid w:linePitch="360"/>
        </w:sectPr>
      </w:pPr>
    </w:p>
    <w:p w14:paraId="1A3BA052" w14:textId="4130BAC6" w:rsidR="00996F64" w:rsidRPr="00E57B29" w:rsidRDefault="469081A6" w:rsidP="00996F64">
      <w:pPr>
        <w:spacing w:line="240" w:lineRule="auto"/>
        <w:jc w:val="center"/>
        <w:rPr>
          <w:rFonts w:ascii="Times New Roman" w:hAnsi="Times New Roman"/>
          <w:b/>
          <w:bCs/>
          <w:sz w:val="28"/>
          <w:szCs w:val="28"/>
        </w:rPr>
      </w:pPr>
      <w:r w:rsidRPr="469081A6">
        <w:rPr>
          <w:rFonts w:ascii="Times New Roman" w:hAnsi="Times New Roman"/>
          <w:b/>
          <w:bCs/>
          <w:sz w:val="28"/>
          <w:szCs w:val="28"/>
        </w:rPr>
        <w:lastRenderedPageBreak/>
        <w:t>Phụ lục IV</w:t>
      </w:r>
    </w:p>
    <w:p w14:paraId="7C8233D1" w14:textId="6A185C95" w:rsidR="00996F64" w:rsidRPr="00996F64" w:rsidRDefault="00BC2780" w:rsidP="00996F64">
      <w:pPr>
        <w:spacing w:before="120" w:line="240" w:lineRule="auto"/>
        <w:jc w:val="center"/>
        <w:rPr>
          <w:rFonts w:ascii="Times New Roman" w:hAnsi="Times New Roman"/>
          <w:b/>
          <w:bCs/>
          <w:sz w:val="28"/>
          <w:szCs w:val="28"/>
          <w:lang w:val="vi-VN"/>
        </w:rPr>
      </w:pPr>
      <w:r>
        <w:rPr>
          <w:rFonts w:ascii="Times New Roman" w:hAnsi="Times New Roman"/>
          <w:b/>
          <w:bCs/>
          <w:sz w:val="28"/>
          <w:szCs w:val="28"/>
        </w:rPr>
        <w:t xml:space="preserve">QUY ĐỊNH VỀ </w:t>
      </w:r>
      <w:r w:rsidR="00982725" w:rsidRPr="00982725">
        <w:rPr>
          <w:rFonts w:ascii="Times New Roman" w:hAnsi="Times New Roman"/>
          <w:b/>
          <w:bCs/>
          <w:sz w:val="28"/>
          <w:szCs w:val="28"/>
        </w:rPr>
        <w:t>PHÒNG THÍ NGHIỆM HIỆN ĐẠI, PHÒNG THÍ NGHIỆM STEM/STEAM, ỨNG DỤNG THÍ NGHIỆM MÔ PHỎNG VR/AR</w:t>
      </w:r>
    </w:p>
    <w:p w14:paraId="2A0AC473" w14:textId="77777777" w:rsidR="00996F64" w:rsidRPr="009A1066" w:rsidRDefault="00996F64" w:rsidP="00996F64">
      <w:pPr>
        <w:tabs>
          <w:tab w:val="left" w:pos="1560"/>
        </w:tabs>
        <w:spacing w:before="120" w:after="0" w:line="240" w:lineRule="auto"/>
        <w:jc w:val="center"/>
        <w:rPr>
          <w:rFonts w:ascii="Times New Roman" w:hAnsi="Times New Roman"/>
          <w:i/>
          <w:sz w:val="28"/>
          <w:szCs w:val="28"/>
        </w:rPr>
      </w:pPr>
      <w:r w:rsidRPr="009A1066">
        <w:rPr>
          <w:rFonts w:ascii="Times New Roman" w:hAnsi="Times New Roman"/>
          <w:i/>
          <w:sz w:val="28"/>
          <w:szCs w:val="28"/>
        </w:rPr>
        <w:t>(Ban hành kèm theo Quyết định số</w:t>
      </w:r>
      <w:r w:rsidRPr="009A1066">
        <w:rPr>
          <w:rFonts w:ascii="Times New Roman" w:hAnsi="Times New Roman"/>
          <w:i/>
          <w:sz w:val="28"/>
          <w:szCs w:val="28"/>
          <w:lang w:val="vi-VN"/>
        </w:rPr>
        <w:t xml:space="preserve"> </w:t>
      </w:r>
      <w:r w:rsidRPr="009A1066">
        <w:rPr>
          <w:rFonts w:ascii="Times New Roman" w:hAnsi="Times New Roman"/>
          <w:i/>
          <w:sz w:val="28"/>
          <w:szCs w:val="28"/>
        </w:rPr>
        <w:t xml:space="preserve">       /QĐ-UBND ngày   tháng    năm 2024 </w:t>
      </w:r>
    </w:p>
    <w:p w14:paraId="7A1F3C6D" w14:textId="77777777" w:rsidR="00996F64" w:rsidRPr="009A1066" w:rsidRDefault="00996F64" w:rsidP="00996F64">
      <w:pPr>
        <w:tabs>
          <w:tab w:val="left" w:pos="1560"/>
        </w:tabs>
        <w:spacing w:after="0" w:line="240" w:lineRule="auto"/>
        <w:jc w:val="center"/>
        <w:rPr>
          <w:rFonts w:ascii="Times New Roman" w:hAnsi="Times New Roman"/>
          <w:i/>
          <w:sz w:val="28"/>
          <w:szCs w:val="28"/>
        </w:rPr>
      </w:pPr>
      <w:r w:rsidRPr="009A1066">
        <w:rPr>
          <w:rFonts w:ascii="Times New Roman" w:hAnsi="Times New Roman"/>
          <w:i/>
          <w:sz w:val="28"/>
          <w:szCs w:val="28"/>
        </w:rPr>
        <w:t>của Chủ tịch Ủy ban nhân dân Thành phố Hồ Chí Minh)</w:t>
      </w:r>
    </w:p>
    <w:p w14:paraId="4EE9A969" w14:textId="568957AC" w:rsidR="00996F64" w:rsidRPr="00996F64" w:rsidRDefault="009E5697" w:rsidP="00996F64">
      <w:pPr>
        <w:jc w:val="center"/>
        <w:rPr>
          <w:rFonts w:ascii="Times New Roman" w:hAnsi="Times New Roman"/>
          <w:b/>
          <w:bCs/>
          <w:iCs/>
          <w:color w:val="000000"/>
          <w:sz w:val="28"/>
          <w:szCs w:val="28"/>
          <w:lang w:val="vi-VN"/>
        </w:rPr>
      </w:pPr>
      <w:r w:rsidRPr="009E5697">
        <w:rPr>
          <w:rFonts w:ascii="Times New Roman" w:eastAsia="Times New Roman" w:hAnsi="Times New Roman" w:cs="Times New Roman"/>
          <w:i/>
          <w:noProof/>
          <w:sz w:val="28"/>
          <w:szCs w:val="28"/>
          <w:lang w:val="vi-VN"/>
        </w:rPr>
        <mc:AlternateContent>
          <mc:Choice Requires="wps">
            <w:drawing>
              <wp:anchor distT="0" distB="0" distL="114300" distR="114300" simplePos="0" relativeHeight="251664392" behindDoc="0" locked="0" layoutInCell="1" allowOverlap="1" wp14:anchorId="6DF544B0" wp14:editId="11D0D127">
                <wp:simplePos x="0" y="0"/>
                <wp:positionH relativeFrom="margin">
                  <wp:align>center</wp:align>
                </wp:positionH>
                <wp:positionV relativeFrom="paragraph">
                  <wp:posOffset>0</wp:posOffset>
                </wp:positionV>
                <wp:extent cx="1080000" cy="0"/>
                <wp:effectExtent l="0" t="0" r="0" b="0"/>
                <wp:wrapNone/>
                <wp:docPr id="197047166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886FF" id="AutoShape 9" o:spid="_x0000_s1026" type="#_x0000_t32" style="position:absolute;margin-left:0;margin-top:0;width:85.05pt;height:0;z-index:251664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">
                <w10:wrap anchorx="margin"/>
              </v:shape>
            </w:pict>
          </mc:Fallback>
        </mc:AlternateContent>
      </w:r>
    </w:p>
    <w:tbl>
      <w:tblPr>
        <w:tblW w:w="5129" w:type="pct"/>
        <w:jc w:val="center"/>
        <w:tblLayout w:type="fixed"/>
        <w:tblCellMar>
          <w:top w:w="15" w:type="dxa"/>
          <w:bottom w:w="15" w:type="dxa"/>
        </w:tblCellMar>
        <w:tblLook w:val="04A0" w:firstRow="1" w:lastRow="0" w:firstColumn="1" w:lastColumn="0" w:noHBand="0" w:noVBand="1"/>
      </w:tblPr>
      <w:tblGrid>
        <w:gridCol w:w="652"/>
        <w:gridCol w:w="3083"/>
        <w:gridCol w:w="1656"/>
        <w:gridCol w:w="903"/>
        <w:gridCol w:w="3437"/>
      </w:tblGrid>
      <w:tr w:rsidR="00996F64" w:rsidRPr="00FC2A22" w14:paraId="7C24F834" w14:textId="77777777" w:rsidTr="00572EBA">
        <w:trPr>
          <w:trHeight w:val="20"/>
          <w:tblHeader/>
          <w:jc w:val="center"/>
        </w:trPr>
        <w:tc>
          <w:tcPr>
            <w:tcW w:w="335" w:type="pct"/>
            <w:tcBorders>
              <w:top w:val="single" w:sz="4" w:space="0" w:color="000000"/>
              <w:left w:val="single" w:sz="4" w:space="0" w:color="000000"/>
              <w:bottom w:val="single" w:sz="4" w:space="0" w:color="000000"/>
              <w:right w:val="single" w:sz="4" w:space="0" w:color="000000"/>
            </w:tcBorders>
            <w:noWrap/>
            <w:vAlign w:val="center"/>
            <w:hideMark/>
          </w:tcPr>
          <w:p w14:paraId="751510A3" w14:textId="77777777" w:rsidR="00996F64" w:rsidRPr="00572EBA" w:rsidRDefault="00996F64" w:rsidP="00572EBA">
            <w:pPr>
              <w:spacing w:after="0" w:line="240" w:lineRule="auto"/>
              <w:jc w:val="center"/>
              <w:rPr>
                <w:rFonts w:ascii="Times New Roman" w:hAnsi="Times New Roman" w:cs="Times New Roman"/>
                <w:b/>
                <w:bCs/>
                <w:color w:val="000000"/>
                <w:sz w:val="26"/>
                <w:szCs w:val="26"/>
                <w14:ligatures w14:val="none"/>
              </w:rPr>
            </w:pPr>
            <w:r w:rsidRPr="00572EBA">
              <w:rPr>
                <w:rFonts w:ascii="Times New Roman" w:hAnsi="Times New Roman" w:cs="Times New Roman"/>
                <w:b/>
                <w:bCs/>
                <w:color w:val="000000"/>
                <w:sz w:val="26"/>
                <w:szCs w:val="26"/>
                <w14:ligatures w14:val="none"/>
              </w:rPr>
              <w:t>TT</w:t>
            </w:r>
          </w:p>
        </w:tc>
        <w:tc>
          <w:tcPr>
            <w:tcW w:w="1584" w:type="pct"/>
            <w:tcBorders>
              <w:top w:val="single" w:sz="4" w:space="0" w:color="000000"/>
              <w:left w:val="single" w:sz="4" w:space="0" w:color="000000"/>
              <w:bottom w:val="single" w:sz="4" w:space="0" w:color="000000"/>
              <w:right w:val="single" w:sz="4" w:space="0" w:color="000000"/>
            </w:tcBorders>
            <w:vAlign w:val="center"/>
            <w:hideMark/>
          </w:tcPr>
          <w:p w14:paraId="442C21D8" w14:textId="77777777" w:rsidR="00996F64" w:rsidRPr="00572EBA" w:rsidRDefault="00996F64" w:rsidP="00572EBA">
            <w:pPr>
              <w:spacing w:after="0" w:line="240" w:lineRule="auto"/>
              <w:jc w:val="center"/>
              <w:rPr>
                <w:rFonts w:ascii="Times New Roman" w:hAnsi="Times New Roman" w:cs="Times New Roman"/>
                <w:b/>
                <w:bCs/>
                <w:color w:val="000000"/>
                <w:sz w:val="26"/>
                <w:szCs w:val="26"/>
                <w14:ligatures w14:val="none"/>
              </w:rPr>
            </w:pPr>
            <w:r w:rsidRPr="00572EBA">
              <w:rPr>
                <w:rFonts w:ascii="Times New Roman" w:hAnsi="Times New Roman" w:cs="Times New Roman"/>
                <w:b/>
                <w:bCs/>
                <w:color w:val="000000"/>
                <w:sz w:val="26"/>
                <w:szCs w:val="26"/>
                <w14:ligatures w14:val="none"/>
              </w:rPr>
              <w:t>Tiêu chí</w:t>
            </w:r>
          </w:p>
        </w:tc>
        <w:tc>
          <w:tcPr>
            <w:tcW w:w="851" w:type="pct"/>
            <w:tcBorders>
              <w:top w:val="single" w:sz="4" w:space="0" w:color="000000"/>
              <w:left w:val="single" w:sz="4" w:space="0" w:color="000000"/>
              <w:bottom w:val="single" w:sz="4" w:space="0" w:color="000000"/>
              <w:right w:val="single" w:sz="4" w:space="0" w:color="000000"/>
            </w:tcBorders>
            <w:vAlign w:val="center"/>
            <w:hideMark/>
          </w:tcPr>
          <w:p w14:paraId="6C1B3335" w14:textId="77777777" w:rsidR="00996F64" w:rsidRPr="00572EBA" w:rsidRDefault="00996F64" w:rsidP="00572EBA">
            <w:pPr>
              <w:spacing w:after="0" w:line="240" w:lineRule="auto"/>
              <w:jc w:val="center"/>
              <w:rPr>
                <w:rFonts w:ascii="Times New Roman" w:hAnsi="Times New Roman" w:cs="Times New Roman"/>
                <w:b/>
                <w:bCs/>
                <w:color w:val="000000"/>
                <w:sz w:val="26"/>
                <w:szCs w:val="26"/>
                <w14:ligatures w14:val="none"/>
              </w:rPr>
            </w:pPr>
            <w:r w:rsidRPr="00572EBA">
              <w:rPr>
                <w:rFonts w:ascii="Times New Roman" w:hAnsi="Times New Roman" w:cs="Times New Roman"/>
                <w:b/>
                <w:bCs/>
                <w:color w:val="000000"/>
                <w:sz w:val="26"/>
                <w:szCs w:val="26"/>
                <w14:ligatures w14:val="none"/>
              </w:rPr>
              <w:t>Đơn vị tính</w:t>
            </w:r>
          </w:p>
        </w:tc>
        <w:tc>
          <w:tcPr>
            <w:tcW w:w="464" w:type="pct"/>
            <w:tcBorders>
              <w:top w:val="single" w:sz="4" w:space="0" w:color="000000"/>
              <w:left w:val="single" w:sz="4" w:space="0" w:color="000000"/>
              <w:bottom w:val="single" w:sz="4" w:space="0" w:color="000000"/>
              <w:right w:val="single" w:sz="4" w:space="0" w:color="000000"/>
            </w:tcBorders>
            <w:vAlign w:val="center"/>
            <w:hideMark/>
          </w:tcPr>
          <w:p w14:paraId="6A886CFD" w14:textId="77777777" w:rsidR="00996F64" w:rsidRPr="00572EBA" w:rsidRDefault="00996F64" w:rsidP="00572EBA">
            <w:pPr>
              <w:spacing w:after="0" w:line="240" w:lineRule="auto"/>
              <w:jc w:val="center"/>
              <w:rPr>
                <w:rFonts w:ascii="Times New Roman" w:hAnsi="Times New Roman" w:cs="Times New Roman"/>
                <w:b/>
                <w:bCs/>
                <w:color w:val="000000"/>
                <w:sz w:val="26"/>
                <w:szCs w:val="26"/>
                <w14:ligatures w14:val="none"/>
              </w:rPr>
            </w:pPr>
            <w:r w:rsidRPr="00572EBA">
              <w:rPr>
                <w:rFonts w:ascii="Times New Roman" w:hAnsi="Times New Roman" w:cs="Times New Roman"/>
                <w:b/>
                <w:bCs/>
                <w:color w:val="000000"/>
                <w:sz w:val="26"/>
                <w:szCs w:val="26"/>
                <w14:ligatures w14:val="none"/>
              </w:rPr>
              <w:t>Số lượng tối đa</w:t>
            </w:r>
          </w:p>
        </w:tc>
        <w:tc>
          <w:tcPr>
            <w:tcW w:w="1766" w:type="pct"/>
            <w:tcBorders>
              <w:top w:val="single" w:sz="4" w:space="0" w:color="000000"/>
              <w:left w:val="single" w:sz="4" w:space="0" w:color="000000"/>
              <w:bottom w:val="nil"/>
              <w:right w:val="single" w:sz="4" w:space="0" w:color="000000"/>
            </w:tcBorders>
            <w:vAlign w:val="center"/>
            <w:hideMark/>
          </w:tcPr>
          <w:p w14:paraId="0ECA261E" w14:textId="17B26F7F" w:rsidR="00996F64" w:rsidRPr="00572EBA" w:rsidRDefault="00563E1D" w:rsidP="00572EBA">
            <w:pPr>
              <w:spacing w:after="0" w:line="240" w:lineRule="auto"/>
              <w:jc w:val="center"/>
              <w:rPr>
                <w:rFonts w:ascii="Times New Roman" w:hAnsi="Times New Roman" w:cs="Times New Roman"/>
                <w:b/>
                <w:bCs/>
                <w:color w:val="000000"/>
                <w:sz w:val="26"/>
                <w:szCs w:val="26"/>
                <w:lang w:val="vi-VN"/>
                <w14:ligatures w14:val="none"/>
              </w:rPr>
            </w:pPr>
            <w:r w:rsidRPr="00572EBA">
              <w:rPr>
                <w:rFonts w:ascii="Times New Roman" w:hAnsi="Times New Roman" w:cs="Times New Roman"/>
                <w:b/>
                <w:bCs/>
                <w:color w:val="000000"/>
                <w:sz w:val="26"/>
                <w:szCs w:val="26"/>
                <w:lang w:val="vi-VN"/>
                <w14:ligatures w14:val="none"/>
              </w:rPr>
              <w:t>T</w:t>
            </w:r>
            <w:r w:rsidR="00FC2A22" w:rsidRPr="00572EBA">
              <w:rPr>
                <w:rFonts w:ascii="Times New Roman" w:hAnsi="Times New Roman" w:cs="Times New Roman"/>
                <w:b/>
                <w:bCs/>
                <w:color w:val="000000"/>
                <w:sz w:val="26"/>
                <w:szCs w:val="26"/>
                <w:lang w:val="vi-VN"/>
                <w14:ligatures w14:val="none"/>
              </w:rPr>
              <w:t xml:space="preserve">iêu chuẩn </w:t>
            </w:r>
            <w:r w:rsidRPr="00572EBA">
              <w:rPr>
                <w:rFonts w:ascii="Times New Roman" w:hAnsi="Times New Roman" w:cs="Times New Roman"/>
                <w:b/>
                <w:bCs/>
                <w:color w:val="000000"/>
                <w:sz w:val="26"/>
                <w:szCs w:val="26"/>
                <w:lang w:val="vi-VN"/>
                <w14:ligatures w14:val="none"/>
              </w:rPr>
              <w:t>tối thiểu</w:t>
            </w:r>
          </w:p>
        </w:tc>
      </w:tr>
      <w:tr w:rsidR="00996F64" w:rsidRPr="00FC2A22" w14:paraId="2C691828" w14:textId="77777777" w:rsidTr="00572EBA">
        <w:trPr>
          <w:trHeight w:val="20"/>
          <w:jc w:val="center"/>
        </w:trPr>
        <w:tc>
          <w:tcPr>
            <w:tcW w:w="335" w:type="pct"/>
            <w:tcBorders>
              <w:top w:val="single" w:sz="4" w:space="0" w:color="000000"/>
              <w:left w:val="single" w:sz="4" w:space="0" w:color="000000"/>
              <w:bottom w:val="single" w:sz="4" w:space="0" w:color="000000"/>
              <w:right w:val="single" w:sz="4" w:space="0" w:color="000000"/>
            </w:tcBorders>
            <w:noWrap/>
            <w:vAlign w:val="center"/>
            <w:hideMark/>
          </w:tcPr>
          <w:p w14:paraId="3152E2A5" w14:textId="77777777" w:rsidR="00996F64" w:rsidRPr="00572EBA" w:rsidRDefault="00996F64" w:rsidP="00572EBA">
            <w:pPr>
              <w:spacing w:after="0" w:line="240" w:lineRule="auto"/>
              <w:jc w:val="center"/>
              <w:rPr>
                <w:rFonts w:ascii="Times New Roman" w:hAnsi="Times New Roman" w:cs="Times New Roman"/>
                <w:b/>
                <w:bCs/>
                <w:color w:val="000000"/>
                <w:sz w:val="26"/>
                <w:szCs w:val="26"/>
                <w14:ligatures w14:val="none"/>
              </w:rPr>
            </w:pPr>
            <w:r w:rsidRPr="00572EBA">
              <w:rPr>
                <w:rFonts w:ascii="Times New Roman" w:hAnsi="Times New Roman" w:cs="Times New Roman"/>
                <w:b/>
                <w:bCs/>
                <w:color w:val="000000"/>
                <w:sz w:val="26"/>
                <w:szCs w:val="26"/>
                <w14:ligatures w14:val="none"/>
              </w:rPr>
              <w:t>1</w:t>
            </w:r>
          </w:p>
        </w:tc>
        <w:tc>
          <w:tcPr>
            <w:tcW w:w="1584" w:type="pct"/>
            <w:tcBorders>
              <w:top w:val="single" w:sz="4" w:space="0" w:color="000000"/>
              <w:left w:val="single" w:sz="4" w:space="0" w:color="000000"/>
              <w:bottom w:val="single" w:sz="4" w:space="0" w:color="000000"/>
              <w:right w:val="single" w:sz="4" w:space="0" w:color="000000"/>
            </w:tcBorders>
            <w:vAlign w:val="center"/>
            <w:hideMark/>
          </w:tcPr>
          <w:p w14:paraId="53CDA23E" w14:textId="5C9183B8" w:rsidR="00996F64" w:rsidRPr="00572EBA" w:rsidRDefault="00996F64" w:rsidP="00572EBA">
            <w:pPr>
              <w:spacing w:after="0" w:line="240" w:lineRule="auto"/>
              <w:rPr>
                <w:rFonts w:ascii="Times New Roman" w:hAnsi="Times New Roman" w:cs="Times New Roman"/>
                <w:color w:val="000000"/>
                <w:sz w:val="26"/>
                <w:szCs w:val="26"/>
                <w14:ligatures w14:val="none"/>
              </w:rPr>
            </w:pPr>
            <w:r w:rsidRPr="00572EBA">
              <w:rPr>
                <w:rFonts w:ascii="Times New Roman" w:hAnsi="Times New Roman" w:cs="Times New Roman"/>
                <w:color w:val="000000"/>
                <w:sz w:val="26"/>
                <w:szCs w:val="26"/>
                <w14:ligatures w14:val="none"/>
              </w:rPr>
              <w:t>Diện tích phòng thí nghiệm đảm bảo tối đa 45 học sinh</w:t>
            </w:r>
          </w:p>
        </w:tc>
        <w:tc>
          <w:tcPr>
            <w:tcW w:w="851" w:type="pct"/>
            <w:tcBorders>
              <w:top w:val="single" w:sz="4" w:space="0" w:color="000000"/>
              <w:left w:val="single" w:sz="4" w:space="0" w:color="000000"/>
              <w:bottom w:val="single" w:sz="4" w:space="0" w:color="000000"/>
              <w:right w:val="single" w:sz="4" w:space="0" w:color="000000"/>
            </w:tcBorders>
            <w:vAlign w:val="center"/>
            <w:hideMark/>
          </w:tcPr>
          <w:p w14:paraId="12D5F73F" w14:textId="77777777" w:rsidR="00996F64" w:rsidRPr="00572EBA" w:rsidRDefault="00996F64" w:rsidP="00572EBA">
            <w:pPr>
              <w:spacing w:after="0" w:line="240" w:lineRule="auto"/>
              <w:jc w:val="center"/>
              <w:rPr>
                <w:rFonts w:ascii="Times New Roman" w:hAnsi="Times New Roman" w:cs="Times New Roman"/>
                <w:color w:val="000000"/>
                <w:sz w:val="26"/>
                <w:szCs w:val="26"/>
                <w14:ligatures w14:val="none"/>
              </w:rPr>
            </w:pPr>
            <w:r w:rsidRPr="00572EBA">
              <w:rPr>
                <w:rFonts w:ascii="Times New Roman" w:hAnsi="Times New Roman" w:cs="Times New Roman"/>
                <w:color w:val="000000"/>
                <w:sz w:val="26"/>
                <w:szCs w:val="26"/>
                <w14:ligatures w14:val="none"/>
              </w:rPr>
              <w:t>mét vuông/phòng</w:t>
            </w:r>
          </w:p>
        </w:tc>
        <w:tc>
          <w:tcPr>
            <w:tcW w:w="464" w:type="pct"/>
            <w:tcBorders>
              <w:top w:val="single" w:sz="4" w:space="0" w:color="000000"/>
              <w:left w:val="single" w:sz="4" w:space="0" w:color="000000"/>
              <w:bottom w:val="single" w:sz="4" w:space="0" w:color="000000"/>
              <w:right w:val="nil"/>
            </w:tcBorders>
            <w:vAlign w:val="center"/>
            <w:hideMark/>
          </w:tcPr>
          <w:p w14:paraId="357AF3BE" w14:textId="77777777" w:rsidR="00996F64" w:rsidRPr="00572EBA" w:rsidRDefault="00996F64" w:rsidP="00572EBA">
            <w:pPr>
              <w:spacing w:after="0" w:line="240" w:lineRule="auto"/>
              <w:jc w:val="center"/>
              <w:rPr>
                <w:rFonts w:ascii="Times New Roman" w:hAnsi="Times New Roman" w:cs="Times New Roman"/>
                <w:color w:val="000000"/>
                <w:sz w:val="26"/>
                <w:szCs w:val="26"/>
                <w14:ligatures w14:val="none"/>
              </w:rPr>
            </w:pPr>
            <w:r w:rsidRPr="00572EBA">
              <w:rPr>
                <w:rFonts w:ascii="Times New Roman" w:hAnsi="Times New Roman" w:cs="Times New Roman"/>
                <w:color w:val="000000"/>
                <w:sz w:val="26"/>
                <w:szCs w:val="26"/>
                <w14:ligatures w14:val="none"/>
              </w:rPr>
              <w:t>60</w:t>
            </w:r>
          </w:p>
        </w:tc>
        <w:tc>
          <w:tcPr>
            <w:tcW w:w="1766" w:type="pct"/>
            <w:tcBorders>
              <w:top w:val="single" w:sz="4" w:space="0" w:color="000000"/>
              <w:left w:val="single" w:sz="4" w:space="0" w:color="000000"/>
              <w:bottom w:val="single" w:sz="4" w:space="0" w:color="000000"/>
              <w:right w:val="single" w:sz="4" w:space="0" w:color="000000"/>
            </w:tcBorders>
            <w:vAlign w:val="center"/>
            <w:hideMark/>
          </w:tcPr>
          <w:p w14:paraId="48E5A148" w14:textId="71D1B18D" w:rsidR="00996F64" w:rsidRPr="00572EBA" w:rsidRDefault="00572EBA" w:rsidP="00572EBA">
            <w:pPr>
              <w:spacing w:after="0" w:line="240" w:lineRule="auto"/>
              <w:jc w:val="both"/>
              <w:rPr>
                <w:rFonts w:ascii="Times New Roman" w:hAnsi="Times New Roman" w:cs="Times New Roman"/>
                <w:sz w:val="26"/>
                <w:szCs w:val="26"/>
                <w14:ligatures w14:val="none"/>
              </w:rPr>
            </w:pPr>
            <w:r>
              <w:rPr>
                <w:rFonts w:ascii="Times New Roman" w:hAnsi="Times New Roman" w:cs="Times New Roman"/>
                <w:sz w:val="26"/>
                <w:szCs w:val="26"/>
                <w14:ligatures w14:val="none"/>
              </w:rPr>
              <w:t>Đủ không gian bố trí thiết bị, không gian học tập của học sinh</w:t>
            </w:r>
          </w:p>
        </w:tc>
      </w:tr>
      <w:tr w:rsidR="00996F64" w:rsidRPr="00FC2A22" w14:paraId="09D3BECC" w14:textId="77777777" w:rsidTr="00572EBA">
        <w:trPr>
          <w:trHeight w:val="20"/>
          <w:jc w:val="center"/>
        </w:trPr>
        <w:tc>
          <w:tcPr>
            <w:tcW w:w="335" w:type="pct"/>
            <w:tcBorders>
              <w:top w:val="single" w:sz="4" w:space="0" w:color="000000"/>
              <w:left w:val="single" w:sz="4" w:space="0" w:color="000000"/>
              <w:bottom w:val="single" w:sz="4" w:space="0" w:color="000000"/>
              <w:right w:val="single" w:sz="4" w:space="0" w:color="000000"/>
            </w:tcBorders>
            <w:noWrap/>
            <w:vAlign w:val="center"/>
            <w:hideMark/>
          </w:tcPr>
          <w:p w14:paraId="56D07791" w14:textId="77777777" w:rsidR="00996F64" w:rsidRPr="00572EBA" w:rsidRDefault="00996F64" w:rsidP="00572EBA">
            <w:pPr>
              <w:spacing w:after="0" w:line="240" w:lineRule="auto"/>
              <w:jc w:val="center"/>
              <w:rPr>
                <w:rFonts w:ascii="Times New Roman" w:hAnsi="Times New Roman" w:cs="Times New Roman"/>
                <w:b/>
                <w:bCs/>
                <w:color w:val="000000"/>
                <w:sz w:val="26"/>
                <w:szCs w:val="26"/>
                <w14:ligatures w14:val="none"/>
              </w:rPr>
            </w:pPr>
            <w:r w:rsidRPr="00572EBA">
              <w:rPr>
                <w:rFonts w:ascii="Times New Roman" w:hAnsi="Times New Roman" w:cs="Times New Roman"/>
                <w:b/>
                <w:bCs/>
                <w:color w:val="000000"/>
                <w:sz w:val="26"/>
                <w:szCs w:val="26"/>
                <w14:ligatures w14:val="none"/>
              </w:rPr>
              <w:t>2</w:t>
            </w:r>
          </w:p>
        </w:tc>
        <w:tc>
          <w:tcPr>
            <w:tcW w:w="1584" w:type="pct"/>
            <w:tcBorders>
              <w:top w:val="single" w:sz="4" w:space="0" w:color="000000"/>
              <w:left w:val="single" w:sz="4" w:space="0" w:color="000000"/>
              <w:bottom w:val="single" w:sz="4" w:space="0" w:color="000000"/>
              <w:right w:val="single" w:sz="4" w:space="0" w:color="000000"/>
            </w:tcBorders>
            <w:vAlign w:val="center"/>
            <w:hideMark/>
          </w:tcPr>
          <w:p w14:paraId="1687E8FE" w14:textId="77777777" w:rsidR="00996F64" w:rsidRPr="00572EBA" w:rsidRDefault="00996F64" w:rsidP="00572EBA">
            <w:pPr>
              <w:spacing w:after="0" w:line="240" w:lineRule="auto"/>
              <w:rPr>
                <w:rFonts w:ascii="Times New Roman" w:hAnsi="Times New Roman" w:cs="Times New Roman"/>
                <w:sz w:val="26"/>
                <w:szCs w:val="26"/>
                <w14:ligatures w14:val="none"/>
              </w:rPr>
            </w:pPr>
            <w:r w:rsidRPr="00572EBA">
              <w:rPr>
                <w:rFonts w:ascii="Times New Roman" w:hAnsi="Times New Roman" w:cs="Times New Roman"/>
                <w:sz w:val="26"/>
                <w:szCs w:val="26"/>
                <w14:ligatures w14:val="none"/>
              </w:rPr>
              <w:t>Thiết bị thí nghiệm khoa học bằng cảm biến (kèm phần mềm phân tích, bộ dụng cụ đo PH, bộ kit thí nghiệm, bộ giáo án, bài giảng tương tác khoa học và video hướng dẫn).</w:t>
            </w:r>
          </w:p>
        </w:tc>
        <w:tc>
          <w:tcPr>
            <w:tcW w:w="851" w:type="pct"/>
            <w:tcBorders>
              <w:top w:val="single" w:sz="4" w:space="0" w:color="000000"/>
              <w:left w:val="single" w:sz="4" w:space="0" w:color="000000"/>
              <w:bottom w:val="single" w:sz="4" w:space="0" w:color="000000"/>
              <w:right w:val="single" w:sz="4" w:space="0" w:color="000000"/>
            </w:tcBorders>
            <w:vAlign w:val="center"/>
            <w:hideMark/>
          </w:tcPr>
          <w:p w14:paraId="770220A7" w14:textId="77777777" w:rsidR="00996F64" w:rsidRPr="00572EBA" w:rsidRDefault="00996F64" w:rsidP="00572EBA">
            <w:pPr>
              <w:spacing w:after="0" w:line="240" w:lineRule="auto"/>
              <w:jc w:val="center"/>
              <w:rPr>
                <w:rFonts w:ascii="Times New Roman" w:hAnsi="Times New Roman" w:cs="Times New Roman"/>
                <w:sz w:val="26"/>
                <w:szCs w:val="26"/>
                <w14:ligatures w14:val="none"/>
              </w:rPr>
            </w:pPr>
            <w:r w:rsidRPr="00572EBA">
              <w:rPr>
                <w:rFonts w:ascii="Times New Roman" w:hAnsi="Times New Roman" w:cs="Times New Roman"/>
                <w:sz w:val="26"/>
                <w:szCs w:val="26"/>
                <w14:ligatures w14:val="none"/>
              </w:rPr>
              <w:t>bộ/phòng</w:t>
            </w:r>
          </w:p>
        </w:tc>
        <w:tc>
          <w:tcPr>
            <w:tcW w:w="464" w:type="pct"/>
            <w:tcBorders>
              <w:top w:val="single" w:sz="4" w:space="0" w:color="000000"/>
              <w:left w:val="single" w:sz="4" w:space="0" w:color="000000"/>
              <w:bottom w:val="single" w:sz="4" w:space="0" w:color="000000"/>
              <w:right w:val="nil"/>
            </w:tcBorders>
            <w:vAlign w:val="center"/>
            <w:hideMark/>
          </w:tcPr>
          <w:p w14:paraId="27AB9257" w14:textId="77777777" w:rsidR="00996F64" w:rsidRPr="00572EBA" w:rsidRDefault="00996F64" w:rsidP="00572EBA">
            <w:pPr>
              <w:spacing w:after="0" w:line="240" w:lineRule="auto"/>
              <w:jc w:val="center"/>
              <w:rPr>
                <w:rFonts w:ascii="Times New Roman" w:hAnsi="Times New Roman" w:cs="Times New Roman"/>
                <w:sz w:val="26"/>
                <w:szCs w:val="26"/>
                <w14:ligatures w14:val="none"/>
              </w:rPr>
            </w:pPr>
            <w:r w:rsidRPr="00572EBA">
              <w:rPr>
                <w:rFonts w:ascii="Times New Roman" w:hAnsi="Times New Roman" w:cs="Times New Roman"/>
                <w:sz w:val="26"/>
                <w:szCs w:val="26"/>
                <w14:ligatures w14:val="none"/>
              </w:rPr>
              <w:t>8</w:t>
            </w:r>
          </w:p>
        </w:tc>
        <w:tc>
          <w:tcPr>
            <w:tcW w:w="1766" w:type="pct"/>
            <w:tcBorders>
              <w:top w:val="single" w:sz="4" w:space="0" w:color="000000"/>
              <w:left w:val="single" w:sz="4" w:space="0" w:color="000000"/>
              <w:bottom w:val="single" w:sz="4" w:space="0" w:color="000000"/>
              <w:right w:val="single" w:sz="4" w:space="0" w:color="000000"/>
            </w:tcBorders>
            <w:vAlign w:val="center"/>
            <w:hideMark/>
          </w:tcPr>
          <w:p w14:paraId="66D337C2" w14:textId="06514446" w:rsidR="00996F64" w:rsidRPr="00572EBA" w:rsidRDefault="00563E1D" w:rsidP="00572EBA">
            <w:pPr>
              <w:pStyle w:val="NoSpacing"/>
              <w:jc w:val="both"/>
              <w:rPr>
                <w:rFonts w:ascii="Times New Roman" w:hAnsi="Times New Roman" w:cs="Times New Roman"/>
                <w:sz w:val="26"/>
                <w:szCs w:val="26"/>
              </w:rPr>
            </w:pPr>
            <w:r w:rsidRPr="00572EBA">
              <w:rPr>
                <w:rFonts w:ascii="Times New Roman" w:hAnsi="Times New Roman" w:cs="Times New Roman"/>
                <w:sz w:val="26"/>
                <w:szCs w:val="26"/>
                <w:lang w:val="vi-VN"/>
              </w:rPr>
              <w:t xml:space="preserve">- </w:t>
            </w:r>
            <w:r w:rsidR="00996F64" w:rsidRPr="00572EBA">
              <w:rPr>
                <w:rFonts w:ascii="Times New Roman" w:hAnsi="Times New Roman" w:cs="Times New Roman"/>
                <w:sz w:val="26"/>
                <w:szCs w:val="26"/>
              </w:rPr>
              <w:t xml:space="preserve">Cảm </w:t>
            </w:r>
            <w:r w:rsidRPr="00572EBA">
              <w:rPr>
                <w:rFonts w:ascii="Times New Roman" w:hAnsi="Times New Roman" w:cs="Times New Roman"/>
                <w:sz w:val="26"/>
                <w:szCs w:val="26"/>
                <w:lang w:val="vi-VN"/>
              </w:rPr>
              <w:t>b</w:t>
            </w:r>
            <w:r w:rsidR="00996F64" w:rsidRPr="00572EBA">
              <w:rPr>
                <w:rFonts w:ascii="Times New Roman" w:hAnsi="Times New Roman" w:cs="Times New Roman"/>
                <w:sz w:val="26"/>
                <w:szCs w:val="26"/>
              </w:rPr>
              <w:t xml:space="preserve">iến </w:t>
            </w:r>
            <w:r w:rsidRPr="00572EBA">
              <w:rPr>
                <w:rFonts w:ascii="Times New Roman" w:hAnsi="Times New Roman" w:cs="Times New Roman"/>
                <w:sz w:val="26"/>
                <w:szCs w:val="26"/>
                <w:lang w:val="vi-VN"/>
              </w:rPr>
              <w:t>đ</w:t>
            </w:r>
            <w:r w:rsidR="00996F64" w:rsidRPr="00572EBA">
              <w:rPr>
                <w:rFonts w:ascii="Times New Roman" w:hAnsi="Times New Roman" w:cs="Times New Roman"/>
                <w:sz w:val="26"/>
                <w:szCs w:val="26"/>
              </w:rPr>
              <w:t xml:space="preserve">o </w:t>
            </w:r>
            <w:r w:rsidRPr="00572EBA">
              <w:rPr>
                <w:rFonts w:ascii="Times New Roman" w:hAnsi="Times New Roman" w:cs="Times New Roman"/>
                <w:sz w:val="26"/>
                <w:szCs w:val="26"/>
                <w:lang w:val="vi-VN"/>
              </w:rPr>
              <w:t>n</w:t>
            </w:r>
            <w:r w:rsidR="00996F64" w:rsidRPr="00572EBA">
              <w:rPr>
                <w:rFonts w:ascii="Times New Roman" w:hAnsi="Times New Roman" w:cs="Times New Roman"/>
                <w:sz w:val="26"/>
                <w:szCs w:val="26"/>
              </w:rPr>
              <w:t xml:space="preserve">hiệt </w:t>
            </w:r>
            <w:r w:rsidRPr="00572EBA">
              <w:rPr>
                <w:rFonts w:ascii="Times New Roman" w:hAnsi="Times New Roman" w:cs="Times New Roman"/>
                <w:sz w:val="26"/>
                <w:szCs w:val="26"/>
                <w:lang w:val="vi-VN"/>
              </w:rPr>
              <w:t>đ</w:t>
            </w:r>
            <w:r w:rsidR="00996F64" w:rsidRPr="00572EBA">
              <w:rPr>
                <w:rFonts w:ascii="Times New Roman" w:hAnsi="Times New Roman" w:cs="Times New Roman"/>
                <w:sz w:val="26"/>
                <w:szCs w:val="26"/>
              </w:rPr>
              <w:t>ộ: phạm vi đo từ -50°C đến 150°C với độ phân giải 0.1°C và độ chính xác ±1°C.</w:t>
            </w:r>
          </w:p>
          <w:p w14:paraId="0FBDE3D7" w14:textId="5C7C5C97" w:rsidR="00996F64" w:rsidRPr="00572EBA" w:rsidRDefault="00563E1D" w:rsidP="00572EBA">
            <w:pPr>
              <w:pStyle w:val="NoSpacing"/>
              <w:jc w:val="both"/>
              <w:rPr>
                <w:rFonts w:ascii="Times New Roman" w:hAnsi="Times New Roman" w:cs="Times New Roman"/>
                <w:spacing w:val="-4"/>
                <w:sz w:val="26"/>
                <w:szCs w:val="26"/>
              </w:rPr>
            </w:pPr>
            <w:r w:rsidRPr="00572EBA">
              <w:rPr>
                <w:rFonts w:ascii="Times New Roman" w:hAnsi="Times New Roman" w:cs="Times New Roman"/>
                <w:spacing w:val="-4"/>
                <w:sz w:val="26"/>
                <w:szCs w:val="26"/>
                <w:lang w:val="vi-VN"/>
              </w:rPr>
              <w:t xml:space="preserve">- </w:t>
            </w:r>
            <w:r w:rsidR="00996F64" w:rsidRPr="00572EBA">
              <w:rPr>
                <w:rFonts w:ascii="Times New Roman" w:hAnsi="Times New Roman" w:cs="Times New Roman"/>
                <w:spacing w:val="-4"/>
                <w:sz w:val="26"/>
                <w:szCs w:val="26"/>
              </w:rPr>
              <w:t xml:space="preserve">Cảm </w:t>
            </w:r>
            <w:r w:rsidRPr="00572EBA">
              <w:rPr>
                <w:rFonts w:ascii="Times New Roman" w:hAnsi="Times New Roman" w:cs="Times New Roman"/>
                <w:spacing w:val="-4"/>
                <w:sz w:val="26"/>
                <w:szCs w:val="26"/>
                <w:lang w:val="vi-VN"/>
              </w:rPr>
              <w:t>b</w:t>
            </w:r>
            <w:r w:rsidR="00996F64" w:rsidRPr="00572EBA">
              <w:rPr>
                <w:rFonts w:ascii="Times New Roman" w:hAnsi="Times New Roman" w:cs="Times New Roman"/>
                <w:spacing w:val="-4"/>
                <w:sz w:val="26"/>
                <w:szCs w:val="26"/>
              </w:rPr>
              <w:t xml:space="preserve">iến </w:t>
            </w:r>
            <w:r w:rsidRPr="00572EBA">
              <w:rPr>
                <w:rFonts w:ascii="Times New Roman" w:hAnsi="Times New Roman" w:cs="Times New Roman"/>
                <w:spacing w:val="-4"/>
                <w:sz w:val="26"/>
                <w:szCs w:val="26"/>
                <w:lang w:val="vi-VN"/>
              </w:rPr>
              <w:t>đ</w:t>
            </w:r>
            <w:r w:rsidR="00996F64" w:rsidRPr="00572EBA">
              <w:rPr>
                <w:rFonts w:ascii="Times New Roman" w:hAnsi="Times New Roman" w:cs="Times New Roman"/>
                <w:spacing w:val="-4"/>
                <w:sz w:val="26"/>
                <w:szCs w:val="26"/>
              </w:rPr>
              <w:t xml:space="preserve">o </w:t>
            </w:r>
            <w:r w:rsidRPr="00572EBA">
              <w:rPr>
                <w:rFonts w:ascii="Times New Roman" w:hAnsi="Times New Roman" w:cs="Times New Roman"/>
                <w:spacing w:val="-4"/>
                <w:sz w:val="26"/>
                <w:szCs w:val="26"/>
                <w:lang w:val="vi-VN"/>
              </w:rPr>
              <w:t>pH</w:t>
            </w:r>
            <w:r w:rsidR="00996F64" w:rsidRPr="00572EBA">
              <w:rPr>
                <w:rFonts w:ascii="Times New Roman" w:hAnsi="Times New Roman" w:cs="Times New Roman"/>
                <w:spacing w:val="-4"/>
                <w:sz w:val="26"/>
                <w:szCs w:val="26"/>
                <w:lang w:val="vi-VN"/>
              </w:rPr>
              <w:t xml:space="preserve">: </w:t>
            </w:r>
            <w:r w:rsidR="00996F64" w:rsidRPr="00572EBA">
              <w:rPr>
                <w:rFonts w:ascii="Times New Roman" w:hAnsi="Times New Roman" w:cs="Times New Roman"/>
                <w:spacing w:val="-4"/>
                <w:sz w:val="26"/>
                <w:szCs w:val="26"/>
              </w:rPr>
              <w:t xml:space="preserve">Phạm vi đo từ 0 đến 14 </w:t>
            </w:r>
            <w:r w:rsidRPr="00572EBA">
              <w:rPr>
                <w:rFonts w:ascii="Times New Roman" w:hAnsi="Times New Roman" w:cs="Times New Roman"/>
                <w:spacing w:val="-4"/>
                <w:sz w:val="26"/>
                <w:szCs w:val="26"/>
              </w:rPr>
              <w:t xml:space="preserve">ph </w:t>
            </w:r>
            <w:r w:rsidR="00996F64" w:rsidRPr="00572EBA">
              <w:rPr>
                <w:rFonts w:ascii="Times New Roman" w:hAnsi="Times New Roman" w:cs="Times New Roman"/>
                <w:spacing w:val="-4"/>
                <w:sz w:val="26"/>
                <w:szCs w:val="26"/>
              </w:rPr>
              <w:t xml:space="preserve">với độ chính xác ±0.01 </w:t>
            </w:r>
            <w:r w:rsidRPr="00572EBA">
              <w:rPr>
                <w:rFonts w:ascii="Times New Roman" w:hAnsi="Times New Roman" w:cs="Times New Roman"/>
                <w:spacing w:val="-4"/>
                <w:sz w:val="26"/>
                <w:szCs w:val="26"/>
              </w:rPr>
              <w:t xml:space="preserve">ph </w:t>
            </w:r>
            <w:r w:rsidR="00996F64" w:rsidRPr="00572EBA">
              <w:rPr>
                <w:rFonts w:ascii="Times New Roman" w:hAnsi="Times New Roman" w:cs="Times New Roman"/>
                <w:spacing w:val="-4"/>
                <w:sz w:val="26"/>
                <w:szCs w:val="26"/>
              </w:rPr>
              <w:t xml:space="preserve">và độ phân giải 0.01 </w:t>
            </w:r>
            <w:r w:rsidRPr="00572EBA">
              <w:rPr>
                <w:rFonts w:ascii="Times New Roman" w:hAnsi="Times New Roman" w:cs="Times New Roman"/>
                <w:spacing w:val="-4"/>
                <w:sz w:val="26"/>
                <w:szCs w:val="26"/>
              </w:rPr>
              <w:t>ph</w:t>
            </w:r>
            <w:r w:rsidR="00996F64" w:rsidRPr="00572EBA">
              <w:rPr>
                <w:rFonts w:ascii="Times New Roman" w:hAnsi="Times New Roman" w:cs="Times New Roman"/>
                <w:spacing w:val="-4"/>
                <w:sz w:val="26"/>
                <w:szCs w:val="26"/>
              </w:rPr>
              <w:t>.</w:t>
            </w:r>
          </w:p>
          <w:p w14:paraId="1DB9BADE" w14:textId="6C664699" w:rsidR="00996F64" w:rsidRPr="00572EBA" w:rsidRDefault="00563E1D" w:rsidP="00572EBA">
            <w:pPr>
              <w:pStyle w:val="NoSpacing"/>
              <w:jc w:val="both"/>
              <w:rPr>
                <w:rFonts w:ascii="Times New Roman" w:hAnsi="Times New Roman" w:cs="Times New Roman"/>
                <w:sz w:val="26"/>
                <w:szCs w:val="26"/>
              </w:rPr>
            </w:pPr>
            <w:r w:rsidRPr="00572EBA">
              <w:rPr>
                <w:rFonts w:ascii="Times New Roman" w:hAnsi="Times New Roman" w:cs="Times New Roman"/>
                <w:sz w:val="26"/>
                <w:szCs w:val="26"/>
                <w:lang w:val="vi-VN"/>
              </w:rPr>
              <w:t xml:space="preserve">- </w:t>
            </w:r>
            <w:r w:rsidR="00996F64" w:rsidRPr="00572EBA">
              <w:rPr>
                <w:rFonts w:ascii="Times New Roman" w:hAnsi="Times New Roman" w:cs="Times New Roman"/>
                <w:sz w:val="26"/>
                <w:szCs w:val="26"/>
              </w:rPr>
              <w:t xml:space="preserve">Cảm </w:t>
            </w:r>
            <w:r w:rsidRPr="00572EBA">
              <w:rPr>
                <w:rFonts w:ascii="Times New Roman" w:hAnsi="Times New Roman" w:cs="Times New Roman"/>
                <w:sz w:val="26"/>
                <w:szCs w:val="26"/>
                <w:lang w:val="vi-VN"/>
              </w:rPr>
              <w:t>b</w:t>
            </w:r>
            <w:r w:rsidR="00996F64" w:rsidRPr="00572EBA">
              <w:rPr>
                <w:rFonts w:ascii="Times New Roman" w:hAnsi="Times New Roman" w:cs="Times New Roman"/>
                <w:sz w:val="26"/>
                <w:szCs w:val="26"/>
              </w:rPr>
              <w:t xml:space="preserve">iến </w:t>
            </w:r>
            <w:r w:rsidRPr="00572EBA">
              <w:rPr>
                <w:rFonts w:ascii="Times New Roman" w:hAnsi="Times New Roman" w:cs="Times New Roman"/>
                <w:sz w:val="26"/>
                <w:szCs w:val="26"/>
                <w:lang w:val="vi-VN"/>
              </w:rPr>
              <w:t>đ</w:t>
            </w:r>
            <w:r w:rsidR="00996F64" w:rsidRPr="00572EBA">
              <w:rPr>
                <w:rFonts w:ascii="Times New Roman" w:hAnsi="Times New Roman" w:cs="Times New Roman"/>
                <w:sz w:val="26"/>
                <w:szCs w:val="26"/>
              </w:rPr>
              <w:t xml:space="preserve">o </w:t>
            </w:r>
            <w:r w:rsidRPr="00572EBA">
              <w:rPr>
                <w:rFonts w:ascii="Times New Roman" w:hAnsi="Times New Roman" w:cs="Times New Roman"/>
                <w:sz w:val="26"/>
                <w:szCs w:val="26"/>
                <w:lang w:val="vi-VN"/>
              </w:rPr>
              <w:t>đ</w:t>
            </w:r>
            <w:r w:rsidR="00996F64" w:rsidRPr="00572EBA">
              <w:rPr>
                <w:rFonts w:ascii="Times New Roman" w:hAnsi="Times New Roman" w:cs="Times New Roman"/>
                <w:sz w:val="26"/>
                <w:szCs w:val="26"/>
              </w:rPr>
              <w:t xml:space="preserve">ộ </w:t>
            </w:r>
            <w:r w:rsidRPr="00572EBA">
              <w:rPr>
                <w:rFonts w:ascii="Times New Roman" w:hAnsi="Times New Roman" w:cs="Times New Roman"/>
                <w:sz w:val="26"/>
                <w:szCs w:val="26"/>
                <w:lang w:val="vi-VN"/>
              </w:rPr>
              <w:t>ẩ</w:t>
            </w:r>
            <w:r w:rsidR="00996F64" w:rsidRPr="00572EBA">
              <w:rPr>
                <w:rFonts w:ascii="Times New Roman" w:hAnsi="Times New Roman" w:cs="Times New Roman"/>
                <w:sz w:val="26"/>
                <w:szCs w:val="26"/>
              </w:rPr>
              <w:t>m:</w:t>
            </w:r>
            <w:r w:rsidR="00996F64" w:rsidRPr="00572EBA">
              <w:rPr>
                <w:rFonts w:ascii="Times New Roman" w:hAnsi="Times New Roman" w:cs="Times New Roman"/>
                <w:sz w:val="26"/>
                <w:szCs w:val="26"/>
                <w:lang w:val="vi-VN"/>
              </w:rPr>
              <w:t xml:space="preserve"> </w:t>
            </w:r>
            <w:r w:rsidR="00996F64" w:rsidRPr="00572EBA">
              <w:rPr>
                <w:rFonts w:ascii="Times New Roman" w:hAnsi="Times New Roman" w:cs="Times New Roman"/>
                <w:sz w:val="26"/>
                <w:szCs w:val="26"/>
              </w:rPr>
              <w:t>Phạm vi đo từ 0% đến 100% với độ chính xác ±2% và độ phân giải 0.1%.</w:t>
            </w:r>
          </w:p>
          <w:p w14:paraId="7AA897E7" w14:textId="3F5A41DF" w:rsidR="00996F64" w:rsidRPr="00572EBA" w:rsidRDefault="00563E1D" w:rsidP="00572EBA">
            <w:pPr>
              <w:pStyle w:val="NoSpacing"/>
              <w:jc w:val="both"/>
              <w:rPr>
                <w:rFonts w:ascii="Times New Roman" w:hAnsi="Times New Roman" w:cs="Times New Roman"/>
                <w:sz w:val="26"/>
                <w:szCs w:val="26"/>
              </w:rPr>
            </w:pPr>
            <w:r w:rsidRPr="00572EBA">
              <w:rPr>
                <w:rFonts w:ascii="Times New Roman" w:hAnsi="Times New Roman" w:cs="Times New Roman"/>
                <w:sz w:val="26"/>
                <w:szCs w:val="26"/>
                <w:lang w:val="vi-VN"/>
              </w:rPr>
              <w:t xml:space="preserve">- </w:t>
            </w:r>
            <w:r w:rsidR="00996F64" w:rsidRPr="00572EBA">
              <w:rPr>
                <w:rFonts w:ascii="Times New Roman" w:hAnsi="Times New Roman" w:cs="Times New Roman"/>
                <w:sz w:val="26"/>
                <w:szCs w:val="26"/>
              </w:rPr>
              <w:t xml:space="preserve">Cảm </w:t>
            </w:r>
            <w:r w:rsidRPr="00572EBA">
              <w:rPr>
                <w:rFonts w:ascii="Times New Roman" w:hAnsi="Times New Roman" w:cs="Times New Roman"/>
                <w:sz w:val="26"/>
                <w:szCs w:val="26"/>
                <w:lang w:val="vi-VN"/>
              </w:rPr>
              <w:t>b</w:t>
            </w:r>
            <w:r w:rsidR="00996F64" w:rsidRPr="00572EBA">
              <w:rPr>
                <w:rFonts w:ascii="Times New Roman" w:hAnsi="Times New Roman" w:cs="Times New Roman"/>
                <w:sz w:val="26"/>
                <w:szCs w:val="26"/>
              </w:rPr>
              <w:t xml:space="preserve">iến </w:t>
            </w:r>
            <w:r w:rsidRPr="00572EBA">
              <w:rPr>
                <w:rFonts w:ascii="Times New Roman" w:hAnsi="Times New Roman" w:cs="Times New Roman"/>
                <w:sz w:val="26"/>
                <w:szCs w:val="26"/>
                <w:lang w:val="vi-VN"/>
              </w:rPr>
              <w:t>đ</w:t>
            </w:r>
            <w:r w:rsidR="00996F64" w:rsidRPr="00572EBA">
              <w:rPr>
                <w:rFonts w:ascii="Times New Roman" w:hAnsi="Times New Roman" w:cs="Times New Roman"/>
                <w:sz w:val="26"/>
                <w:szCs w:val="26"/>
              </w:rPr>
              <w:t xml:space="preserve">o </w:t>
            </w:r>
            <w:r w:rsidRPr="00572EBA">
              <w:rPr>
                <w:rFonts w:ascii="Times New Roman" w:hAnsi="Times New Roman" w:cs="Times New Roman"/>
                <w:sz w:val="26"/>
                <w:szCs w:val="26"/>
                <w:lang w:val="vi-VN"/>
              </w:rPr>
              <w:t>á</w:t>
            </w:r>
            <w:r w:rsidR="00996F64" w:rsidRPr="00572EBA">
              <w:rPr>
                <w:rFonts w:ascii="Times New Roman" w:hAnsi="Times New Roman" w:cs="Times New Roman"/>
                <w:sz w:val="26"/>
                <w:szCs w:val="26"/>
              </w:rPr>
              <w:t xml:space="preserve">nh </w:t>
            </w:r>
            <w:r w:rsidRPr="00572EBA">
              <w:rPr>
                <w:rFonts w:ascii="Times New Roman" w:hAnsi="Times New Roman" w:cs="Times New Roman"/>
                <w:sz w:val="26"/>
                <w:szCs w:val="26"/>
                <w:lang w:val="vi-VN"/>
              </w:rPr>
              <w:t>s</w:t>
            </w:r>
            <w:r w:rsidR="00996F64" w:rsidRPr="00572EBA">
              <w:rPr>
                <w:rFonts w:ascii="Times New Roman" w:hAnsi="Times New Roman" w:cs="Times New Roman"/>
                <w:sz w:val="26"/>
                <w:szCs w:val="26"/>
              </w:rPr>
              <w:t>áng:</w:t>
            </w:r>
            <w:r w:rsidR="00996F64" w:rsidRPr="00572EBA">
              <w:rPr>
                <w:rFonts w:ascii="Times New Roman" w:hAnsi="Times New Roman" w:cs="Times New Roman"/>
                <w:sz w:val="26"/>
                <w:szCs w:val="26"/>
                <w:lang w:val="vi-VN"/>
              </w:rPr>
              <w:t xml:space="preserve"> </w:t>
            </w:r>
            <w:r w:rsidR="00996F64" w:rsidRPr="00572EBA">
              <w:rPr>
                <w:rFonts w:ascii="Times New Roman" w:hAnsi="Times New Roman" w:cs="Times New Roman"/>
                <w:sz w:val="26"/>
                <w:szCs w:val="26"/>
              </w:rPr>
              <w:t>Phạm vi đo từ 0 đến 1000 lux với độ chính xác ±10 lux và độ phân giải 1 lux.</w:t>
            </w:r>
          </w:p>
          <w:p w14:paraId="20296E35" w14:textId="6C1F6F6F" w:rsidR="00996F64" w:rsidRPr="00572EBA" w:rsidRDefault="00563E1D" w:rsidP="00572EBA">
            <w:pPr>
              <w:pStyle w:val="NoSpacing"/>
              <w:jc w:val="both"/>
              <w:rPr>
                <w:rFonts w:ascii="Times New Roman" w:hAnsi="Times New Roman" w:cs="Times New Roman"/>
                <w:sz w:val="26"/>
                <w:szCs w:val="26"/>
              </w:rPr>
            </w:pPr>
            <w:r w:rsidRPr="00572EBA">
              <w:rPr>
                <w:rFonts w:ascii="Times New Roman" w:hAnsi="Times New Roman" w:cs="Times New Roman"/>
                <w:sz w:val="26"/>
                <w:szCs w:val="26"/>
                <w:lang w:val="vi-VN"/>
              </w:rPr>
              <w:t xml:space="preserve">- </w:t>
            </w:r>
            <w:r w:rsidR="00996F64" w:rsidRPr="00572EBA">
              <w:rPr>
                <w:rFonts w:ascii="Times New Roman" w:hAnsi="Times New Roman" w:cs="Times New Roman"/>
                <w:sz w:val="26"/>
                <w:szCs w:val="26"/>
              </w:rPr>
              <w:t xml:space="preserve">Phần mềm phân tích: Ghi nhận dữ liệu, phân tích cơ bản (trung bình, tối đa, tối thiểu), và hiển thị đồ thị. Tương thích với các thiết bị cảm biến và thiết bị thí nghiệm hiện có. </w:t>
            </w:r>
          </w:p>
          <w:p w14:paraId="564C8B7F" w14:textId="41D9EDC6" w:rsidR="00996F64" w:rsidRPr="00572EBA" w:rsidRDefault="00563E1D" w:rsidP="00572EBA">
            <w:pPr>
              <w:pStyle w:val="NoSpacing"/>
              <w:jc w:val="both"/>
              <w:rPr>
                <w:rFonts w:ascii="Times New Roman" w:hAnsi="Times New Roman" w:cs="Times New Roman"/>
                <w:sz w:val="26"/>
                <w:szCs w:val="26"/>
              </w:rPr>
            </w:pPr>
            <w:r w:rsidRPr="00572EBA">
              <w:rPr>
                <w:rFonts w:ascii="Times New Roman" w:hAnsi="Times New Roman" w:cs="Times New Roman"/>
                <w:sz w:val="26"/>
                <w:szCs w:val="26"/>
                <w:lang w:val="vi-VN"/>
              </w:rPr>
              <w:t xml:space="preserve">- </w:t>
            </w:r>
            <w:r w:rsidR="00996F64" w:rsidRPr="00572EBA">
              <w:rPr>
                <w:rFonts w:ascii="Times New Roman" w:hAnsi="Times New Roman" w:cs="Times New Roman"/>
                <w:sz w:val="26"/>
                <w:szCs w:val="26"/>
              </w:rPr>
              <w:t xml:space="preserve">Bộ </w:t>
            </w:r>
            <w:r w:rsidRPr="00572EBA">
              <w:rPr>
                <w:rFonts w:ascii="Times New Roman" w:hAnsi="Times New Roman" w:cs="Times New Roman"/>
                <w:sz w:val="26"/>
                <w:szCs w:val="26"/>
                <w:lang w:val="vi-VN"/>
              </w:rPr>
              <w:t>d</w:t>
            </w:r>
            <w:r w:rsidR="00996F64" w:rsidRPr="00572EBA">
              <w:rPr>
                <w:rFonts w:ascii="Times New Roman" w:hAnsi="Times New Roman" w:cs="Times New Roman"/>
                <w:sz w:val="26"/>
                <w:szCs w:val="26"/>
              </w:rPr>
              <w:t xml:space="preserve">ụng </w:t>
            </w:r>
            <w:r w:rsidRPr="00572EBA">
              <w:rPr>
                <w:rFonts w:ascii="Times New Roman" w:hAnsi="Times New Roman" w:cs="Times New Roman"/>
                <w:sz w:val="26"/>
                <w:szCs w:val="26"/>
                <w:lang w:val="vi-VN"/>
              </w:rPr>
              <w:t>c</w:t>
            </w:r>
            <w:r w:rsidR="00996F64" w:rsidRPr="00572EBA">
              <w:rPr>
                <w:rFonts w:ascii="Times New Roman" w:hAnsi="Times New Roman" w:cs="Times New Roman"/>
                <w:sz w:val="26"/>
                <w:szCs w:val="26"/>
              </w:rPr>
              <w:t xml:space="preserve">ụ </w:t>
            </w:r>
            <w:r w:rsidRPr="00572EBA">
              <w:rPr>
                <w:rFonts w:ascii="Times New Roman" w:hAnsi="Times New Roman" w:cs="Times New Roman"/>
                <w:sz w:val="26"/>
                <w:szCs w:val="26"/>
                <w:lang w:val="vi-VN"/>
              </w:rPr>
              <w:t>đ</w:t>
            </w:r>
            <w:r w:rsidR="00996F64" w:rsidRPr="00572EBA">
              <w:rPr>
                <w:rFonts w:ascii="Times New Roman" w:hAnsi="Times New Roman" w:cs="Times New Roman"/>
                <w:sz w:val="26"/>
                <w:szCs w:val="26"/>
              </w:rPr>
              <w:t xml:space="preserve">o </w:t>
            </w:r>
            <w:r w:rsidRPr="00572EBA">
              <w:rPr>
                <w:rFonts w:ascii="Times New Roman" w:hAnsi="Times New Roman" w:cs="Times New Roman"/>
                <w:sz w:val="26"/>
                <w:szCs w:val="26"/>
              </w:rPr>
              <w:t>p</w:t>
            </w:r>
            <w:r w:rsidRPr="00572EBA">
              <w:rPr>
                <w:rFonts w:ascii="Times New Roman" w:hAnsi="Times New Roman" w:cs="Times New Roman"/>
                <w:sz w:val="26"/>
                <w:szCs w:val="26"/>
                <w:lang w:val="vi-VN"/>
              </w:rPr>
              <w:t>H</w:t>
            </w:r>
            <w:r w:rsidR="00996F64" w:rsidRPr="00572EBA">
              <w:rPr>
                <w:rFonts w:ascii="Times New Roman" w:hAnsi="Times New Roman" w:cs="Times New Roman"/>
                <w:sz w:val="26"/>
                <w:szCs w:val="26"/>
              </w:rPr>
              <w:t>:</w:t>
            </w:r>
            <w:r w:rsidR="00996F64" w:rsidRPr="00572EBA">
              <w:rPr>
                <w:rFonts w:ascii="Times New Roman" w:hAnsi="Times New Roman" w:cs="Times New Roman"/>
                <w:sz w:val="26"/>
                <w:szCs w:val="26"/>
                <w:lang w:val="vi-VN"/>
              </w:rPr>
              <w:t xml:space="preserve"> </w:t>
            </w:r>
            <w:r w:rsidR="00996F64" w:rsidRPr="00572EBA">
              <w:rPr>
                <w:rFonts w:ascii="Times New Roman" w:hAnsi="Times New Roman" w:cs="Times New Roman"/>
                <w:sz w:val="26"/>
                <w:szCs w:val="26"/>
              </w:rPr>
              <w:t xml:space="preserve">Đo </w:t>
            </w:r>
            <w:r w:rsidRPr="00572EBA">
              <w:rPr>
                <w:rFonts w:ascii="Times New Roman" w:hAnsi="Times New Roman" w:cs="Times New Roman"/>
                <w:sz w:val="26"/>
                <w:szCs w:val="26"/>
              </w:rPr>
              <w:t xml:space="preserve">ph </w:t>
            </w:r>
            <w:r w:rsidR="00996F64" w:rsidRPr="00572EBA">
              <w:rPr>
                <w:rFonts w:ascii="Times New Roman" w:hAnsi="Times New Roman" w:cs="Times New Roman"/>
                <w:sz w:val="26"/>
                <w:szCs w:val="26"/>
              </w:rPr>
              <w:t xml:space="preserve">với độ chính xác ±0.01 </w:t>
            </w:r>
            <w:r w:rsidRPr="00572EBA">
              <w:rPr>
                <w:rFonts w:ascii="Times New Roman" w:hAnsi="Times New Roman" w:cs="Times New Roman"/>
                <w:sz w:val="26"/>
                <w:szCs w:val="26"/>
              </w:rPr>
              <w:t>ph</w:t>
            </w:r>
            <w:r w:rsidR="00996F64" w:rsidRPr="00572EBA">
              <w:rPr>
                <w:rFonts w:ascii="Times New Roman" w:hAnsi="Times New Roman" w:cs="Times New Roman"/>
                <w:sz w:val="26"/>
                <w:szCs w:val="26"/>
              </w:rPr>
              <w:t xml:space="preserve">, kèm theo điện cực </w:t>
            </w:r>
            <w:r w:rsidRPr="00572EBA">
              <w:rPr>
                <w:rFonts w:ascii="Times New Roman" w:hAnsi="Times New Roman" w:cs="Times New Roman"/>
                <w:sz w:val="26"/>
                <w:szCs w:val="26"/>
              </w:rPr>
              <w:t xml:space="preserve">ph </w:t>
            </w:r>
            <w:r w:rsidR="00996F64" w:rsidRPr="00572EBA">
              <w:rPr>
                <w:rFonts w:ascii="Times New Roman" w:hAnsi="Times New Roman" w:cs="Times New Roman"/>
                <w:sz w:val="26"/>
                <w:szCs w:val="26"/>
              </w:rPr>
              <w:t>có thể thay thế.</w:t>
            </w:r>
          </w:p>
          <w:p w14:paraId="500824B2" w14:textId="23B0697B" w:rsidR="00996F64" w:rsidRPr="00572EBA" w:rsidRDefault="00563E1D" w:rsidP="00572EBA">
            <w:pPr>
              <w:pStyle w:val="NoSpacing"/>
              <w:jc w:val="both"/>
              <w:rPr>
                <w:rFonts w:ascii="Times New Roman" w:hAnsi="Times New Roman" w:cs="Times New Roman"/>
                <w:sz w:val="26"/>
                <w:szCs w:val="26"/>
              </w:rPr>
            </w:pPr>
            <w:r w:rsidRPr="00572EBA">
              <w:rPr>
                <w:rFonts w:ascii="Times New Roman" w:hAnsi="Times New Roman" w:cs="Times New Roman"/>
                <w:sz w:val="26"/>
                <w:szCs w:val="26"/>
                <w:lang w:val="vi-VN"/>
              </w:rPr>
              <w:t xml:space="preserve">- </w:t>
            </w:r>
            <w:r w:rsidR="00996F64" w:rsidRPr="00572EBA">
              <w:rPr>
                <w:rFonts w:ascii="Times New Roman" w:hAnsi="Times New Roman" w:cs="Times New Roman"/>
                <w:sz w:val="26"/>
                <w:szCs w:val="26"/>
              </w:rPr>
              <w:t xml:space="preserve">Bộ Kit </w:t>
            </w:r>
            <w:r w:rsidRPr="00572EBA">
              <w:rPr>
                <w:rFonts w:ascii="Times New Roman" w:hAnsi="Times New Roman" w:cs="Times New Roman"/>
                <w:sz w:val="26"/>
                <w:szCs w:val="26"/>
                <w:lang w:val="vi-VN"/>
              </w:rPr>
              <w:t>t</w:t>
            </w:r>
            <w:r w:rsidR="00996F64" w:rsidRPr="00572EBA">
              <w:rPr>
                <w:rFonts w:ascii="Times New Roman" w:hAnsi="Times New Roman" w:cs="Times New Roman"/>
                <w:sz w:val="26"/>
                <w:szCs w:val="26"/>
              </w:rPr>
              <w:t xml:space="preserve">hí </w:t>
            </w:r>
            <w:r w:rsidRPr="00572EBA">
              <w:rPr>
                <w:rFonts w:ascii="Times New Roman" w:hAnsi="Times New Roman" w:cs="Times New Roman"/>
                <w:sz w:val="26"/>
                <w:szCs w:val="26"/>
                <w:lang w:val="vi-VN"/>
              </w:rPr>
              <w:t>n</w:t>
            </w:r>
            <w:r w:rsidR="00996F64" w:rsidRPr="00572EBA">
              <w:rPr>
                <w:rFonts w:ascii="Times New Roman" w:hAnsi="Times New Roman" w:cs="Times New Roman"/>
                <w:sz w:val="26"/>
                <w:szCs w:val="26"/>
              </w:rPr>
              <w:t>ghiệm:</w:t>
            </w:r>
            <w:r w:rsidR="00996F64" w:rsidRPr="00572EBA">
              <w:rPr>
                <w:rFonts w:ascii="Times New Roman" w:hAnsi="Times New Roman" w:cs="Times New Roman"/>
                <w:sz w:val="26"/>
                <w:szCs w:val="26"/>
                <w:lang w:val="vi-VN"/>
              </w:rPr>
              <w:t xml:space="preserve"> </w:t>
            </w:r>
            <w:r w:rsidR="00996F64" w:rsidRPr="00572EBA">
              <w:rPr>
                <w:rFonts w:ascii="Times New Roman" w:hAnsi="Times New Roman" w:cs="Times New Roman"/>
                <w:sz w:val="26"/>
                <w:szCs w:val="26"/>
              </w:rPr>
              <w:t>Bao gồm các hóa chất cơ bản, ống nghiệm, pipette, và dụng cụ khuấy trộn.</w:t>
            </w:r>
          </w:p>
          <w:p w14:paraId="34154FAD" w14:textId="01FCFC71" w:rsidR="00996F64" w:rsidRPr="00572EBA" w:rsidRDefault="00563E1D" w:rsidP="00572EBA">
            <w:pPr>
              <w:pStyle w:val="NoSpacing"/>
              <w:jc w:val="both"/>
              <w:rPr>
                <w:rFonts w:ascii="Times New Roman" w:hAnsi="Times New Roman" w:cs="Times New Roman"/>
                <w:sz w:val="26"/>
                <w:szCs w:val="26"/>
              </w:rPr>
            </w:pPr>
            <w:r w:rsidRPr="00572EBA">
              <w:rPr>
                <w:rFonts w:ascii="Times New Roman" w:hAnsi="Times New Roman" w:cs="Times New Roman"/>
                <w:sz w:val="26"/>
                <w:szCs w:val="26"/>
                <w:lang w:val="vi-VN"/>
              </w:rPr>
              <w:t xml:space="preserve">- </w:t>
            </w:r>
            <w:r w:rsidR="00996F64" w:rsidRPr="00572EBA">
              <w:rPr>
                <w:rFonts w:ascii="Times New Roman" w:hAnsi="Times New Roman" w:cs="Times New Roman"/>
                <w:sz w:val="26"/>
                <w:szCs w:val="26"/>
              </w:rPr>
              <w:t>Bộ Giáo Án và Bài Giảng Tương Tác Khoa Học:</w:t>
            </w:r>
            <w:r w:rsidR="00996F64" w:rsidRPr="00572EBA">
              <w:rPr>
                <w:rFonts w:ascii="Times New Roman" w:hAnsi="Times New Roman" w:cs="Times New Roman"/>
                <w:sz w:val="26"/>
                <w:szCs w:val="26"/>
                <w:lang w:val="vi-VN"/>
              </w:rPr>
              <w:t xml:space="preserve"> </w:t>
            </w:r>
            <w:r w:rsidR="00996F64" w:rsidRPr="00572EBA">
              <w:rPr>
                <w:rFonts w:ascii="Times New Roman" w:hAnsi="Times New Roman" w:cs="Times New Roman"/>
                <w:sz w:val="26"/>
                <w:szCs w:val="26"/>
              </w:rPr>
              <w:t xml:space="preserve">Các bài giảng cơ bản về nguyên lý khoa </w:t>
            </w:r>
            <w:r w:rsidR="00996F64" w:rsidRPr="00572EBA">
              <w:rPr>
                <w:rFonts w:ascii="Times New Roman" w:hAnsi="Times New Roman" w:cs="Times New Roman"/>
                <w:sz w:val="26"/>
                <w:szCs w:val="26"/>
              </w:rPr>
              <w:lastRenderedPageBreak/>
              <w:t>học, hướng dẫn thí nghiệm và các hoạt động học tập.</w:t>
            </w:r>
          </w:p>
          <w:p w14:paraId="7F2FF8CC" w14:textId="59F4E4F7" w:rsidR="00996F64" w:rsidRPr="00572EBA" w:rsidRDefault="00563E1D" w:rsidP="00572EBA">
            <w:pPr>
              <w:pStyle w:val="NoSpacing"/>
              <w:jc w:val="both"/>
              <w:rPr>
                <w:rFonts w:ascii="Times New Roman" w:hAnsi="Times New Roman" w:cs="Times New Roman"/>
                <w:sz w:val="26"/>
                <w:szCs w:val="26"/>
                <w:lang w:val="vi-VN"/>
              </w:rPr>
            </w:pPr>
            <w:r w:rsidRPr="00572EBA">
              <w:rPr>
                <w:rFonts w:ascii="Times New Roman" w:hAnsi="Times New Roman" w:cs="Times New Roman"/>
                <w:sz w:val="26"/>
                <w:szCs w:val="26"/>
                <w:lang w:val="vi-VN"/>
              </w:rPr>
              <w:t xml:space="preserve">- </w:t>
            </w:r>
            <w:r w:rsidR="00996F64" w:rsidRPr="00572EBA">
              <w:rPr>
                <w:rFonts w:ascii="Times New Roman" w:hAnsi="Times New Roman" w:cs="Times New Roman"/>
                <w:sz w:val="26"/>
                <w:szCs w:val="26"/>
              </w:rPr>
              <w:t xml:space="preserve">Video </w:t>
            </w:r>
            <w:r w:rsidRPr="00572EBA">
              <w:rPr>
                <w:rFonts w:ascii="Times New Roman" w:hAnsi="Times New Roman" w:cs="Times New Roman"/>
                <w:sz w:val="26"/>
                <w:szCs w:val="26"/>
                <w:lang w:val="vi-VN"/>
              </w:rPr>
              <w:t>h</w:t>
            </w:r>
            <w:r w:rsidR="00996F64" w:rsidRPr="00572EBA">
              <w:rPr>
                <w:rFonts w:ascii="Times New Roman" w:hAnsi="Times New Roman" w:cs="Times New Roman"/>
                <w:sz w:val="26"/>
                <w:szCs w:val="26"/>
              </w:rPr>
              <w:t xml:space="preserve">ướng </w:t>
            </w:r>
            <w:r w:rsidRPr="00572EBA">
              <w:rPr>
                <w:rFonts w:ascii="Times New Roman" w:hAnsi="Times New Roman" w:cs="Times New Roman"/>
                <w:sz w:val="26"/>
                <w:szCs w:val="26"/>
                <w:lang w:val="vi-VN"/>
              </w:rPr>
              <w:t>d</w:t>
            </w:r>
            <w:r w:rsidR="00996F64" w:rsidRPr="00572EBA">
              <w:rPr>
                <w:rFonts w:ascii="Times New Roman" w:hAnsi="Times New Roman" w:cs="Times New Roman"/>
                <w:sz w:val="26"/>
                <w:szCs w:val="26"/>
              </w:rPr>
              <w:t>ẫn:</w:t>
            </w:r>
            <w:r w:rsidR="00996F64" w:rsidRPr="00572EBA">
              <w:rPr>
                <w:rFonts w:ascii="Times New Roman" w:hAnsi="Times New Roman" w:cs="Times New Roman"/>
                <w:sz w:val="26"/>
                <w:szCs w:val="26"/>
                <w:lang w:val="vi-VN"/>
              </w:rPr>
              <w:t xml:space="preserve"> </w:t>
            </w:r>
            <w:r w:rsidR="00996F64" w:rsidRPr="00572EBA">
              <w:rPr>
                <w:rFonts w:ascii="Times New Roman" w:hAnsi="Times New Roman" w:cs="Times New Roman"/>
                <w:sz w:val="26"/>
                <w:szCs w:val="26"/>
              </w:rPr>
              <w:t>Hướng dẫn từng bước cho các thí nghiệm cơ bản, cách sử dụng cảm biến và thiết bị đo.</w:t>
            </w:r>
          </w:p>
          <w:p w14:paraId="7C19EE31" w14:textId="77777777" w:rsidR="00996F64" w:rsidRPr="00572EBA" w:rsidRDefault="00996F64" w:rsidP="00572EBA">
            <w:pPr>
              <w:spacing w:after="0" w:line="240" w:lineRule="auto"/>
              <w:jc w:val="both"/>
              <w:rPr>
                <w:rFonts w:ascii="Times New Roman" w:hAnsi="Times New Roman" w:cs="Times New Roman"/>
                <w:sz w:val="26"/>
                <w:szCs w:val="26"/>
                <w14:ligatures w14:val="none"/>
              </w:rPr>
            </w:pPr>
          </w:p>
        </w:tc>
      </w:tr>
      <w:tr w:rsidR="00996F64" w:rsidRPr="00FC2A22" w14:paraId="71F39710" w14:textId="77777777" w:rsidTr="00572EBA">
        <w:trPr>
          <w:trHeight w:val="20"/>
          <w:jc w:val="center"/>
        </w:trPr>
        <w:tc>
          <w:tcPr>
            <w:tcW w:w="335" w:type="pct"/>
            <w:tcBorders>
              <w:top w:val="single" w:sz="4" w:space="0" w:color="000000"/>
              <w:left w:val="single" w:sz="4" w:space="0" w:color="000000"/>
              <w:bottom w:val="single" w:sz="4" w:space="0" w:color="000000"/>
              <w:right w:val="single" w:sz="4" w:space="0" w:color="000000"/>
            </w:tcBorders>
            <w:noWrap/>
            <w:vAlign w:val="center"/>
            <w:hideMark/>
          </w:tcPr>
          <w:p w14:paraId="1B4B484A" w14:textId="77777777" w:rsidR="00996F64" w:rsidRPr="00572EBA" w:rsidRDefault="00996F64" w:rsidP="00572EBA">
            <w:pPr>
              <w:spacing w:after="0" w:line="240" w:lineRule="auto"/>
              <w:jc w:val="center"/>
              <w:rPr>
                <w:rFonts w:ascii="Times New Roman" w:hAnsi="Times New Roman" w:cs="Times New Roman"/>
                <w:b/>
                <w:bCs/>
                <w:color w:val="000000"/>
                <w:sz w:val="26"/>
                <w:szCs w:val="26"/>
                <w14:ligatures w14:val="none"/>
              </w:rPr>
            </w:pPr>
            <w:r w:rsidRPr="00572EBA">
              <w:rPr>
                <w:rFonts w:ascii="Times New Roman" w:hAnsi="Times New Roman" w:cs="Times New Roman"/>
                <w:b/>
                <w:bCs/>
                <w:color w:val="000000"/>
                <w:sz w:val="26"/>
                <w:szCs w:val="26"/>
                <w14:ligatures w14:val="none"/>
              </w:rPr>
              <w:lastRenderedPageBreak/>
              <w:t>3</w:t>
            </w:r>
          </w:p>
        </w:tc>
        <w:tc>
          <w:tcPr>
            <w:tcW w:w="1584" w:type="pct"/>
            <w:tcBorders>
              <w:top w:val="single" w:sz="4" w:space="0" w:color="000000"/>
              <w:left w:val="single" w:sz="4" w:space="0" w:color="000000"/>
              <w:bottom w:val="single" w:sz="4" w:space="0" w:color="000000"/>
              <w:right w:val="single" w:sz="4" w:space="0" w:color="000000"/>
            </w:tcBorders>
            <w:vAlign w:val="center"/>
            <w:hideMark/>
          </w:tcPr>
          <w:p w14:paraId="322110DB" w14:textId="77777777" w:rsidR="00996F64" w:rsidRPr="00572EBA" w:rsidRDefault="00996F64" w:rsidP="00572EBA">
            <w:pPr>
              <w:spacing w:after="0" w:line="240" w:lineRule="auto"/>
              <w:rPr>
                <w:rFonts w:ascii="Times New Roman" w:hAnsi="Times New Roman" w:cs="Times New Roman"/>
                <w:sz w:val="26"/>
                <w:szCs w:val="26"/>
                <w14:ligatures w14:val="none"/>
              </w:rPr>
            </w:pPr>
            <w:r w:rsidRPr="00572EBA">
              <w:rPr>
                <w:rFonts w:ascii="Times New Roman" w:hAnsi="Times New Roman" w:cs="Times New Roman"/>
                <w:sz w:val="26"/>
                <w:szCs w:val="26"/>
                <w14:ligatures w14:val="none"/>
              </w:rPr>
              <w:t>Bộ bàn ghế học sinh rời nhau, được thiết kế di chuyển linh hoạt, có thể tổ chức các hoạt động học tập theo từng nhóm học sinh</w:t>
            </w:r>
          </w:p>
        </w:tc>
        <w:tc>
          <w:tcPr>
            <w:tcW w:w="851" w:type="pct"/>
            <w:tcBorders>
              <w:top w:val="single" w:sz="4" w:space="0" w:color="000000"/>
              <w:left w:val="single" w:sz="4" w:space="0" w:color="000000"/>
              <w:bottom w:val="single" w:sz="4" w:space="0" w:color="000000"/>
              <w:right w:val="single" w:sz="4" w:space="0" w:color="000000"/>
            </w:tcBorders>
            <w:vAlign w:val="center"/>
            <w:hideMark/>
          </w:tcPr>
          <w:p w14:paraId="39907075" w14:textId="77777777" w:rsidR="00996F64" w:rsidRPr="00572EBA" w:rsidRDefault="00996F64" w:rsidP="00572EBA">
            <w:pPr>
              <w:spacing w:after="0" w:line="240" w:lineRule="auto"/>
              <w:jc w:val="center"/>
              <w:rPr>
                <w:rFonts w:ascii="Times New Roman" w:hAnsi="Times New Roman" w:cs="Times New Roman"/>
                <w:sz w:val="26"/>
                <w:szCs w:val="26"/>
                <w14:ligatures w14:val="none"/>
              </w:rPr>
            </w:pPr>
            <w:r w:rsidRPr="00572EBA">
              <w:rPr>
                <w:rFonts w:ascii="Times New Roman" w:hAnsi="Times New Roman" w:cs="Times New Roman"/>
                <w:sz w:val="26"/>
                <w:szCs w:val="26"/>
                <w14:ligatures w14:val="none"/>
              </w:rPr>
              <w:t>bộ/phòng</w:t>
            </w:r>
          </w:p>
        </w:tc>
        <w:tc>
          <w:tcPr>
            <w:tcW w:w="464" w:type="pct"/>
            <w:tcBorders>
              <w:top w:val="single" w:sz="4" w:space="0" w:color="000000"/>
              <w:left w:val="single" w:sz="4" w:space="0" w:color="000000"/>
              <w:bottom w:val="single" w:sz="4" w:space="0" w:color="000000"/>
              <w:right w:val="nil"/>
            </w:tcBorders>
            <w:vAlign w:val="center"/>
            <w:hideMark/>
          </w:tcPr>
          <w:p w14:paraId="75371C9B" w14:textId="77777777" w:rsidR="00996F64" w:rsidRPr="00572EBA" w:rsidRDefault="00996F64" w:rsidP="00572EBA">
            <w:pPr>
              <w:spacing w:after="0" w:line="240" w:lineRule="auto"/>
              <w:jc w:val="center"/>
              <w:rPr>
                <w:rFonts w:ascii="Times New Roman" w:hAnsi="Times New Roman" w:cs="Times New Roman"/>
                <w:sz w:val="26"/>
                <w:szCs w:val="26"/>
                <w14:ligatures w14:val="none"/>
              </w:rPr>
            </w:pPr>
            <w:r w:rsidRPr="00572EBA">
              <w:rPr>
                <w:rFonts w:ascii="Times New Roman" w:hAnsi="Times New Roman" w:cs="Times New Roman"/>
                <w:sz w:val="26"/>
                <w:szCs w:val="26"/>
                <w14:ligatures w14:val="none"/>
              </w:rPr>
              <w:t>45</w:t>
            </w:r>
          </w:p>
        </w:tc>
        <w:tc>
          <w:tcPr>
            <w:tcW w:w="1766" w:type="pct"/>
            <w:tcBorders>
              <w:top w:val="single" w:sz="4" w:space="0" w:color="000000"/>
              <w:left w:val="single" w:sz="4" w:space="0" w:color="000000"/>
              <w:bottom w:val="single" w:sz="4" w:space="0" w:color="000000"/>
              <w:right w:val="single" w:sz="4" w:space="0" w:color="000000"/>
            </w:tcBorders>
            <w:vAlign w:val="center"/>
            <w:hideMark/>
          </w:tcPr>
          <w:p w14:paraId="60719ED6" w14:textId="14956FA0" w:rsidR="00563E1D" w:rsidRPr="00572EBA" w:rsidRDefault="00563E1D" w:rsidP="00572EBA">
            <w:pPr>
              <w:spacing w:after="0" w:line="240" w:lineRule="auto"/>
              <w:jc w:val="both"/>
              <w:rPr>
                <w:rFonts w:ascii="Times New Roman" w:hAnsi="Times New Roman" w:cs="Times New Roman"/>
                <w:color w:val="000000"/>
                <w:sz w:val="26"/>
                <w:szCs w:val="26"/>
                <w:lang w:val="vi-VN"/>
                <w14:ligatures w14:val="none"/>
              </w:rPr>
            </w:pPr>
            <w:r w:rsidRPr="00572EBA">
              <w:rPr>
                <w:rFonts w:ascii="Times New Roman" w:hAnsi="Times New Roman" w:cs="Times New Roman"/>
                <w:color w:val="000000"/>
                <w:sz w:val="26"/>
                <w:szCs w:val="26"/>
                <w:lang w:val="vi-VN"/>
                <w14:ligatures w14:val="none"/>
              </w:rPr>
              <w:t>Bàn</w:t>
            </w:r>
            <w:r w:rsidR="00572EBA">
              <w:rPr>
                <w:rFonts w:ascii="Times New Roman" w:hAnsi="Times New Roman" w:cs="Times New Roman"/>
                <w:color w:val="000000"/>
                <w:sz w:val="26"/>
                <w:szCs w:val="26"/>
                <w14:ligatures w14:val="none"/>
              </w:rPr>
              <w:t>:</w:t>
            </w:r>
            <w:r w:rsidRPr="00572EBA">
              <w:rPr>
                <w:rFonts w:ascii="Times New Roman" w:hAnsi="Times New Roman" w:cs="Times New Roman"/>
                <w:color w:val="000000"/>
                <w:sz w:val="26"/>
                <w:szCs w:val="26"/>
                <w:lang w:val="vi-VN"/>
                <w14:ligatures w14:val="none"/>
              </w:rPr>
              <w:br/>
              <w:t>- Kích thước: tối thiểu 60x40 cm (cho một học sinh).</w:t>
            </w:r>
          </w:p>
          <w:p w14:paraId="01E76824" w14:textId="77777777" w:rsidR="00563E1D" w:rsidRPr="00572EBA" w:rsidRDefault="00563E1D" w:rsidP="00572EBA">
            <w:pPr>
              <w:spacing w:after="0" w:line="240" w:lineRule="auto"/>
              <w:jc w:val="both"/>
              <w:rPr>
                <w:rFonts w:ascii="Times New Roman" w:hAnsi="Times New Roman" w:cs="Times New Roman"/>
                <w:color w:val="000000"/>
                <w:sz w:val="26"/>
                <w:szCs w:val="26"/>
                <w:lang w:val="vi-VN"/>
                <w14:ligatures w14:val="none"/>
              </w:rPr>
            </w:pPr>
            <w:r w:rsidRPr="00572EBA">
              <w:rPr>
                <w:rFonts w:ascii="Times New Roman" w:hAnsi="Times New Roman" w:cs="Times New Roman"/>
                <w:color w:val="000000"/>
                <w:sz w:val="26"/>
                <w:szCs w:val="26"/>
                <w:lang w:val="vi-VN"/>
                <w14:ligatures w14:val="none"/>
              </w:rPr>
              <w:t xml:space="preserve">- Chiều cao: tối thiểu 70-80 cm từ mặt đất đến mặt bàn. Khuyến khích bàn có khả năng điều chỉnh chiều cao. </w:t>
            </w:r>
          </w:p>
          <w:p w14:paraId="2592CBE0" w14:textId="77777777" w:rsidR="00563E1D" w:rsidRPr="00572EBA" w:rsidRDefault="00563E1D" w:rsidP="00572EBA">
            <w:pPr>
              <w:spacing w:after="0" w:line="240" w:lineRule="auto"/>
              <w:jc w:val="both"/>
              <w:rPr>
                <w:rFonts w:ascii="Times New Roman" w:hAnsi="Times New Roman" w:cs="Times New Roman"/>
                <w:color w:val="000000"/>
                <w:sz w:val="26"/>
                <w:szCs w:val="26"/>
                <w:lang w:val="vi-VN"/>
                <w14:ligatures w14:val="none"/>
              </w:rPr>
            </w:pPr>
            <w:r w:rsidRPr="00572EBA">
              <w:rPr>
                <w:rFonts w:ascii="Times New Roman" w:hAnsi="Times New Roman" w:cs="Times New Roman"/>
                <w:color w:val="000000"/>
                <w:sz w:val="26"/>
                <w:szCs w:val="26"/>
                <w:lang w:val="vi-VN"/>
                <w14:ligatures w14:val="none"/>
              </w:rPr>
              <w:t xml:space="preserve">- Chất liệu: nhựa hoặc gỗ công nghiệp chịu lực, bề mặt chống trầy xước và dễ lau chùi. </w:t>
            </w:r>
          </w:p>
          <w:p w14:paraId="0BA41CF5" w14:textId="43E81B46" w:rsidR="00563E1D" w:rsidRPr="00572EBA" w:rsidRDefault="00563E1D" w:rsidP="00572EBA">
            <w:pPr>
              <w:spacing w:after="0" w:line="240" w:lineRule="auto"/>
              <w:jc w:val="both"/>
              <w:rPr>
                <w:rFonts w:ascii="Times New Roman" w:hAnsi="Times New Roman" w:cs="Times New Roman"/>
                <w:color w:val="000000"/>
                <w:sz w:val="26"/>
                <w:szCs w:val="26"/>
                <w14:ligatures w14:val="none"/>
              </w:rPr>
            </w:pPr>
            <w:r w:rsidRPr="00572EBA">
              <w:rPr>
                <w:rFonts w:ascii="Times New Roman" w:hAnsi="Times New Roman" w:cs="Times New Roman"/>
                <w:color w:val="000000"/>
                <w:sz w:val="26"/>
                <w:szCs w:val="26"/>
                <w:lang w:val="vi-VN"/>
                <w14:ligatures w14:val="none"/>
              </w:rPr>
              <w:t xml:space="preserve">- Thiết kế: có bánh xe với khoá để di chuyển và cố định khi cần thiết. </w:t>
            </w:r>
            <w:r w:rsidRPr="00572EBA">
              <w:rPr>
                <w:rFonts w:ascii="Times New Roman" w:hAnsi="Times New Roman" w:cs="Times New Roman"/>
                <w:color w:val="000000"/>
                <w:sz w:val="26"/>
                <w:szCs w:val="26"/>
                <w:lang w:val="vi-VN"/>
                <w14:ligatures w14:val="none"/>
              </w:rPr>
              <w:br/>
              <w:t>Ghế</w:t>
            </w:r>
            <w:r w:rsidR="00572EBA">
              <w:rPr>
                <w:rFonts w:ascii="Times New Roman" w:hAnsi="Times New Roman" w:cs="Times New Roman"/>
                <w:color w:val="000000"/>
                <w:sz w:val="26"/>
                <w:szCs w:val="26"/>
                <w14:ligatures w14:val="none"/>
              </w:rPr>
              <w:t>:</w:t>
            </w:r>
          </w:p>
          <w:p w14:paraId="31F79F8C" w14:textId="77777777" w:rsidR="00563E1D" w:rsidRPr="00572EBA" w:rsidRDefault="00563E1D" w:rsidP="00572EBA">
            <w:pPr>
              <w:spacing w:after="0" w:line="240" w:lineRule="auto"/>
              <w:jc w:val="both"/>
              <w:rPr>
                <w:rFonts w:ascii="Times New Roman" w:hAnsi="Times New Roman" w:cs="Times New Roman"/>
                <w:color w:val="000000"/>
                <w:sz w:val="26"/>
                <w:szCs w:val="26"/>
                <w:lang w:val="vi-VN"/>
                <w14:ligatures w14:val="none"/>
              </w:rPr>
            </w:pPr>
            <w:r w:rsidRPr="00572EBA">
              <w:rPr>
                <w:rFonts w:ascii="Times New Roman" w:hAnsi="Times New Roman" w:cs="Times New Roman"/>
                <w:color w:val="000000"/>
                <w:sz w:val="26"/>
                <w:szCs w:val="26"/>
                <w:lang w:val="vi-VN"/>
                <w14:ligatures w14:val="none"/>
              </w:rPr>
              <w:t xml:space="preserve">- Kích thước: phù hợp với kích thước bàn, chiều cao từ 30-40 cm từ mặt đất đến mặt ngồi. Khuyến khích sử dụng ghế có thể điều chỉnh chiều cao. </w:t>
            </w:r>
          </w:p>
          <w:p w14:paraId="03B08EB6" w14:textId="77777777" w:rsidR="00563E1D" w:rsidRPr="00572EBA" w:rsidRDefault="00563E1D" w:rsidP="00572EBA">
            <w:pPr>
              <w:spacing w:after="0" w:line="240" w:lineRule="auto"/>
              <w:jc w:val="both"/>
              <w:rPr>
                <w:rFonts w:ascii="Times New Roman" w:hAnsi="Times New Roman" w:cs="Times New Roman"/>
                <w:color w:val="000000"/>
                <w:sz w:val="26"/>
                <w:szCs w:val="26"/>
                <w:lang w:val="vi-VN"/>
                <w14:ligatures w14:val="none"/>
              </w:rPr>
            </w:pPr>
            <w:r w:rsidRPr="00572EBA">
              <w:rPr>
                <w:rFonts w:ascii="Times New Roman" w:hAnsi="Times New Roman" w:cs="Times New Roman"/>
                <w:color w:val="000000"/>
                <w:sz w:val="26"/>
                <w:szCs w:val="26"/>
                <w:lang w:val="vi-VN"/>
                <w14:ligatures w14:val="none"/>
              </w:rPr>
              <w:t xml:space="preserve">- Chiều cao tựa lưng: 30-40 cm từ mặt ngồi đến phần tựa lưng. </w:t>
            </w:r>
          </w:p>
          <w:p w14:paraId="5E5159EC" w14:textId="5CF9F867" w:rsidR="00996F64" w:rsidRPr="00572EBA" w:rsidRDefault="00563E1D" w:rsidP="00572EBA">
            <w:pPr>
              <w:spacing w:after="0" w:line="240" w:lineRule="auto"/>
              <w:jc w:val="both"/>
              <w:rPr>
                <w:rFonts w:ascii="Times New Roman" w:hAnsi="Times New Roman" w:cs="Times New Roman"/>
                <w:color w:val="000000"/>
                <w:sz w:val="26"/>
                <w:szCs w:val="26"/>
                <w:lang w:val="vi-VN"/>
                <w14:ligatures w14:val="none"/>
              </w:rPr>
            </w:pPr>
            <w:r w:rsidRPr="00572EBA">
              <w:rPr>
                <w:rFonts w:ascii="Times New Roman" w:hAnsi="Times New Roman" w:cs="Times New Roman"/>
                <w:color w:val="000000"/>
                <w:sz w:val="26"/>
                <w:szCs w:val="26"/>
                <w:lang w:val="vi-VN"/>
                <w14:ligatures w14:val="none"/>
              </w:rPr>
              <w:t>- Thiết kế: gắn liền với bàn, có bánh xe dễ dàng di chuyển</w:t>
            </w:r>
            <w:r w:rsidR="00572EBA">
              <w:rPr>
                <w:rFonts w:ascii="Times New Roman" w:hAnsi="Times New Roman" w:cs="Times New Roman"/>
                <w:color w:val="000000"/>
                <w:sz w:val="26"/>
                <w:szCs w:val="26"/>
                <w14:ligatures w14:val="none"/>
              </w:rPr>
              <w:t>,</w:t>
            </w:r>
            <w:r w:rsidRPr="00572EBA">
              <w:rPr>
                <w:rFonts w:ascii="Times New Roman" w:hAnsi="Times New Roman" w:cs="Times New Roman"/>
                <w:color w:val="000000"/>
                <w:sz w:val="26"/>
                <w:szCs w:val="26"/>
                <w:lang w:val="vi-VN"/>
                <w14:ligatures w14:val="none"/>
              </w:rPr>
              <w:t xml:space="preserve"> chân ghế có đệm cao su chống trượt. </w:t>
            </w:r>
          </w:p>
        </w:tc>
      </w:tr>
      <w:tr w:rsidR="00996F64" w:rsidRPr="00FC2A22" w14:paraId="56C966FB" w14:textId="77777777" w:rsidTr="00572EBA">
        <w:trPr>
          <w:trHeight w:val="20"/>
          <w:jc w:val="center"/>
        </w:trPr>
        <w:tc>
          <w:tcPr>
            <w:tcW w:w="335" w:type="pct"/>
            <w:tcBorders>
              <w:top w:val="single" w:sz="4" w:space="0" w:color="000000"/>
              <w:left w:val="single" w:sz="4" w:space="0" w:color="000000"/>
              <w:bottom w:val="single" w:sz="4" w:space="0" w:color="000000"/>
              <w:right w:val="single" w:sz="4" w:space="0" w:color="000000"/>
            </w:tcBorders>
            <w:noWrap/>
            <w:vAlign w:val="center"/>
            <w:hideMark/>
          </w:tcPr>
          <w:p w14:paraId="41C95405" w14:textId="08EF4A58" w:rsidR="00996F64" w:rsidRPr="00572EBA" w:rsidRDefault="00563E1D" w:rsidP="00572EBA">
            <w:pPr>
              <w:spacing w:after="0" w:line="240" w:lineRule="auto"/>
              <w:jc w:val="center"/>
              <w:rPr>
                <w:rFonts w:ascii="Times New Roman" w:hAnsi="Times New Roman" w:cs="Times New Roman"/>
                <w:b/>
                <w:bCs/>
                <w:color w:val="000000"/>
                <w:sz w:val="26"/>
                <w:szCs w:val="26"/>
                <w:lang w:val="vi-VN"/>
                <w14:ligatures w14:val="none"/>
              </w:rPr>
            </w:pPr>
            <w:r w:rsidRPr="00572EBA">
              <w:rPr>
                <w:rFonts w:ascii="Times New Roman" w:hAnsi="Times New Roman" w:cs="Times New Roman"/>
                <w:b/>
                <w:bCs/>
                <w:color w:val="000000"/>
                <w:sz w:val="26"/>
                <w:szCs w:val="26"/>
                <w:lang w:val="vi-VN"/>
                <w14:ligatures w14:val="none"/>
              </w:rPr>
              <w:t>5</w:t>
            </w:r>
          </w:p>
        </w:tc>
        <w:tc>
          <w:tcPr>
            <w:tcW w:w="1584" w:type="pct"/>
            <w:tcBorders>
              <w:top w:val="single" w:sz="4" w:space="0" w:color="000000"/>
              <w:left w:val="single" w:sz="4" w:space="0" w:color="000000"/>
              <w:bottom w:val="single" w:sz="4" w:space="0" w:color="000000"/>
              <w:right w:val="single" w:sz="4" w:space="0" w:color="000000"/>
            </w:tcBorders>
            <w:vAlign w:val="center"/>
            <w:hideMark/>
          </w:tcPr>
          <w:p w14:paraId="63A927D8" w14:textId="15E4A1D3" w:rsidR="00996F64" w:rsidRPr="00572EBA" w:rsidRDefault="00996F64" w:rsidP="00572EBA">
            <w:pPr>
              <w:spacing w:after="0" w:line="240" w:lineRule="auto"/>
              <w:rPr>
                <w:rFonts w:ascii="Times New Roman" w:hAnsi="Times New Roman" w:cs="Times New Roman"/>
                <w:sz w:val="26"/>
                <w:szCs w:val="26"/>
                <w:lang w:val="vi-VN"/>
                <w14:ligatures w14:val="none"/>
              </w:rPr>
            </w:pPr>
            <w:r w:rsidRPr="00572EBA">
              <w:rPr>
                <w:rFonts w:ascii="Times New Roman" w:hAnsi="Times New Roman" w:cs="Times New Roman"/>
                <w:sz w:val="26"/>
                <w:szCs w:val="26"/>
                <w14:ligatures w14:val="none"/>
              </w:rPr>
              <w:t>Có trang bị phần mềm xây dựng phòng thí nghiệm ả</w:t>
            </w:r>
            <w:r w:rsidR="00563E1D" w:rsidRPr="00572EBA">
              <w:rPr>
                <w:rFonts w:ascii="Times New Roman" w:hAnsi="Times New Roman" w:cs="Times New Roman"/>
                <w:sz w:val="26"/>
                <w:szCs w:val="26"/>
                <w:lang w:val="vi-VN"/>
                <w14:ligatures w14:val="none"/>
              </w:rPr>
              <w:t>o</w:t>
            </w:r>
          </w:p>
        </w:tc>
        <w:tc>
          <w:tcPr>
            <w:tcW w:w="851" w:type="pct"/>
            <w:tcBorders>
              <w:top w:val="single" w:sz="4" w:space="0" w:color="000000"/>
              <w:left w:val="single" w:sz="4" w:space="0" w:color="000000"/>
              <w:bottom w:val="single" w:sz="4" w:space="0" w:color="000000"/>
              <w:right w:val="single" w:sz="4" w:space="0" w:color="000000"/>
            </w:tcBorders>
            <w:vAlign w:val="center"/>
            <w:hideMark/>
          </w:tcPr>
          <w:p w14:paraId="6B6A761D" w14:textId="77777777" w:rsidR="00996F64" w:rsidRPr="00572EBA" w:rsidRDefault="00996F64" w:rsidP="00572EBA">
            <w:pPr>
              <w:spacing w:after="0" w:line="240" w:lineRule="auto"/>
              <w:jc w:val="center"/>
              <w:rPr>
                <w:rFonts w:ascii="Times New Roman" w:hAnsi="Times New Roman" w:cs="Times New Roman"/>
                <w:sz w:val="26"/>
                <w:szCs w:val="26"/>
                <w14:ligatures w14:val="none"/>
              </w:rPr>
            </w:pPr>
            <w:r w:rsidRPr="00572EBA">
              <w:rPr>
                <w:rFonts w:ascii="Times New Roman" w:hAnsi="Times New Roman" w:cs="Times New Roman"/>
                <w:sz w:val="26"/>
                <w:szCs w:val="26"/>
                <w14:ligatures w14:val="none"/>
              </w:rPr>
              <w:t>phần mềm/trường</w:t>
            </w:r>
          </w:p>
        </w:tc>
        <w:tc>
          <w:tcPr>
            <w:tcW w:w="464" w:type="pct"/>
            <w:tcBorders>
              <w:top w:val="single" w:sz="4" w:space="0" w:color="000000"/>
              <w:left w:val="single" w:sz="4" w:space="0" w:color="000000"/>
              <w:bottom w:val="single" w:sz="4" w:space="0" w:color="000000"/>
              <w:right w:val="nil"/>
            </w:tcBorders>
            <w:vAlign w:val="center"/>
            <w:hideMark/>
          </w:tcPr>
          <w:p w14:paraId="6E421EE8" w14:textId="77777777" w:rsidR="00996F64" w:rsidRPr="00572EBA" w:rsidRDefault="00996F64" w:rsidP="00572EBA">
            <w:pPr>
              <w:spacing w:after="0" w:line="240" w:lineRule="auto"/>
              <w:jc w:val="center"/>
              <w:rPr>
                <w:rFonts w:ascii="Times New Roman" w:hAnsi="Times New Roman" w:cs="Times New Roman"/>
                <w:sz w:val="26"/>
                <w:szCs w:val="26"/>
                <w14:ligatures w14:val="none"/>
              </w:rPr>
            </w:pPr>
            <w:r w:rsidRPr="00572EBA">
              <w:rPr>
                <w:rFonts w:ascii="Times New Roman" w:hAnsi="Times New Roman" w:cs="Times New Roman"/>
                <w:sz w:val="26"/>
                <w:szCs w:val="26"/>
                <w14:ligatures w14:val="none"/>
              </w:rPr>
              <w:t>không có</w:t>
            </w:r>
          </w:p>
        </w:tc>
        <w:tc>
          <w:tcPr>
            <w:tcW w:w="1766" w:type="pct"/>
            <w:tcBorders>
              <w:top w:val="single" w:sz="4" w:space="0" w:color="000000"/>
              <w:left w:val="single" w:sz="4" w:space="0" w:color="000000"/>
              <w:bottom w:val="single" w:sz="4" w:space="0" w:color="000000"/>
              <w:right w:val="single" w:sz="4" w:space="0" w:color="000000"/>
            </w:tcBorders>
            <w:vAlign w:val="center"/>
            <w:hideMark/>
          </w:tcPr>
          <w:p w14:paraId="4E0400DB" w14:textId="77777777" w:rsidR="00572EBA" w:rsidRDefault="00563E1D" w:rsidP="00572EBA">
            <w:pPr>
              <w:spacing w:after="0" w:line="240" w:lineRule="auto"/>
              <w:jc w:val="both"/>
              <w:rPr>
                <w:rFonts w:ascii="Times New Roman" w:hAnsi="Times New Roman" w:cs="Times New Roman"/>
                <w:sz w:val="26"/>
                <w:szCs w:val="26"/>
                <w14:ligatures w14:val="none"/>
              </w:rPr>
            </w:pPr>
            <w:r w:rsidRPr="00572EBA">
              <w:rPr>
                <w:rFonts w:ascii="Times New Roman" w:hAnsi="Times New Roman" w:cs="Times New Roman"/>
                <w:sz w:val="26"/>
                <w:szCs w:val="26"/>
                <w:lang w:val="vi-VN"/>
                <w14:ligatures w14:val="none"/>
              </w:rPr>
              <w:t xml:space="preserve">Phần mềm xây dựng phòng thí nghiệm ảo </w:t>
            </w:r>
            <w:r w:rsidRPr="00572EBA">
              <w:rPr>
                <w:rFonts w:ascii="Times New Roman" w:hAnsi="Times New Roman" w:cs="Times New Roman"/>
                <w:sz w:val="26"/>
                <w:szCs w:val="26"/>
                <w14:ligatures w14:val="none"/>
              </w:rPr>
              <w:t xml:space="preserve">bao gồm: </w:t>
            </w:r>
          </w:p>
          <w:p w14:paraId="5589B992" w14:textId="77777777" w:rsidR="00572EBA" w:rsidRDefault="00563E1D" w:rsidP="00572EBA">
            <w:pPr>
              <w:spacing w:after="0" w:line="240" w:lineRule="auto"/>
              <w:jc w:val="both"/>
              <w:rPr>
                <w:rFonts w:ascii="Times New Roman" w:hAnsi="Times New Roman" w:cs="Times New Roman"/>
                <w:sz w:val="26"/>
                <w:szCs w:val="26"/>
                <w14:ligatures w14:val="none"/>
              </w:rPr>
            </w:pPr>
            <w:r w:rsidRPr="00572EBA">
              <w:rPr>
                <w:rFonts w:ascii="Times New Roman" w:hAnsi="Times New Roman" w:cs="Times New Roman"/>
                <w:sz w:val="26"/>
                <w:szCs w:val="26"/>
                <w14:ligatures w14:val="none"/>
              </w:rPr>
              <w:t>+ Phòng thí nghiệm hoá học ảo: thực hiện các phản ứng hoá học, xác định chất, đo lường các thông số,...</w:t>
            </w:r>
          </w:p>
          <w:p w14:paraId="79A8AB88" w14:textId="7F20A738" w:rsidR="00996F64" w:rsidRPr="00572EBA" w:rsidRDefault="00563E1D" w:rsidP="00572EBA">
            <w:pPr>
              <w:spacing w:after="0" w:line="240" w:lineRule="auto"/>
              <w:jc w:val="both"/>
              <w:rPr>
                <w:rFonts w:ascii="Times New Roman" w:hAnsi="Times New Roman" w:cs="Times New Roman"/>
                <w:sz w:val="26"/>
                <w:szCs w:val="26"/>
                <w14:ligatures w14:val="none"/>
              </w:rPr>
            </w:pPr>
            <w:r w:rsidRPr="00572EBA">
              <w:rPr>
                <w:rFonts w:ascii="Times New Roman" w:hAnsi="Times New Roman" w:cs="Times New Roman"/>
                <w:sz w:val="26"/>
                <w:szCs w:val="26"/>
                <w14:ligatures w14:val="none"/>
              </w:rPr>
              <w:t xml:space="preserve">+ Phòng thí nghiệm vật lý ảo: </w:t>
            </w:r>
            <w:r w:rsidRPr="00572EBA">
              <w:rPr>
                <w:rFonts w:ascii="Times New Roman" w:hAnsi="Times New Roman" w:cs="Times New Roman"/>
                <w:spacing w:val="-4"/>
                <w:sz w:val="26"/>
                <w:szCs w:val="26"/>
                <w14:ligatures w14:val="none"/>
              </w:rPr>
              <w:t>nghiên cứu hiện tượng vật lý như</w:t>
            </w:r>
            <w:r w:rsidRPr="00572EBA">
              <w:rPr>
                <w:rFonts w:ascii="Times New Roman" w:hAnsi="Times New Roman" w:cs="Times New Roman"/>
                <w:sz w:val="26"/>
                <w:szCs w:val="26"/>
                <w14:ligatures w14:val="none"/>
              </w:rPr>
              <w:t xml:space="preserve"> chuyển động, lực, điện, từ,</w:t>
            </w:r>
            <w:r w:rsidR="00572EBA">
              <w:rPr>
                <w:rFonts w:ascii="Times New Roman" w:hAnsi="Times New Roman" w:cs="Times New Roman"/>
                <w:sz w:val="26"/>
                <w:szCs w:val="26"/>
                <w14:ligatures w14:val="none"/>
              </w:rPr>
              <w:t xml:space="preserve"> </w:t>
            </w:r>
            <w:r w:rsidRPr="00572EBA">
              <w:rPr>
                <w:rFonts w:ascii="Times New Roman" w:hAnsi="Times New Roman" w:cs="Times New Roman"/>
                <w:sz w:val="26"/>
                <w:szCs w:val="26"/>
                <w14:ligatures w14:val="none"/>
              </w:rPr>
              <w:t>...</w:t>
            </w:r>
            <w:r w:rsidRPr="00572EBA">
              <w:rPr>
                <w:rFonts w:ascii="Times New Roman" w:hAnsi="Times New Roman" w:cs="Times New Roman"/>
                <w:sz w:val="26"/>
                <w:szCs w:val="26"/>
                <w14:ligatures w14:val="none"/>
              </w:rPr>
              <w:br/>
              <w:t xml:space="preserve">+ Phòng thí nghiệm sinh học ảo: quan sát các tế bào, mô, cơ </w:t>
            </w:r>
            <w:r w:rsidRPr="00572EBA">
              <w:rPr>
                <w:rFonts w:ascii="Times New Roman" w:hAnsi="Times New Roman" w:cs="Times New Roman"/>
                <w:sz w:val="26"/>
                <w:szCs w:val="26"/>
                <w14:ligatures w14:val="none"/>
              </w:rPr>
              <w:lastRenderedPageBreak/>
              <w:t>quan, thực hiện thí nghiệm di truyền,...</w:t>
            </w:r>
          </w:p>
        </w:tc>
      </w:tr>
      <w:tr w:rsidR="00996F64" w:rsidRPr="00FC2A22" w14:paraId="47FF4F74" w14:textId="77777777" w:rsidTr="00572EBA">
        <w:trPr>
          <w:trHeight w:val="20"/>
          <w:jc w:val="center"/>
        </w:trPr>
        <w:tc>
          <w:tcPr>
            <w:tcW w:w="335" w:type="pct"/>
            <w:tcBorders>
              <w:top w:val="single" w:sz="4" w:space="0" w:color="000000"/>
              <w:left w:val="single" w:sz="4" w:space="0" w:color="000000"/>
              <w:bottom w:val="single" w:sz="4" w:space="0" w:color="000000"/>
              <w:right w:val="single" w:sz="4" w:space="0" w:color="000000"/>
            </w:tcBorders>
            <w:noWrap/>
            <w:vAlign w:val="center"/>
            <w:hideMark/>
          </w:tcPr>
          <w:p w14:paraId="07809EA7" w14:textId="302D4767" w:rsidR="00996F64" w:rsidRPr="00572EBA" w:rsidRDefault="00563E1D" w:rsidP="00572EBA">
            <w:pPr>
              <w:spacing w:after="0" w:line="240" w:lineRule="auto"/>
              <w:jc w:val="center"/>
              <w:rPr>
                <w:rFonts w:ascii="Times New Roman" w:hAnsi="Times New Roman" w:cs="Times New Roman"/>
                <w:b/>
                <w:bCs/>
                <w:color w:val="000000"/>
                <w:sz w:val="26"/>
                <w:szCs w:val="26"/>
                <w:lang w:val="vi-VN"/>
                <w14:ligatures w14:val="none"/>
              </w:rPr>
            </w:pPr>
            <w:r w:rsidRPr="00572EBA">
              <w:rPr>
                <w:rFonts w:ascii="Times New Roman" w:hAnsi="Times New Roman" w:cs="Times New Roman"/>
                <w:b/>
                <w:bCs/>
                <w:color w:val="000000"/>
                <w:sz w:val="26"/>
                <w:szCs w:val="26"/>
                <w:lang w:val="vi-VN"/>
                <w14:ligatures w14:val="none"/>
              </w:rPr>
              <w:lastRenderedPageBreak/>
              <w:t>6</w:t>
            </w:r>
          </w:p>
        </w:tc>
        <w:tc>
          <w:tcPr>
            <w:tcW w:w="1584" w:type="pct"/>
            <w:tcBorders>
              <w:top w:val="single" w:sz="4" w:space="0" w:color="000000"/>
              <w:left w:val="single" w:sz="4" w:space="0" w:color="000000"/>
              <w:bottom w:val="single" w:sz="4" w:space="0" w:color="000000"/>
              <w:right w:val="single" w:sz="4" w:space="0" w:color="000000"/>
            </w:tcBorders>
            <w:noWrap/>
            <w:vAlign w:val="center"/>
            <w:hideMark/>
          </w:tcPr>
          <w:p w14:paraId="6C531C9F" w14:textId="77777777" w:rsidR="00996F64" w:rsidRPr="00572EBA" w:rsidRDefault="00996F64" w:rsidP="00572EBA">
            <w:pPr>
              <w:spacing w:after="0" w:line="240" w:lineRule="auto"/>
              <w:rPr>
                <w:rFonts w:ascii="Times New Roman" w:hAnsi="Times New Roman" w:cs="Times New Roman"/>
                <w:color w:val="000000"/>
                <w:sz w:val="26"/>
                <w:szCs w:val="26"/>
                <w14:ligatures w14:val="none"/>
              </w:rPr>
            </w:pPr>
            <w:r w:rsidRPr="00572EBA">
              <w:rPr>
                <w:rFonts w:ascii="Times New Roman" w:hAnsi="Times New Roman" w:cs="Times New Roman"/>
                <w:color w:val="000000"/>
                <w:sz w:val="26"/>
                <w:szCs w:val="26"/>
                <w14:ligatures w14:val="none"/>
              </w:rPr>
              <w:t>Máy tính bảng thực hành thí nghiệm khoa học</w:t>
            </w:r>
          </w:p>
        </w:tc>
        <w:tc>
          <w:tcPr>
            <w:tcW w:w="851" w:type="pct"/>
            <w:tcBorders>
              <w:top w:val="single" w:sz="4" w:space="0" w:color="000000"/>
              <w:left w:val="single" w:sz="4" w:space="0" w:color="000000"/>
              <w:bottom w:val="single" w:sz="4" w:space="0" w:color="000000"/>
              <w:right w:val="single" w:sz="4" w:space="0" w:color="000000"/>
            </w:tcBorders>
            <w:noWrap/>
            <w:vAlign w:val="center"/>
            <w:hideMark/>
          </w:tcPr>
          <w:p w14:paraId="4B7DE331" w14:textId="77777777" w:rsidR="00996F64" w:rsidRPr="00572EBA" w:rsidRDefault="00996F64" w:rsidP="00572EBA">
            <w:pPr>
              <w:spacing w:after="0" w:line="240" w:lineRule="auto"/>
              <w:jc w:val="center"/>
              <w:rPr>
                <w:rFonts w:ascii="Times New Roman" w:hAnsi="Times New Roman" w:cs="Times New Roman"/>
                <w:color w:val="000000"/>
                <w:sz w:val="26"/>
                <w:szCs w:val="26"/>
                <w14:ligatures w14:val="none"/>
              </w:rPr>
            </w:pPr>
            <w:r w:rsidRPr="00572EBA">
              <w:rPr>
                <w:rFonts w:ascii="Times New Roman" w:hAnsi="Times New Roman" w:cs="Times New Roman"/>
                <w:color w:val="000000"/>
                <w:sz w:val="26"/>
                <w:szCs w:val="26"/>
                <w14:ligatures w14:val="none"/>
              </w:rPr>
              <w:t>cái/phòng</w:t>
            </w:r>
          </w:p>
        </w:tc>
        <w:tc>
          <w:tcPr>
            <w:tcW w:w="464" w:type="pct"/>
            <w:tcBorders>
              <w:top w:val="single" w:sz="4" w:space="0" w:color="000000"/>
              <w:left w:val="single" w:sz="4" w:space="0" w:color="000000"/>
              <w:bottom w:val="single" w:sz="4" w:space="0" w:color="000000"/>
              <w:right w:val="nil"/>
            </w:tcBorders>
            <w:noWrap/>
            <w:vAlign w:val="center"/>
            <w:hideMark/>
          </w:tcPr>
          <w:p w14:paraId="3781AA24" w14:textId="77777777" w:rsidR="00996F64" w:rsidRPr="00572EBA" w:rsidRDefault="00996F64" w:rsidP="00572EBA">
            <w:pPr>
              <w:spacing w:after="0" w:line="240" w:lineRule="auto"/>
              <w:jc w:val="center"/>
              <w:rPr>
                <w:rFonts w:ascii="Times New Roman" w:hAnsi="Times New Roman" w:cs="Times New Roman"/>
                <w:color w:val="000000"/>
                <w:sz w:val="26"/>
                <w:szCs w:val="26"/>
                <w14:ligatures w14:val="none"/>
              </w:rPr>
            </w:pPr>
            <w:r w:rsidRPr="00572EBA">
              <w:rPr>
                <w:rFonts w:ascii="Times New Roman" w:hAnsi="Times New Roman" w:cs="Times New Roman"/>
                <w:color w:val="000000"/>
                <w:sz w:val="26"/>
                <w:szCs w:val="26"/>
                <w14:ligatures w14:val="none"/>
              </w:rPr>
              <w:t>7</w:t>
            </w:r>
          </w:p>
        </w:tc>
        <w:tc>
          <w:tcPr>
            <w:tcW w:w="1766" w:type="pct"/>
            <w:tcBorders>
              <w:top w:val="single" w:sz="4" w:space="0" w:color="000000"/>
              <w:left w:val="single" w:sz="4" w:space="0" w:color="000000"/>
              <w:bottom w:val="single" w:sz="4" w:space="0" w:color="000000"/>
              <w:right w:val="single" w:sz="4" w:space="0" w:color="000000"/>
            </w:tcBorders>
            <w:vAlign w:val="center"/>
            <w:hideMark/>
          </w:tcPr>
          <w:p w14:paraId="10C41F5B" w14:textId="77777777" w:rsidR="00996F64" w:rsidRPr="00572EBA" w:rsidRDefault="00563E1D" w:rsidP="00572EBA">
            <w:pPr>
              <w:spacing w:after="0" w:line="240" w:lineRule="auto"/>
              <w:jc w:val="both"/>
              <w:rPr>
                <w:rFonts w:ascii="Times New Roman" w:hAnsi="Times New Roman" w:cs="Times New Roman"/>
                <w:sz w:val="26"/>
                <w:szCs w:val="26"/>
                <w:lang w:val="vi-VN"/>
                <w14:ligatures w14:val="none"/>
              </w:rPr>
            </w:pPr>
            <w:r w:rsidRPr="00572EBA">
              <w:rPr>
                <w:rFonts w:ascii="Times New Roman" w:hAnsi="Times New Roman" w:cs="Times New Roman"/>
                <w:sz w:val="26"/>
                <w:szCs w:val="26"/>
                <w:lang w:val="vi-VN"/>
                <w14:ligatures w14:val="none"/>
              </w:rPr>
              <w:t>- Kích thước màn hình: tối thiểu 10 inch.</w:t>
            </w:r>
          </w:p>
          <w:p w14:paraId="0C8920AF" w14:textId="77777777" w:rsidR="00563E1D" w:rsidRPr="00572EBA" w:rsidRDefault="00563E1D" w:rsidP="00572EBA">
            <w:pPr>
              <w:spacing w:after="0" w:line="240" w:lineRule="auto"/>
              <w:jc w:val="both"/>
              <w:rPr>
                <w:rFonts w:ascii="Times New Roman" w:hAnsi="Times New Roman" w:cs="Times New Roman"/>
                <w:sz w:val="26"/>
                <w:szCs w:val="26"/>
                <w:lang w:val="vi-VN"/>
                <w14:ligatures w14:val="none"/>
              </w:rPr>
            </w:pPr>
            <w:r w:rsidRPr="00572EBA">
              <w:rPr>
                <w:rFonts w:ascii="Times New Roman" w:hAnsi="Times New Roman" w:cs="Times New Roman"/>
                <w:sz w:val="26"/>
                <w:szCs w:val="26"/>
                <w:lang w:val="vi-VN"/>
                <w14:ligatures w14:val="none"/>
              </w:rPr>
              <w:t>- Độ phân giải: Full HD (1920x1080)</w:t>
            </w:r>
          </w:p>
          <w:p w14:paraId="518E13C7" w14:textId="77777777" w:rsidR="00563E1D" w:rsidRPr="00572EBA" w:rsidRDefault="00563E1D" w:rsidP="00572EBA">
            <w:pPr>
              <w:spacing w:after="0" w:line="240" w:lineRule="auto"/>
              <w:jc w:val="both"/>
              <w:rPr>
                <w:rFonts w:ascii="Times New Roman" w:hAnsi="Times New Roman" w:cs="Times New Roman"/>
                <w:sz w:val="26"/>
                <w:szCs w:val="26"/>
                <w:lang w:val="vi-VN"/>
                <w14:ligatures w14:val="none"/>
              </w:rPr>
            </w:pPr>
            <w:r w:rsidRPr="00572EBA">
              <w:rPr>
                <w:rFonts w:ascii="Times New Roman" w:hAnsi="Times New Roman" w:cs="Times New Roman"/>
                <w:sz w:val="26"/>
                <w:szCs w:val="26"/>
                <w:lang w:val="vi-VN"/>
                <w14:ligatures w14:val="none"/>
              </w:rPr>
              <w:t>- Công nghệ màn hình: IPS LCD</w:t>
            </w:r>
          </w:p>
          <w:p w14:paraId="70A8BC14" w14:textId="77777777" w:rsidR="00563E1D" w:rsidRPr="00572EBA" w:rsidRDefault="00563E1D" w:rsidP="00572EBA">
            <w:pPr>
              <w:spacing w:after="0" w:line="240" w:lineRule="auto"/>
              <w:jc w:val="both"/>
              <w:rPr>
                <w:rFonts w:ascii="Times New Roman" w:hAnsi="Times New Roman" w:cs="Times New Roman"/>
                <w:sz w:val="26"/>
                <w:szCs w:val="26"/>
                <w:lang w:val="vi-VN"/>
                <w14:ligatures w14:val="none"/>
              </w:rPr>
            </w:pPr>
            <w:r w:rsidRPr="00572EBA">
              <w:rPr>
                <w:rFonts w:ascii="Times New Roman" w:hAnsi="Times New Roman" w:cs="Times New Roman"/>
                <w:sz w:val="26"/>
                <w:szCs w:val="26"/>
                <w:lang w:val="vi-VN"/>
                <w14:ligatures w14:val="none"/>
              </w:rPr>
              <w:t>- Hiệu năng: 1.8 GHz hoặc tương đương</w:t>
            </w:r>
          </w:p>
          <w:p w14:paraId="0E0340C5" w14:textId="77777777" w:rsidR="00563E1D" w:rsidRPr="00572EBA" w:rsidRDefault="00563E1D" w:rsidP="00572EBA">
            <w:pPr>
              <w:spacing w:after="0" w:line="240" w:lineRule="auto"/>
              <w:jc w:val="both"/>
              <w:rPr>
                <w:rFonts w:ascii="Times New Roman" w:hAnsi="Times New Roman" w:cs="Times New Roman"/>
                <w:sz w:val="26"/>
                <w:szCs w:val="26"/>
                <w:lang w:val="vi-VN"/>
                <w14:ligatures w14:val="none"/>
              </w:rPr>
            </w:pPr>
            <w:r w:rsidRPr="00572EBA">
              <w:rPr>
                <w:rFonts w:ascii="Times New Roman" w:hAnsi="Times New Roman" w:cs="Times New Roman"/>
                <w:sz w:val="26"/>
                <w:szCs w:val="26"/>
                <w:lang w:val="vi-VN"/>
                <w14:ligatures w14:val="none"/>
              </w:rPr>
              <w:t>- RAM: tối thiểu 4GB</w:t>
            </w:r>
          </w:p>
          <w:p w14:paraId="66E1299A" w14:textId="77777777" w:rsidR="00563E1D" w:rsidRPr="00572EBA" w:rsidRDefault="00563E1D" w:rsidP="00572EBA">
            <w:pPr>
              <w:spacing w:after="0" w:line="240" w:lineRule="auto"/>
              <w:jc w:val="both"/>
              <w:rPr>
                <w:rFonts w:ascii="Times New Roman" w:hAnsi="Times New Roman" w:cs="Times New Roman"/>
                <w:sz w:val="26"/>
                <w:szCs w:val="26"/>
                <w:lang w:val="vi-VN"/>
                <w14:ligatures w14:val="none"/>
              </w:rPr>
            </w:pPr>
            <w:r w:rsidRPr="00572EBA">
              <w:rPr>
                <w:rFonts w:ascii="Times New Roman" w:hAnsi="Times New Roman" w:cs="Times New Roman"/>
                <w:sz w:val="26"/>
                <w:szCs w:val="26"/>
                <w:lang w:val="vi-VN"/>
                <w14:ligatures w14:val="none"/>
              </w:rPr>
              <w:t>- Bộ nhớ trong: tối thiểu 32G</w:t>
            </w:r>
          </w:p>
          <w:p w14:paraId="069327CC" w14:textId="77777777" w:rsidR="00563E1D" w:rsidRPr="00572EBA" w:rsidRDefault="00563E1D" w:rsidP="00572EBA">
            <w:pPr>
              <w:spacing w:after="0" w:line="240" w:lineRule="auto"/>
              <w:jc w:val="both"/>
              <w:rPr>
                <w:rFonts w:ascii="Times New Roman" w:hAnsi="Times New Roman" w:cs="Times New Roman"/>
                <w:sz w:val="26"/>
                <w:szCs w:val="26"/>
                <w:lang w:val="vi-VN"/>
                <w14:ligatures w14:val="none"/>
              </w:rPr>
            </w:pPr>
            <w:r w:rsidRPr="00572EBA">
              <w:rPr>
                <w:rFonts w:ascii="Times New Roman" w:hAnsi="Times New Roman" w:cs="Times New Roman"/>
                <w:sz w:val="26"/>
                <w:szCs w:val="26"/>
                <w:lang w:val="vi-VN"/>
                <w14:ligatures w14:val="none"/>
              </w:rPr>
              <w:t>- Hệ điều hành: Android hoặc iOS.</w:t>
            </w:r>
          </w:p>
          <w:p w14:paraId="0468EAAB" w14:textId="39F77FFC" w:rsidR="00563E1D" w:rsidRPr="00572EBA" w:rsidRDefault="00563E1D" w:rsidP="00572EBA">
            <w:pPr>
              <w:spacing w:after="0" w:line="240" w:lineRule="auto"/>
              <w:jc w:val="both"/>
              <w:rPr>
                <w:rFonts w:ascii="Times New Roman" w:hAnsi="Times New Roman" w:cs="Times New Roman"/>
                <w:sz w:val="26"/>
                <w:szCs w:val="26"/>
                <w:lang w:val="vi-VN"/>
                <w14:ligatures w14:val="none"/>
              </w:rPr>
            </w:pPr>
            <w:r w:rsidRPr="00572EBA">
              <w:rPr>
                <w:rFonts w:ascii="Times New Roman" w:hAnsi="Times New Roman" w:cs="Times New Roman"/>
                <w:sz w:val="26"/>
                <w:szCs w:val="26"/>
                <w:lang w:val="vi-VN"/>
                <w14:ligatures w14:val="none"/>
              </w:rPr>
              <w:t>- Pin: tối thiểu 5000 mAh</w:t>
            </w:r>
          </w:p>
        </w:tc>
      </w:tr>
    </w:tbl>
    <w:p w14:paraId="5220A769" w14:textId="77777777" w:rsidR="00F41078" w:rsidRDefault="00F41078" w:rsidP="00BA42D7">
      <w:pPr>
        <w:jc w:val="center"/>
        <w:rPr>
          <w:rFonts w:ascii="Times New Roman" w:hAnsi="Times New Roman" w:cs="Times New Roman"/>
          <w:lang w:val="vi-VN"/>
        </w:rPr>
        <w:sectPr w:rsidR="00F41078" w:rsidSect="00F90692">
          <w:headerReference w:type="default" r:id="rId26"/>
          <w:footerReference w:type="default" r:id="rId27"/>
          <w:headerReference w:type="first" r:id="rId28"/>
          <w:footerReference w:type="first" r:id="rId29"/>
          <w:pgSz w:w="11906" w:h="16838" w:code="9"/>
          <w:pgMar w:top="1134" w:right="1134" w:bottom="1134" w:left="1276" w:header="720" w:footer="720" w:gutter="0"/>
          <w:pgNumType w:start="1"/>
          <w:cols w:space="720"/>
          <w:titlePg/>
          <w:docGrid w:linePitch="360"/>
        </w:sectPr>
      </w:pPr>
    </w:p>
    <w:p w14:paraId="49C358E3" w14:textId="67D6DC30" w:rsidR="00F41078" w:rsidRPr="00E57B29" w:rsidRDefault="469081A6" w:rsidP="00F41078">
      <w:pPr>
        <w:spacing w:after="0" w:line="276" w:lineRule="auto"/>
        <w:jc w:val="center"/>
        <w:rPr>
          <w:rFonts w:ascii="Times New Roman" w:eastAsia="Calibri" w:hAnsi="Times New Roman" w:cs="Times New Roman"/>
          <w:b/>
          <w:bCs/>
          <w:sz w:val="28"/>
          <w:szCs w:val="28"/>
        </w:rPr>
      </w:pPr>
      <w:r w:rsidRPr="469081A6">
        <w:rPr>
          <w:rFonts w:ascii="Times New Roman" w:eastAsia="Calibri" w:hAnsi="Times New Roman" w:cs="Times New Roman"/>
          <w:b/>
          <w:bCs/>
          <w:sz w:val="28"/>
          <w:szCs w:val="28"/>
        </w:rPr>
        <w:lastRenderedPageBreak/>
        <w:t>Ph</w:t>
      </w:r>
      <w:r w:rsidRPr="469081A6">
        <w:rPr>
          <w:rFonts w:ascii="Times New Roman" w:eastAsia="Calibri" w:hAnsi="Times New Roman" w:cs="Times New Roman"/>
          <w:b/>
          <w:bCs/>
          <w:sz w:val="28"/>
          <w:szCs w:val="28"/>
          <w:lang w:val="vi-VN"/>
        </w:rPr>
        <w:t>ụ lục V</w:t>
      </w:r>
    </w:p>
    <w:p w14:paraId="38DE91DB" w14:textId="4F754A96" w:rsidR="00F41078" w:rsidRPr="0078516B" w:rsidRDefault="00F41078" w:rsidP="00C01836">
      <w:pPr>
        <w:spacing w:after="0" w:line="240" w:lineRule="auto"/>
        <w:jc w:val="center"/>
        <w:rPr>
          <w:rFonts w:ascii="Times New Roman" w:eastAsia="Calibri" w:hAnsi="Times New Roman" w:cs="Times New Roman"/>
          <w:b/>
          <w:bCs/>
          <w:sz w:val="28"/>
          <w:szCs w:val="28"/>
        </w:rPr>
      </w:pPr>
      <w:r w:rsidRPr="0078516B">
        <w:rPr>
          <w:rFonts w:ascii="Times New Roman" w:eastAsia="Calibri" w:hAnsi="Times New Roman" w:cs="Times New Roman"/>
          <w:b/>
          <w:bCs/>
          <w:sz w:val="28"/>
          <w:szCs w:val="28"/>
        </w:rPr>
        <w:t xml:space="preserve">DỮ LIỆU </w:t>
      </w:r>
      <w:r>
        <w:rPr>
          <w:rFonts w:ascii="Times New Roman" w:eastAsia="Calibri" w:hAnsi="Times New Roman" w:cs="Times New Roman"/>
          <w:b/>
          <w:bCs/>
          <w:sz w:val="28"/>
          <w:szCs w:val="28"/>
        </w:rPr>
        <w:t>TIỂU HỌC</w:t>
      </w:r>
      <w:r w:rsidRPr="0078516B">
        <w:rPr>
          <w:rFonts w:ascii="Times New Roman" w:eastAsia="Calibri" w:hAnsi="Times New Roman" w:cs="Times New Roman"/>
          <w:b/>
          <w:bCs/>
          <w:sz w:val="28"/>
          <w:szCs w:val="28"/>
        </w:rPr>
        <w:t xml:space="preserve"> NGÀNH </w:t>
      </w:r>
      <w:r>
        <w:rPr>
          <w:rFonts w:ascii="Times New Roman" w:eastAsia="Calibri" w:hAnsi="Times New Roman" w:cs="Times New Roman"/>
          <w:b/>
          <w:bCs/>
          <w:sz w:val="28"/>
          <w:szCs w:val="28"/>
        </w:rPr>
        <w:t>GDĐT</w:t>
      </w:r>
      <w:r w:rsidR="00C01836">
        <w:rPr>
          <w:rFonts w:ascii="Times New Roman" w:eastAsia="Calibri" w:hAnsi="Times New Roman" w:cs="Times New Roman"/>
          <w:b/>
          <w:bCs/>
          <w:sz w:val="28"/>
          <w:szCs w:val="28"/>
        </w:rPr>
        <w:t xml:space="preserve"> </w:t>
      </w:r>
      <w:r w:rsidRPr="0078516B">
        <w:rPr>
          <w:rFonts w:ascii="Times New Roman" w:eastAsia="Calibri" w:hAnsi="Times New Roman" w:cs="Times New Roman"/>
          <w:b/>
          <w:bCs/>
          <w:sz w:val="28"/>
          <w:szCs w:val="28"/>
        </w:rPr>
        <w:t>THÀNH PHỐ HỒ CHÍ MINH</w:t>
      </w:r>
    </w:p>
    <w:p w14:paraId="67CE1F24" w14:textId="20FD9D2E" w:rsidR="00F41078" w:rsidRDefault="00F41078" w:rsidP="00C01836">
      <w:pPr>
        <w:tabs>
          <w:tab w:val="left" w:pos="1560"/>
        </w:tabs>
        <w:spacing w:before="120" w:after="0" w:line="276" w:lineRule="auto"/>
        <w:jc w:val="center"/>
        <w:rPr>
          <w:rFonts w:ascii="Times New Roman" w:eastAsia="Times New Roman" w:hAnsi="Times New Roman" w:cs="Times New Roman"/>
          <w:i/>
          <w:sz w:val="28"/>
          <w:szCs w:val="28"/>
        </w:rPr>
      </w:pPr>
      <w:r w:rsidRPr="00C01836">
        <w:rPr>
          <w:rFonts w:ascii="Times New Roman" w:eastAsia="Times New Roman" w:hAnsi="Times New Roman" w:cs="Times New Roman"/>
          <w:i/>
          <w:sz w:val="28"/>
          <w:szCs w:val="28"/>
        </w:rPr>
        <w:t>(Đính</w:t>
      </w:r>
      <w:r w:rsidRPr="00C01836">
        <w:rPr>
          <w:rFonts w:ascii="Times New Roman" w:eastAsia="Times New Roman" w:hAnsi="Times New Roman" w:cs="Times New Roman"/>
          <w:i/>
          <w:sz w:val="28"/>
          <w:szCs w:val="28"/>
          <w:lang w:val="vi-VN"/>
        </w:rPr>
        <w:t xml:space="preserve"> </w:t>
      </w:r>
      <w:r w:rsidRPr="00C01836">
        <w:rPr>
          <w:rFonts w:ascii="Times New Roman" w:eastAsia="Times New Roman" w:hAnsi="Times New Roman" w:cs="Times New Roman"/>
          <w:i/>
          <w:sz w:val="28"/>
          <w:szCs w:val="28"/>
        </w:rPr>
        <w:t>kèm Quyết định số</w:t>
      </w:r>
      <w:r w:rsidRPr="00C01836">
        <w:rPr>
          <w:rFonts w:ascii="Times New Roman" w:eastAsia="Times New Roman" w:hAnsi="Times New Roman" w:cs="Times New Roman"/>
          <w:i/>
          <w:sz w:val="28"/>
          <w:szCs w:val="28"/>
          <w:lang w:val="vi-VN"/>
        </w:rPr>
        <w:t xml:space="preserve"> </w:t>
      </w:r>
      <w:r w:rsidRPr="00C01836">
        <w:rPr>
          <w:rFonts w:ascii="Times New Roman" w:eastAsia="Times New Roman" w:hAnsi="Times New Roman" w:cs="Times New Roman"/>
          <w:i/>
          <w:sz w:val="28"/>
          <w:szCs w:val="28"/>
        </w:rPr>
        <w:t xml:space="preserve">       /QĐ-</w:t>
      </w:r>
      <w:r w:rsidRPr="00C01836">
        <w:rPr>
          <w:rFonts w:ascii="Times New Roman" w:eastAsia="Times New Roman" w:hAnsi="Times New Roman" w:cs="Times New Roman"/>
          <w:i/>
          <w:sz w:val="28"/>
          <w:szCs w:val="28"/>
          <w:lang w:val="vi-VN"/>
        </w:rPr>
        <w:t>UBND</w:t>
      </w:r>
      <w:r w:rsidR="00C01836">
        <w:rPr>
          <w:rFonts w:ascii="Times New Roman" w:eastAsia="Times New Roman" w:hAnsi="Times New Roman" w:cs="Times New Roman"/>
          <w:i/>
          <w:sz w:val="28"/>
          <w:szCs w:val="28"/>
        </w:rPr>
        <w:t xml:space="preserve"> </w:t>
      </w:r>
      <w:r w:rsidRPr="00C01836">
        <w:rPr>
          <w:rFonts w:ascii="Times New Roman" w:eastAsia="Times New Roman" w:hAnsi="Times New Roman" w:cs="Times New Roman"/>
          <w:i/>
          <w:sz w:val="28"/>
          <w:szCs w:val="28"/>
        </w:rPr>
        <w:t xml:space="preserve">ngày   tháng    năm 2024 </w:t>
      </w:r>
      <w:r w:rsidR="00C01836">
        <w:rPr>
          <w:rFonts w:ascii="Times New Roman" w:eastAsia="Times New Roman" w:hAnsi="Times New Roman" w:cs="Times New Roman"/>
          <w:i/>
          <w:sz w:val="28"/>
          <w:szCs w:val="28"/>
        </w:rPr>
        <w:br/>
      </w:r>
      <w:r w:rsidRPr="00C01836">
        <w:rPr>
          <w:rFonts w:ascii="Times New Roman" w:eastAsia="Times New Roman" w:hAnsi="Times New Roman" w:cs="Times New Roman"/>
          <w:i/>
          <w:sz w:val="28"/>
          <w:szCs w:val="28"/>
        </w:rPr>
        <w:t>của</w:t>
      </w:r>
      <w:r w:rsidRPr="00C01836">
        <w:rPr>
          <w:rFonts w:ascii="Times New Roman" w:eastAsia="Times New Roman" w:hAnsi="Times New Roman" w:cs="Times New Roman"/>
          <w:i/>
          <w:sz w:val="28"/>
          <w:szCs w:val="28"/>
          <w:lang w:val="vi-VN"/>
        </w:rPr>
        <w:t xml:space="preserve"> Chủ tịch Ủy ban nhân dân Thành phố Hồ Chí Minh</w:t>
      </w:r>
      <w:r w:rsidRPr="00C01836">
        <w:rPr>
          <w:rFonts w:ascii="Times New Roman" w:eastAsia="Times New Roman" w:hAnsi="Times New Roman" w:cs="Times New Roman"/>
          <w:i/>
          <w:sz w:val="28"/>
          <w:szCs w:val="28"/>
        </w:rPr>
        <w:t>)</w:t>
      </w:r>
    </w:p>
    <w:p w14:paraId="1801E010" w14:textId="3C83AC47" w:rsidR="00C01836" w:rsidRPr="00C01836" w:rsidRDefault="00C01836" w:rsidP="00C01836">
      <w:pPr>
        <w:tabs>
          <w:tab w:val="left" w:pos="1560"/>
        </w:tabs>
        <w:spacing w:before="120" w:after="0" w:line="276" w:lineRule="auto"/>
        <w:jc w:val="center"/>
        <w:rPr>
          <w:rFonts w:ascii="Times New Roman" w:eastAsia="Times New Roman" w:hAnsi="Times New Roman" w:cs="Times New Roman"/>
          <w:i/>
          <w:sz w:val="28"/>
          <w:szCs w:val="28"/>
          <w:lang w:val="vi-VN"/>
        </w:rPr>
      </w:pPr>
      <w:r w:rsidRPr="00C01836">
        <w:rPr>
          <w:rFonts w:ascii="Times New Roman" w:eastAsia="Times New Roman" w:hAnsi="Times New Roman" w:cs="Times New Roman"/>
          <w:i/>
          <w:noProof/>
          <w:sz w:val="28"/>
          <w:szCs w:val="28"/>
        </w:rPr>
        <mc:AlternateContent>
          <mc:Choice Requires="wps">
            <w:drawing>
              <wp:anchor distT="0" distB="0" distL="114300" distR="114300" simplePos="0" relativeHeight="251659776" behindDoc="0" locked="0" layoutInCell="1" allowOverlap="1" wp14:anchorId="3542265F" wp14:editId="1C8A2EF7">
                <wp:simplePos x="0" y="0"/>
                <wp:positionH relativeFrom="margin">
                  <wp:align>center</wp:align>
                </wp:positionH>
                <wp:positionV relativeFrom="paragraph">
                  <wp:posOffset>-4445</wp:posOffset>
                </wp:positionV>
                <wp:extent cx="1080000" cy="0"/>
                <wp:effectExtent l="0" t="0" r="0" b="0"/>
                <wp:wrapNone/>
                <wp:docPr id="12922509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AB7F1" id="AutoShape 6" o:spid="_x0000_s1026" type="#_x0000_t32" style="position:absolute;margin-left:0;margin-top:-.35pt;width:85.05pt;height:0;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">
                <w10:wrap anchorx="margin"/>
              </v:shape>
            </w:pict>
          </mc:Fallback>
        </mc:AlternateContent>
      </w:r>
    </w:p>
    <w:tbl>
      <w:tblPr>
        <w:tblStyle w:val="TableGrid"/>
        <w:tblW w:w="0" w:type="auto"/>
        <w:tblLook w:val="04A0" w:firstRow="1" w:lastRow="0" w:firstColumn="1" w:lastColumn="0" w:noHBand="0" w:noVBand="1"/>
      </w:tblPr>
      <w:tblGrid>
        <w:gridCol w:w="746"/>
        <w:gridCol w:w="2793"/>
        <w:gridCol w:w="5239"/>
      </w:tblGrid>
      <w:tr w:rsidR="00F41078" w14:paraId="08099C7F" w14:textId="77777777" w:rsidTr="00C20F65">
        <w:trPr>
          <w:cantSplit/>
          <w:tblHeader/>
        </w:trPr>
        <w:tc>
          <w:tcPr>
            <w:tcW w:w="746" w:type="dxa"/>
            <w:vAlign w:val="center"/>
          </w:tcPr>
          <w:p w14:paraId="698D8D74" w14:textId="77777777" w:rsidR="00F41078" w:rsidRPr="00572EBA" w:rsidRDefault="00F41078" w:rsidP="00572EBA">
            <w:pPr>
              <w:jc w:val="center"/>
              <w:rPr>
                <w:rFonts w:ascii="Times New Roman" w:eastAsia="Calibri" w:hAnsi="Times New Roman" w:cs="Times New Roman"/>
                <w:b/>
                <w:bCs/>
                <w:sz w:val="26"/>
                <w:szCs w:val="26"/>
              </w:rPr>
            </w:pPr>
            <w:r w:rsidRPr="00572EBA">
              <w:rPr>
                <w:rFonts w:ascii="Times New Roman" w:eastAsia="Calibri" w:hAnsi="Times New Roman" w:cs="Times New Roman"/>
                <w:b/>
                <w:bCs/>
                <w:sz w:val="26"/>
                <w:szCs w:val="26"/>
              </w:rPr>
              <w:t>STT</w:t>
            </w:r>
          </w:p>
        </w:tc>
        <w:tc>
          <w:tcPr>
            <w:tcW w:w="2793" w:type="dxa"/>
            <w:vAlign w:val="center"/>
          </w:tcPr>
          <w:p w14:paraId="76789220" w14:textId="77777777" w:rsidR="00F41078" w:rsidRPr="00572EBA" w:rsidRDefault="00F41078" w:rsidP="00572EBA">
            <w:pPr>
              <w:jc w:val="center"/>
              <w:rPr>
                <w:rFonts w:ascii="Times New Roman" w:eastAsia="Calibri" w:hAnsi="Times New Roman" w:cs="Times New Roman"/>
                <w:b/>
                <w:bCs/>
                <w:sz w:val="26"/>
                <w:szCs w:val="26"/>
              </w:rPr>
            </w:pPr>
            <w:r w:rsidRPr="00572EBA">
              <w:rPr>
                <w:rFonts w:ascii="Times New Roman" w:eastAsia="Calibri" w:hAnsi="Times New Roman" w:cs="Times New Roman"/>
                <w:b/>
                <w:bCs/>
                <w:sz w:val="26"/>
                <w:szCs w:val="26"/>
              </w:rPr>
              <w:t>Nhóm thông tin</w:t>
            </w:r>
          </w:p>
        </w:tc>
        <w:tc>
          <w:tcPr>
            <w:tcW w:w="5239" w:type="dxa"/>
            <w:vAlign w:val="center"/>
          </w:tcPr>
          <w:p w14:paraId="0A8AC08D" w14:textId="77777777" w:rsidR="00F41078" w:rsidRPr="00572EBA" w:rsidRDefault="00F41078" w:rsidP="00572EBA">
            <w:pPr>
              <w:jc w:val="center"/>
              <w:rPr>
                <w:rFonts w:ascii="Times New Roman" w:eastAsia="Calibri" w:hAnsi="Times New Roman" w:cs="Times New Roman"/>
                <w:b/>
                <w:bCs/>
                <w:sz w:val="26"/>
                <w:szCs w:val="26"/>
              </w:rPr>
            </w:pPr>
            <w:r w:rsidRPr="00572EBA">
              <w:rPr>
                <w:rFonts w:ascii="Times New Roman" w:eastAsia="Calibri" w:hAnsi="Times New Roman" w:cs="Times New Roman"/>
                <w:b/>
                <w:bCs/>
                <w:sz w:val="26"/>
                <w:szCs w:val="26"/>
              </w:rPr>
              <w:t>Chi tiết</w:t>
            </w:r>
          </w:p>
        </w:tc>
      </w:tr>
      <w:tr w:rsidR="00F41078" w14:paraId="7C6A4C1B" w14:textId="77777777" w:rsidTr="00C20F65">
        <w:tc>
          <w:tcPr>
            <w:tcW w:w="746" w:type="dxa"/>
            <w:vAlign w:val="center"/>
          </w:tcPr>
          <w:p w14:paraId="73C55B3F" w14:textId="77777777" w:rsidR="00F41078" w:rsidRPr="00572EBA" w:rsidRDefault="00F41078" w:rsidP="00572EBA">
            <w:pPr>
              <w:jc w:val="center"/>
              <w:rPr>
                <w:rFonts w:ascii="Times New Roman" w:eastAsia="Calibri" w:hAnsi="Times New Roman" w:cs="Times New Roman"/>
                <w:b/>
                <w:sz w:val="26"/>
                <w:szCs w:val="26"/>
              </w:rPr>
            </w:pPr>
            <w:r w:rsidRPr="00572EBA">
              <w:rPr>
                <w:rFonts w:ascii="Times New Roman" w:eastAsia="Calibri" w:hAnsi="Times New Roman" w:cs="Times New Roman"/>
                <w:b/>
                <w:sz w:val="26"/>
                <w:szCs w:val="26"/>
              </w:rPr>
              <w:t>1</w:t>
            </w:r>
          </w:p>
        </w:tc>
        <w:tc>
          <w:tcPr>
            <w:tcW w:w="2793" w:type="dxa"/>
            <w:vAlign w:val="center"/>
          </w:tcPr>
          <w:p w14:paraId="754A790B" w14:textId="77777777" w:rsidR="00F41078" w:rsidRPr="00572EBA" w:rsidRDefault="00F41078" w:rsidP="00572EBA">
            <w:pPr>
              <w:jc w:val="center"/>
              <w:rPr>
                <w:rFonts w:ascii="Times New Roman" w:eastAsia="Calibri" w:hAnsi="Times New Roman" w:cs="Times New Roman"/>
                <w:sz w:val="26"/>
                <w:szCs w:val="26"/>
              </w:rPr>
            </w:pPr>
            <w:r w:rsidRPr="00572EBA">
              <w:rPr>
                <w:rFonts w:ascii="Times New Roman" w:eastAsia="Calibri" w:hAnsi="Times New Roman" w:cs="Times New Roman"/>
                <w:sz w:val="26"/>
                <w:szCs w:val="26"/>
              </w:rPr>
              <w:t>Học sinh</w:t>
            </w:r>
          </w:p>
        </w:tc>
        <w:tc>
          <w:tcPr>
            <w:tcW w:w="5239" w:type="dxa"/>
          </w:tcPr>
          <w:p w14:paraId="45129042"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Mã số định danh cá nhân </w:t>
            </w:r>
          </w:p>
          <w:p w14:paraId="74351827"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Mã định danh Bộ GD&amp;ĐT</w:t>
            </w:r>
          </w:p>
          <w:p w14:paraId="33EC8AC0"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Họ học sinh</w:t>
            </w:r>
          </w:p>
          <w:p w14:paraId="1493C7E3"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Tên đệm học sinh</w:t>
            </w:r>
          </w:p>
          <w:p w14:paraId="046804AB"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Tên học sinh</w:t>
            </w:r>
          </w:p>
          <w:p w14:paraId="2587C640"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Ngày sinh </w:t>
            </w:r>
          </w:p>
          <w:p w14:paraId="64CD4C94"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Giới tính</w:t>
            </w:r>
          </w:p>
          <w:p w14:paraId="32FFC6F9"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Quốc tịch</w:t>
            </w:r>
          </w:p>
          <w:p w14:paraId="198105F1"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Dân tộc</w:t>
            </w:r>
          </w:p>
          <w:p w14:paraId="05CDACF8"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Tôn giáo</w:t>
            </w:r>
          </w:p>
          <w:p w14:paraId="3E716555" w14:textId="0DE8323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Nơi sinh (</w:t>
            </w:r>
            <w:r w:rsidR="00572EBA">
              <w:rPr>
                <w:rFonts w:ascii="Times New Roman" w:eastAsia="Times New Roman" w:hAnsi="Times New Roman" w:cs="Times New Roman"/>
                <w:bCs/>
                <w:sz w:val="26"/>
                <w:szCs w:val="26"/>
              </w:rPr>
              <w:t>t</w:t>
            </w:r>
            <w:r w:rsidRPr="00572EBA">
              <w:rPr>
                <w:rFonts w:ascii="Times New Roman" w:eastAsia="Times New Roman" w:hAnsi="Times New Roman" w:cs="Times New Roman"/>
                <w:bCs/>
                <w:sz w:val="26"/>
                <w:szCs w:val="26"/>
              </w:rPr>
              <w:t>heo 3 cấp hành chính hoặc theo tên cơ sở y tế kèm địa chỉ cơ sở y tế)</w:t>
            </w:r>
          </w:p>
          <w:p w14:paraId="1F495369"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pacing w:val="-8"/>
                <w:sz w:val="26"/>
                <w:szCs w:val="26"/>
              </w:rPr>
            </w:pPr>
            <w:r w:rsidRPr="00572EBA">
              <w:rPr>
                <w:rFonts w:ascii="Times New Roman" w:eastAsia="Times New Roman" w:hAnsi="Times New Roman" w:cs="Times New Roman"/>
                <w:bCs/>
                <w:spacing w:val="-8"/>
                <w:sz w:val="26"/>
                <w:szCs w:val="26"/>
              </w:rPr>
              <w:t>Nơi đăng ký khai sinh (theo 3 cấp hành chính)</w:t>
            </w:r>
          </w:p>
          <w:p w14:paraId="5B119B57" w14:textId="77777777" w:rsidR="00F41078" w:rsidRPr="00572EBA" w:rsidRDefault="00F41078" w:rsidP="00572EBA">
            <w:pPr>
              <w:pStyle w:val="ListParagraph"/>
              <w:numPr>
                <w:ilvl w:val="0"/>
                <w:numId w:val="6"/>
              </w:numPr>
              <w:tabs>
                <w:tab w:val="left" w:pos="9214"/>
              </w:tabs>
              <w:ind w:left="349"/>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Địa chỉ thường trú (3 cấp hành chính: địa chỉ, phường/xã, quận/huyện/thành phố, tỉnh/thành phố)</w:t>
            </w:r>
          </w:p>
          <w:p w14:paraId="4D813B49" w14:textId="77777777" w:rsidR="00F41078" w:rsidRPr="00572EBA" w:rsidRDefault="00F41078" w:rsidP="00572EBA">
            <w:pPr>
              <w:pStyle w:val="ListParagraph"/>
              <w:numPr>
                <w:ilvl w:val="0"/>
                <w:numId w:val="6"/>
              </w:numPr>
              <w:tabs>
                <w:tab w:val="left" w:pos="9214"/>
              </w:tabs>
              <w:ind w:left="349"/>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Chỗ ở hiện nay (3 cấp hành chính: địa chỉ, phường/xã, quận/huyện/thành phố, tỉnh/thành phố)</w:t>
            </w:r>
          </w:p>
          <w:p w14:paraId="71CC41D3" w14:textId="77777777" w:rsidR="00F41078" w:rsidRPr="00572EBA" w:rsidRDefault="00F41078" w:rsidP="00572EBA">
            <w:pPr>
              <w:pStyle w:val="ListParagraph"/>
              <w:numPr>
                <w:ilvl w:val="0"/>
                <w:numId w:val="6"/>
              </w:numPr>
              <w:tabs>
                <w:tab w:val="left" w:pos="9214"/>
              </w:tabs>
              <w:ind w:left="349"/>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Quê quán</w:t>
            </w:r>
          </w:p>
          <w:p w14:paraId="4406217B"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điện thoại liên hệ</w:t>
            </w:r>
          </w:p>
          <w:p w14:paraId="3A3F3FD4"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Họ tên mẹ</w:t>
            </w:r>
          </w:p>
          <w:p w14:paraId="2780812F"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Ngày sinh mẹ </w:t>
            </w:r>
          </w:p>
          <w:p w14:paraId="07E8A166"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Nghề nghiệp mẹ</w:t>
            </w:r>
          </w:p>
          <w:p w14:paraId="028477D0"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điện thoại mẹ</w:t>
            </w:r>
          </w:p>
          <w:p w14:paraId="2EF50B0E"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CCCD mẹ</w:t>
            </w:r>
          </w:p>
          <w:p w14:paraId="09B5DD2D"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Họ tên cha</w:t>
            </w:r>
          </w:p>
          <w:p w14:paraId="20F2BD99"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Ngày sinh cha </w:t>
            </w:r>
          </w:p>
          <w:p w14:paraId="1B605D8B"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Nghề nghiệp cha</w:t>
            </w:r>
          </w:p>
          <w:p w14:paraId="5AF1517F"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điện thoại cha</w:t>
            </w:r>
          </w:p>
          <w:p w14:paraId="76D05138"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CCCD cha</w:t>
            </w:r>
          </w:p>
          <w:p w14:paraId="30C8DA9D"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Họ tên người đỡ đầu (nếu có)</w:t>
            </w:r>
          </w:p>
          <w:p w14:paraId="247789E3"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Giới tính người đỡ đầu (nếu có)</w:t>
            </w:r>
          </w:p>
          <w:p w14:paraId="18F17C92"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Nghề nghiệp người đỡ đầu (nếu có)</w:t>
            </w:r>
          </w:p>
          <w:p w14:paraId="03449BE0"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Năm sinh người đỡ đầu (nếu có)</w:t>
            </w:r>
          </w:p>
          <w:p w14:paraId="7A1C81A4"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điện thoại người đỡ đầu (nếu có)</w:t>
            </w:r>
          </w:p>
          <w:p w14:paraId="32A6634C"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CCCD người đỡ đầu (nếu có)</w:t>
            </w:r>
          </w:p>
          <w:p w14:paraId="343C289C"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Trạng</w:t>
            </w:r>
            <w:r w:rsidRPr="00572EBA">
              <w:rPr>
                <w:rFonts w:ascii="Times New Roman" w:eastAsia="Times New Roman" w:hAnsi="Times New Roman" w:cs="Times New Roman"/>
                <w:bCs/>
                <w:sz w:val="26"/>
                <w:szCs w:val="26"/>
                <w:lang w:val="vi-VN"/>
              </w:rPr>
              <w:t xml:space="preserve"> thái hiện tại (đang học, nghỉ học, chuyển đi, chuyển đến,</w:t>
            </w:r>
            <w:r w:rsidRPr="00572EBA">
              <w:rPr>
                <w:rFonts w:ascii="Times New Roman" w:eastAsia="Times New Roman" w:hAnsi="Times New Roman" w:cs="Times New Roman"/>
                <w:bCs/>
                <w:sz w:val="26"/>
                <w:szCs w:val="26"/>
              </w:rPr>
              <w:t xml:space="preserve"> </w:t>
            </w:r>
            <w:r w:rsidRPr="00572EBA">
              <w:rPr>
                <w:rFonts w:ascii="Times New Roman" w:eastAsia="Times New Roman" w:hAnsi="Times New Roman" w:cs="Times New Roman"/>
                <w:bCs/>
                <w:sz w:val="26"/>
                <w:szCs w:val="26"/>
                <w:lang w:val="vi-VN"/>
              </w:rPr>
              <w:t>…)</w:t>
            </w:r>
          </w:p>
          <w:p w14:paraId="02EEC5E3"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Lớp</w:t>
            </w:r>
          </w:p>
          <w:p w14:paraId="1D2A4772"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Đã học lớp mẫu giáo 5 tuổi</w:t>
            </w:r>
          </w:p>
          <w:p w14:paraId="7A0399CF"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lastRenderedPageBreak/>
              <w:t>Học sinh biết bơi</w:t>
            </w:r>
          </w:p>
          <w:p w14:paraId="77309048"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Điểm kiểm tra định kì</w:t>
            </w:r>
          </w:p>
          <w:p w14:paraId="1D1C248D"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Năng lực phẩm chất</w:t>
            </w:r>
          </w:p>
          <w:p w14:paraId="5BB2FB94"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Nhận</w:t>
            </w:r>
            <w:r w:rsidRPr="00572EBA">
              <w:rPr>
                <w:rFonts w:ascii="Times New Roman" w:eastAsia="Times New Roman" w:hAnsi="Times New Roman" w:cs="Times New Roman"/>
                <w:bCs/>
                <w:sz w:val="26"/>
                <w:szCs w:val="26"/>
                <w:lang w:val="vi-VN"/>
              </w:rPr>
              <w:t xml:space="preserve"> xét </w:t>
            </w:r>
          </w:p>
        </w:tc>
      </w:tr>
      <w:tr w:rsidR="00F41078" w14:paraId="382AFBF9" w14:textId="77777777" w:rsidTr="00C20F65">
        <w:tc>
          <w:tcPr>
            <w:tcW w:w="746" w:type="dxa"/>
            <w:vAlign w:val="center"/>
          </w:tcPr>
          <w:p w14:paraId="14F6A4DE" w14:textId="77777777" w:rsidR="00F41078" w:rsidRPr="00572EBA" w:rsidRDefault="00F41078" w:rsidP="00572EBA">
            <w:pPr>
              <w:jc w:val="center"/>
              <w:rPr>
                <w:rFonts w:ascii="Times New Roman" w:eastAsia="Calibri" w:hAnsi="Times New Roman" w:cs="Times New Roman"/>
                <w:b/>
                <w:sz w:val="26"/>
                <w:szCs w:val="26"/>
              </w:rPr>
            </w:pPr>
            <w:r w:rsidRPr="00572EBA">
              <w:rPr>
                <w:rFonts w:ascii="Times New Roman" w:eastAsia="Calibri" w:hAnsi="Times New Roman" w:cs="Times New Roman"/>
                <w:b/>
                <w:sz w:val="26"/>
                <w:szCs w:val="26"/>
              </w:rPr>
              <w:lastRenderedPageBreak/>
              <w:t>2</w:t>
            </w:r>
          </w:p>
        </w:tc>
        <w:tc>
          <w:tcPr>
            <w:tcW w:w="2793" w:type="dxa"/>
            <w:vAlign w:val="center"/>
          </w:tcPr>
          <w:p w14:paraId="551F9244" w14:textId="77777777" w:rsidR="00F41078" w:rsidRPr="00572EBA" w:rsidRDefault="00F41078" w:rsidP="00572EBA">
            <w:pPr>
              <w:jc w:val="center"/>
              <w:rPr>
                <w:rFonts w:ascii="Times New Roman" w:eastAsia="Calibri" w:hAnsi="Times New Roman" w:cs="Times New Roman"/>
                <w:sz w:val="26"/>
                <w:szCs w:val="26"/>
              </w:rPr>
            </w:pPr>
            <w:r w:rsidRPr="00572EBA">
              <w:rPr>
                <w:rFonts w:ascii="Times New Roman" w:eastAsia="Calibri" w:hAnsi="Times New Roman" w:cs="Times New Roman"/>
                <w:sz w:val="26"/>
                <w:szCs w:val="26"/>
                <w:lang w:val="vi-VN"/>
              </w:rPr>
              <w:t xml:space="preserve">Nhân sự </w:t>
            </w:r>
          </w:p>
        </w:tc>
        <w:tc>
          <w:tcPr>
            <w:tcW w:w="5239" w:type="dxa"/>
          </w:tcPr>
          <w:p w14:paraId="373B2EB1"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Mã định danh cá nhân </w:t>
            </w:r>
          </w:p>
          <w:p w14:paraId="747B1D08"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Mã nhân sự</w:t>
            </w:r>
            <w:r w:rsidRPr="00572EBA">
              <w:rPr>
                <w:rFonts w:ascii="Times New Roman" w:eastAsia="Times New Roman" w:hAnsi="Times New Roman" w:cs="Times New Roman"/>
                <w:bCs/>
                <w:sz w:val="26"/>
                <w:szCs w:val="26"/>
                <w:lang w:val="vi-VN"/>
              </w:rPr>
              <w:t xml:space="preserve"> Bộ GD&amp;ĐT</w:t>
            </w:r>
          </w:p>
          <w:p w14:paraId="3215A8DA"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Họ nhân sự</w:t>
            </w:r>
          </w:p>
          <w:p w14:paraId="03FB913C"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Tên đệm nhân sự</w:t>
            </w:r>
          </w:p>
          <w:p w14:paraId="64FF5CB2"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Tên nhân sự</w:t>
            </w:r>
          </w:p>
          <w:p w14:paraId="339417D2"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Ngày sinh </w:t>
            </w:r>
          </w:p>
          <w:p w14:paraId="53629021"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Quốc tịch</w:t>
            </w:r>
          </w:p>
          <w:p w14:paraId="07402EB7"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Giới tính</w:t>
            </w:r>
          </w:p>
          <w:p w14:paraId="444CC519"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Dân tộc</w:t>
            </w:r>
          </w:p>
          <w:p w14:paraId="503226C6"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Tôn giáo</w:t>
            </w:r>
          </w:p>
          <w:p w14:paraId="2F0659D7"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Nơi sinh</w:t>
            </w:r>
          </w:p>
          <w:p w14:paraId="21B153C4" w14:textId="77777777" w:rsidR="00F41078" w:rsidRPr="00572EBA" w:rsidRDefault="00F41078" w:rsidP="00572EBA">
            <w:pPr>
              <w:pStyle w:val="ListParagraph"/>
              <w:numPr>
                <w:ilvl w:val="0"/>
                <w:numId w:val="6"/>
              </w:numPr>
              <w:tabs>
                <w:tab w:val="left" w:pos="9214"/>
              </w:tabs>
              <w:ind w:left="349"/>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Địa chỉ thường trú (3 cấp hành chính: địa chỉ, phường/xã, quận/huyện/thành phố, tỉnh/thành phố)</w:t>
            </w:r>
          </w:p>
          <w:p w14:paraId="2AE744B2" w14:textId="77777777" w:rsidR="00F41078" w:rsidRPr="00572EBA" w:rsidRDefault="00F41078" w:rsidP="00572EBA">
            <w:pPr>
              <w:pStyle w:val="ListParagraph"/>
              <w:numPr>
                <w:ilvl w:val="0"/>
                <w:numId w:val="6"/>
              </w:numPr>
              <w:tabs>
                <w:tab w:val="left" w:pos="9214"/>
              </w:tabs>
              <w:ind w:left="349"/>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Chỗ ở hiện nay (3 cấp hành chính: địa chỉ, phường/xã, quận/huyện/thành phố, tỉnh/thành phố)</w:t>
            </w:r>
          </w:p>
          <w:p w14:paraId="054326E0"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Quê quán</w:t>
            </w:r>
          </w:p>
          <w:p w14:paraId="7C371A6A"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điện thoại</w:t>
            </w:r>
          </w:p>
          <w:p w14:paraId="68FD59CE"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Thư</w:t>
            </w:r>
            <w:r w:rsidRPr="00572EBA">
              <w:rPr>
                <w:rFonts w:ascii="Times New Roman" w:eastAsia="Times New Roman" w:hAnsi="Times New Roman" w:cs="Times New Roman"/>
                <w:bCs/>
                <w:sz w:val="26"/>
                <w:szCs w:val="26"/>
                <w:lang w:val="vi-VN"/>
              </w:rPr>
              <w:t xml:space="preserve"> điện tử (Email)</w:t>
            </w:r>
          </w:p>
          <w:p w14:paraId="5A6B1312"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Chuyên ngành đào tạo</w:t>
            </w:r>
          </w:p>
          <w:p w14:paraId="58C76E35"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Trình độ đào tạo</w:t>
            </w:r>
          </w:p>
          <w:p w14:paraId="75DBCAD5"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Năm vào Ngành</w:t>
            </w:r>
          </w:p>
          <w:p w14:paraId="0C013695"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Năm công tác tại đơn vị</w:t>
            </w:r>
          </w:p>
          <w:p w14:paraId="2597A681"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Trình độ ngoại ngữ</w:t>
            </w:r>
          </w:p>
          <w:p w14:paraId="45DB7B6E"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Trình độ tin học</w:t>
            </w:r>
          </w:p>
          <w:p w14:paraId="101AF944"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Nhân sự là đảng viên</w:t>
            </w:r>
          </w:p>
          <w:p w14:paraId="75D9520F"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Nhân sự là đoàn viên</w:t>
            </w:r>
          </w:p>
          <w:p w14:paraId="2D2DF7AC"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Thông</w:t>
            </w:r>
            <w:r w:rsidRPr="00572EBA">
              <w:rPr>
                <w:rFonts w:ascii="Times New Roman" w:eastAsia="Times New Roman" w:hAnsi="Times New Roman" w:cs="Times New Roman"/>
                <w:bCs/>
                <w:sz w:val="26"/>
                <w:szCs w:val="26"/>
                <w:lang w:val="vi-VN"/>
              </w:rPr>
              <w:t xml:space="preserve"> tin tài khoản ngân hàng: số tài khoản, tên ngân hàng, chi nhánh</w:t>
            </w:r>
          </w:p>
          <w:p w14:paraId="57833C74"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Mã</w:t>
            </w:r>
            <w:r w:rsidRPr="00572EBA">
              <w:rPr>
                <w:rFonts w:ascii="Times New Roman" w:eastAsia="Times New Roman" w:hAnsi="Times New Roman" w:cs="Times New Roman"/>
                <w:bCs/>
                <w:sz w:val="26"/>
                <w:szCs w:val="26"/>
                <w:lang w:val="vi-VN"/>
              </w:rPr>
              <w:t xml:space="preserve"> số thuế</w:t>
            </w:r>
          </w:p>
          <w:p w14:paraId="60B3061B"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w:t>
            </w:r>
            <w:r w:rsidRPr="00572EBA">
              <w:rPr>
                <w:rFonts w:ascii="Times New Roman" w:eastAsia="Times New Roman" w:hAnsi="Times New Roman" w:cs="Times New Roman"/>
                <w:bCs/>
                <w:sz w:val="26"/>
                <w:szCs w:val="26"/>
                <w:lang w:val="vi-VN"/>
              </w:rPr>
              <w:t xml:space="preserve"> BHXH</w:t>
            </w:r>
          </w:p>
          <w:p w14:paraId="4EFE1D17" w14:textId="77777777" w:rsidR="00F41078" w:rsidRPr="00572EBA" w:rsidRDefault="00F41078" w:rsidP="00572EBA">
            <w:pPr>
              <w:pStyle w:val="ListParagraph"/>
              <w:numPr>
                <w:ilvl w:val="0"/>
                <w:numId w:val="6"/>
              </w:numPr>
              <w:tabs>
                <w:tab w:val="left" w:pos="9214"/>
              </w:tabs>
              <w:ind w:left="349"/>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Hình thức hợp đồng</w:t>
            </w:r>
          </w:p>
          <w:p w14:paraId="05AEC8AF" w14:textId="77777777" w:rsidR="00F41078" w:rsidRPr="00572EBA" w:rsidRDefault="00F41078" w:rsidP="00572EBA">
            <w:pPr>
              <w:pStyle w:val="ListParagraph"/>
              <w:numPr>
                <w:ilvl w:val="0"/>
                <w:numId w:val="6"/>
              </w:numPr>
              <w:tabs>
                <w:tab w:val="left" w:pos="9214"/>
              </w:tabs>
              <w:ind w:left="349"/>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rPr>
              <w:t>Vị trí việc làm</w:t>
            </w:r>
          </w:p>
          <w:p w14:paraId="1D55A670" w14:textId="77777777" w:rsidR="00F41078" w:rsidRPr="00572EBA" w:rsidRDefault="00F41078" w:rsidP="00572EBA">
            <w:pPr>
              <w:pStyle w:val="ListParagraph"/>
              <w:numPr>
                <w:ilvl w:val="0"/>
                <w:numId w:val="6"/>
              </w:numPr>
              <w:tabs>
                <w:tab w:val="left" w:pos="9214"/>
              </w:tabs>
              <w:ind w:left="349"/>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Trạng thái hiện tại (đang dạy, nghỉ hưu, chuyển đến, chuyển đi,…)</w:t>
            </w:r>
          </w:p>
          <w:p w14:paraId="79DEC763" w14:textId="77777777" w:rsidR="00F41078" w:rsidRPr="00572EBA" w:rsidRDefault="00F41078" w:rsidP="00572EBA">
            <w:pPr>
              <w:pStyle w:val="ListParagraph"/>
              <w:numPr>
                <w:ilvl w:val="0"/>
                <w:numId w:val="6"/>
              </w:numPr>
              <w:tabs>
                <w:tab w:val="left" w:pos="9214"/>
              </w:tabs>
              <w:ind w:left="349"/>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Ph</w:t>
            </w:r>
            <w:r w:rsidRPr="00572EBA">
              <w:rPr>
                <w:rFonts w:ascii="Times New Roman" w:eastAsia="Calibri" w:hAnsi="Times New Roman" w:cs="Times New Roman"/>
                <w:sz w:val="26"/>
                <w:szCs w:val="26"/>
              </w:rPr>
              <w:t>ân công chuyên môn</w:t>
            </w:r>
          </w:p>
          <w:p w14:paraId="729423B6" w14:textId="77777777" w:rsidR="00F41078" w:rsidRPr="00572EBA" w:rsidRDefault="00F41078" w:rsidP="00572EBA">
            <w:pPr>
              <w:pStyle w:val="ListParagraph"/>
              <w:numPr>
                <w:ilvl w:val="0"/>
                <w:numId w:val="6"/>
              </w:numPr>
              <w:tabs>
                <w:tab w:val="left" w:pos="9214"/>
              </w:tabs>
              <w:ind w:left="349"/>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Phân công ch</w:t>
            </w:r>
            <w:r w:rsidRPr="00572EBA">
              <w:rPr>
                <w:rFonts w:ascii="Times New Roman" w:eastAsia="Calibri" w:hAnsi="Times New Roman" w:cs="Times New Roman"/>
                <w:sz w:val="26"/>
                <w:szCs w:val="26"/>
              </w:rPr>
              <w:t>ủ nhiệm</w:t>
            </w:r>
          </w:p>
        </w:tc>
      </w:tr>
      <w:tr w:rsidR="00F41078" w:rsidRPr="00F20537" w14:paraId="464A7316" w14:textId="77777777" w:rsidTr="00C20F65">
        <w:tc>
          <w:tcPr>
            <w:tcW w:w="746" w:type="dxa"/>
            <w:vAlign w:val="center"/>
          </w:tcPr>
          <w:p w14:paraId="641146DD" w14:textId="77777777" w:rsidR="00F41078" w:rsidRPr="00572EBA" w:rsidRDefault="00F41078" w:rsidP="00572EBA">
            <w:pPr>
              <w:jc w:val="center"/>
              <w:rPr>
                <w:rFonts w:ascii="Times New Roman" w:eastAsia="Calibri" w:hAnsi="Times New Roman" w:cs="Times New Roman"/>
                <w:b/>
                <w:sz w:val="26"/>
                <w:szCs w:val="26"/>
                <w:lang w:val="vi-VN"/>
              </w:rPr>
            </w:pPr>
            <w:r w:rsidRPr="00572EBA">
              <w:rPr>
                <w:rFonts w:ascii="Times New Roman" w:eastAsia="Calibri" w:hAnsi="Times New Roman" w:cs="Times New Roman"/>
                <w:b/>
                <w:sz w:val="26"/>
                <w:szCs w:val="26"/>
                <w:lang w:val="vi-VN"/>
              </w:rPr>
              <w:t>3</w:t>
            </w:r>
          </w:p>
        </w:tc>
        <w:tc>
          <w:tcPr>
            <w:tcW w:w="2793" w:type="dxa"/>
            <w:vAlign w:val="center"/>
          </w:tcPr>
          <w:p w14:paraId="05D86A19" w14:textId="77777777" w:rsidR="00F41078" w:rsidRPr="00572EBA" w:rsidRDefault="00F41078" w:rsidP="00572EBA">
            <w:pPr>
              <w:jc w:val="center"/>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Trường học</w:t>
            </w:r>
          </w:p>
        </w:tc>
        <w:tc>
          <w:tcPr>
            <w:tcW w:w="5239" w:type="dxa"/>
          </w:tcPr>
          <w:p w14:paraId="5A6B0471"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Mã trường</w:t>
            </w:r>
          </w:p>
          <w:p w14:paraId="56964834"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Tên trường</w:t>
            </w:r>
          </w:p>
          <w:p w14:paraId="5E5CD4F8"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Cấp quản lý</w:t>
            </w:r>
          </w:p>
          <w:p w14:paraId="2A632562"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Địa chỉ: xã, huyện, tỉnh.</w:t>
            </w:r>
          </w:p>
          <w:p w14:paraId="389DDAAC"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Tọa độ trường (kinh tuyến, vĩ tuyến) </w:t>
            </w:r>
          </w:p>
          <w:p w14:paraId="1ADAC98F"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điện thoại trường</w:t>
            </w:r>
          </w:p>
          <w:p w14:paraId="56733AF4"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lastRenderedPageBreak/>
              <w:t>Thư điện tử trường</w:t>
            </w:r>
          </w:p>
          <w:p w14:paraId="1DA991D6"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Tên hiệu trưởng</w:t>
            </w:r>
          </w:p>
          <w:p w14:paraId="0D4C8780"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điện thoại hiệu trưởng</w:t>
            </w:r>
          </w:p>
          <w:p w14:paraId="4BF6FB49"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Trường đạt chuẩn quốc gia</w:t>
            </w:r>
          </w:p>
          <w:p w14:paraId="5D130BCA"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Mức độ kiểm định chất lượng giáo dục</w:t>
            </w:r>
          </w:p>
          <w:p w14:paraId="3EB83048"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Loại hình trường (công lập, tư thục)</w:t>
            </w:r>
          </w:p>
          <w:p w14:paraId="3B210336"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Trường có vốn đầu tư nước ngoài</w:t>
            </w:r>
          </w:p>
          <w:p w14:paraId="7C850C46"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Suất đầu tư (đối với trường có vốn đầu tư nước ngoài)</w:t>
            </w:r>
          </w:p>
          <w:p w14:paraId="1734DB95"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Trường có chi bộ Đảng</w:t>
            </w:r>
          </w:p>
          <w:p w14:paraId="61D8AA3C"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Website trường</w:t>
            </w:r>
          </w:p>
          <w:p w14:paraId="5007A819"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Cấp học </w:t>
            </w:r>
          </w:p>
          <w:p w14:paraId="50C89AED" w14:textId="77777777" w:rsidR="00F41078" w:rsidRPr="00572EBA" w:rsidRDefault="00F41078" w:rsidP="00572EBA">
            <w:pPr>
              <w:pStyle w:val="ListParagraph"/>
              <w:numPr>
                <w:ilvl w:val="0"/>
                <w:numId w:val="6"/>
              </w:numPr>
              <w:tabs>
                <w:tab w:val="left" w:pos="9214"/>
              </w:tabs>
              <w:ind w:left="349"/>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Số quyết định hoạt động trường</w:t>
            </w:r>
          </w:p>
          <w:p w14:paraId="3AEC59C1" w14:textId="77777777" w:rsidR="00F41078" w:rsidRPr="00572EBA" w:rsidRDefault="00F41078" w:rsidP="00572EBA">
            <w:pPr>
              <w:pStyle w:val="ListParagraph"/>
              <w:numPr>
                <w:ilvl w:val="0"/>
                <w:numId w:val="6"/>
              </w:numPr>
              <w:tabs>
                <w:tab w:val="left" w:pos="9214"/>
              </w:tabs>
              <w:ind w:left="349"/>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Ngày cấp hoạt động trường</w:t>
            </w:r>
          </w:p>
          <w:p w14:paraId="183C0AEC" w14:textId="77777777" w:rsidR="00F41078" w:rsidRPr="00572EBA" w:rsidRDefault="00F41078" w:rsidP="00572EBA">
            <w:pPr>
              <w:pStyle w:val="ListParagraph"/>
              <w:numPr>
                <w:ilvl w:val="0"/>
                <w:numId w:val="6"/>
              </w:numPr>
              <w:tabs>
                <w:tab w:val="left" w:pos="9214"/>
              </w:tabs>
              <w:ind w:left="349"/>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Cơ quan cấp hoạt động trường</w:t>
            </w:r>
          </w:p>
          <w:p w14:paraId="527BAFFD" w14:textId="77777777" w:rsidR="00F41078" w:rsidRPr="00572EBA" w:rsidRDefault="00F41078" w:rsidP="00572EBA">
            <w:pPr>
              <w:pStyle w:val="ListParagraph"/>
              <w:numPr>
                <w:ilvl w:val="0"/>
                <w:numId w:val="6"/>
              </w:numPr>
              <w:tabs>
                <w:tab w:val="left" w:pos="9214"/>
              </w:tabs>
              <w:ind w:left="349"/>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 xml:space="preserve">Số quyết định thành lập trường </w:t>
            </w:r>
          </w:p>
          <w:p w14:paraId="6E1B55D9" w14:textId="77777777" w:rsidR="00F41078" w:rsidRPr="00572EBA" w:rsidRDefault="00F41078" w:rsidP="00572EBA">
            <w:pPr>
              <w:pStyle w:val="ListParagraph"/>
              <w:numPr>
                <w:ilvl w:val="0"/>
                <w:numId w:val="6"/>
              </w:numPr>
              <w:tabs>
                <w:tab w:val="left" w:pos="9214"/>
              </w:tabs>
              <w:ind w:left="349"/>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Ngày cấp thành lập trường</w:t>
            </w:r>
          </w:p>
          <w:p w14:paraId="29B956FA" w14:textId="77777777" w:rsidR="00F41078" w:rsidRPr="00572EBA" w:rsidRDefault="00F41078" w:rsidP="00572EBA">
            <w:pPr>
              <w:pStyle w:val="ListParagraph"/>
              <w:numPr>
                <w:ilvl w:val="0"/>
                <w:numId w:val="6"/>
              </w:numPr>
              <w:tabs>
                <w:tab w:val="left" w:pos="9214"/>
              </w:tabs>
              <w:ind w:left="349"/>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Cơ quan cấp thành lập trường</w:t>
            </w:r>
          </w:p>
        </w:tc>
      </w:tr>
      <w:tr w:rsidR="00F41078" w14:paraId="2EBD9258" w14:textId="77777777" w:rsidTr="00C20F65">
        <w:tc>
          <w:tcPr>
            <w:tcW w:w="746" w:type="dxa"/>
            <w:vAlign w:val="center"/>
          </w:tcPr>
          <w:p w14:paraId="312DEAA9" w14:textId="77777777" w:rsidR="00F41078" w:rsidRPr="00572EBA" w:rsidRDefault="00F41078" w:rsidP="00572EBA">
            <w:pPr>
              <w:jc w:val="center"/>
              <w:rPr>
                <w:rFonts w:ascii="Times New Roman" w:eastAsia="Calibri" w:hAnsi="Times New Roman" w:cs="Times New Roman"/>
                <w:b/>
                <w:sz w:val="26"/>
                <w:szCs w:val="26"/>
                <w:lang w:val="vi-VN"/>
              </w:rPr>
            </w:pPr>
            <w:r w:rsidRPr="00572EBA">
              <w:rPr>
                <w:rFonts w:ascii="Times New Roman" w:eastAsia="Calibri" w:hAnsi="Times New Roman" w:cs="Times New Roman"/>
                <w:b/>
                <w:sz w:val="26"/>
                <w:szCs w:val="26"/>
                <w:lang w:val="vi-VN"/>
              </w:rPr>
              <w:lastRenderedPageBreak/>
              <w:t>4</w:t>
            </w:r>
          </w:p>
        </w:tc>
        <w:tc>
          <w:tcPr>
            <w:tcW w:w="2793" w:type="dxa"/>
            <w:vAlign w:val="center"/>
          </w:tcPr>
          <w:p w14:paraId="49901CCD" w14:textId="77777777" w:rsidR="00F41078" w:rsidRPr="00572EBA" w:rsidRDefault="00F41078" w:rsidP="00572EBA">
            <w:pPr>
              <w:jc w:val="center"/>
              <w:rPr>
                <w:rFonts w:ascii="Times New Roman" w:eastAsia="Calibri" w:hAnsi="Times New Roman" w:cs="Times New Roman"/>
                <w:sz w:val="26"/>
                <w:szCs w:val="26"/>
              </w:rPr>
            </w:pPr>
            <w:r w:rsidRPr="00572EBA">
              <w:rPr>
                <w:rFonts w:ascii="Times New Roman" w:eastAsia="Calibri" w:hAnsi="Times New Roman" w:cs="Times New Roman"/>
                <w:sz w:val="26"/>
                <w:szCs w:val="26"/>
              </w:rPr>
              <w:t>Cơ sở vật chất</w:t>
            </w:r>
          </w:p>
        </w:tc>
        <w:tc>
          <w:tcPr>
            <w:tcW w:w="5239" w:type="dxa"/>
          </w:tcPr>
          <w:p w14:paraId="38ADC249"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Diện tích đất</w:t>
            </w:r>
          </w:p>
          <w:p w14:paraId="7D032DE0"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Diện tích xây dựng</w:t>
            </w:r>
          </w:p>
          <w:p w14:paraId="7E03F5E3"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Có công trình vệ sinh</w:t>
            </w:r>
          </w:p>
          <w:p w14:paraId="78FD0E0E"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lượng phòng học</w:t>
            </w:r>
          </w:p>
          <w:p w14:paraId="1F113463"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Số lượng phòng chức năng </w:t>
            </w:r>
          </w:p>
          <w:p w14:paraId="721372D5"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lượng máy vi tính</w:t>
            </w:r>
          </w:p>
          <w:p w14:paraId="6F295069"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lượng laptop</w:t>
            </w:r>
          </w:p>
          <w:p w14:paraId="1EFEAFE0"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Trường có internet </w:t>
            </w:r>
          </w:p>
          <w:p w14:paraId="2BADF539"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Băng thông internet</w:t>
            </w:r>
          </w:p>
          <w:p w14:paraId="4BA5652C"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Có thiết bị phát wifi </w:t>
            </w:r>
          </w:p>
          <w:p w14:paraId="23271E2E"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Có thiết bị phân luồng (router)</w:t>
            </w:r>
          </w:p>
        </w:tc>
      </w:tr>
      <w:tr w:rsidR="00F41078" w14:paraId="41982DCF" w14:textId="77777777" w:rsidTr="00C20F65">
        <w:tc>
          <w:tcPr>
            <w:tcW w:w="746" w:type="dxa"/>
            <w:vAlign w:val="center"/>
          </w:tcPr>
          <w:p w14:paraId="39A40652" w14:textId="77777777" w:rsidR="00F41078" w:rsidRPr="00572EBA" w:rsidRDefault="00F41078" w:rsidP="00572EBA">
            <w:pPr>
              <w:jc w:val="center"/>
              <w:rPr>
                <w:rFonts w:ascii="Times New Roman" w:eastAsia="Calibri" w:hAnsi="Times New Roman" w:cs="Times New Roman"/>
                <w:b/>
                <w:sz w:val="26"/>
                <w:szCs w:val="26"/>
                <w:lang w:val="vi-VN"/>
              </w:rPr>
            </w:pPr>
            <w:r w:rsidRPr="00572EBA">
              <w:rPr>
                <w:rFonts w:ascii="Times New Roman" w:eastAsia="Calibri" w:hAnsi="Times New Roman" w:cs="Times New Roman"/>
                <w:b/>
                <w:sz w:val="26"/>
                <w:szCs w:val="26"/>
                <w:lang w:val="vi-VN"/>
              </w:rPr>
              <w:t>5</w:t>
            </w:r>
          </w:p>
        </w:tc>
        <w:tc>
          <w:tcPr>
            <w:tcW w:w="2793" w:type="dxa"/>
            <w:vAlign w:val="center"/>
          </w:tcPr>
          <w:p w14:paraId="64935526" w14:textId="77777777" w:rsidR="00F41078" w:rsidRPr="00572EBA" w:rsidRDefault="00F41078" w:rsidP="00572EBA">
            <w:pPr>
              <w:jc w:val="center"/>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Học liệu số</w:t>
            </w:r>
          </w:p>
        </w:tc>
        <w:tc>
          <w:tcPr>
            <w:tcW w:w="5239" w:type="dxa"/>
          </w:tcPr>
          <w:p w14:paraId="03367916"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Mã đơn vị kiến thức</w:t>
            </w:r>
          </w:p>
          <w:p w14:paraId="5BCFF225"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Mã định danh học liệu </w:t>
            </w:r>
          </w:p>
          <w:p w14:paraId="53895547"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Tên học liệu</w:t>
            </w:r>
          </w:p>
          <w:p w14:paraId="56995B7C"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Chủ đề</w:t>
            </w:r>
          </w:p>
          <w:p w14:paraId="545783F4"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Mô tả</w:t>
            </w:r>
          </w:p>
          <w:p w14:paraId="3C6E14A9"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Loại hình học liệu</w:t>
            </w:r>
          </w:p>
          <w:p w14:paraId="661B7C3F"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Tác giả</w:t>
            </w:r>
          </w:p>
          <w:p w14:paraId="477A6975"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Tác giả phụ</w:t>
            </w:r>
          </w:p>
          <w:p w14:paraId="3E2C8EE9"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Nhà xuất bản</w:t>
            </w:r>
          </w:p>
          <w:p w14:paraId="4E735F94"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Ngày tháng năm phát hành học liệu</w:t>
            </w:r>
          </w:p>
          <w:p w14:paraId="3B268FED" w14:textId="3E29A685"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pacing w:val="-8"/>
                <w:sz w:val="26"/>
                <w:szCs w:val="26"/>
              </w:rPr>
            </w:pPr>
            <w:r w:rsidRPr="00572EBA">
              <w:rPr>
                <w:rFonts w:ascii="Times New Roman" w:eastAsia="Times New Roman" w:hAnsi="Times New Roman" w:cs="Times New Roman"/>
                <w:bCs/>
                <w:spacing w:val="-8"/>
                <w:sz w:val="26"/>
                <w:szCs w:val="26"/>
              </w:rPr>
              <w:t>Định dạng học liệu (pdf, docx, h5p, scorm,…)</w:t>
            </w:r>
          </w:p>
          <w:p w14:paraId="516C44CC" w14:textId="77777777" w:rsidR="00F41078" w:rsidRPr="00572EBA" w:rsidRDefault="00F41078" w:rsidP="00572EBA">
            <w:pPr>
              <w:pStyle w:val="ListParagraph"/>
              <w:numPr>
                <w:ilvl w:val="0"/>
                <w:numId w:val="6"/>
              </w:numPr>
              <w:tabs>
                <w:tab w:val="left" w:pos="9214"/>
              </w:tabs>
              <w:ind w:left="349"/>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Ngôn ngữ (mô tả ngôn ngữ chính của tài liệu sử dụng)</w:t>
            </w:r>
          </w:p>
        </w:tc>
      </w:tr>
    </w:tbl>
    <w:p w14:paraId="06224707" w14:textId="77777777" w:rsidR="00F41078" w:rsidRDefault="00F41078" w:rsidP="00F41078">
      <w:pPr>
        <w:jc w:val="center"/>
        <w:rPr>
          <w:rFonts w:ascii="Times New Roman" w:eastAsia="Calibri" w:hAnsi="Times New Roman" w:cs="Times New Roman"/>
          <w:sz w:val="28"/>
          <w:szCs w:val="28"/>
        </w:rPr>
        <w:sectPr w:rsidR="00F41078" w:rsidSect="00F41078">
          <w:footerReference w:type="default" r:id="rId30"/>
          <w:headerReference w:type="first" r:id="rId31"/>
          <w:footerReference w:type="first" r:id="rId32"/>
          <w:pgSz w:w="11907" w:h="16840" w:code="9"/>
          <w:pgMar w:top="1134" w:right="1134" w:bottom="993" w:left="1701" w:header="567" w:footer="272" w:gutter="284"/>
          <w:pgNumType w:start="1"/>
          <w:cols w:space="720"/>
          <w:titlePg/>
          <w:docGrid w:linePitch="360"/>
        </w:sectPr>
      </w:pPr>
    </w:p>
    <w:p w14:paraId="6C0B8F70" w14:textId="1104CBC5" w:rsidR="00F41078" w:rsidRPr="00E57B29" w:rsidRDefault="469081A6" w:rsidP="00F41078">
      <w:pPr>
        <w:spacing w:after="0" w:line="276" w:lineRule="auto"/>
        <w:jc w:val="center"/>
        <w:rPr>
          <w:rFonts w:ascii="Times New Roman" w:eastAsia="Calibri" w:hAnsi="Times New Roman" w:cs="Times New Roman"/>
          <w:b/>
          <w:bCs/>
          <w:sz w:val="28"/>
          <w:szCs w:val="28"/>
        </w:rPr>
      </w:pPr>
      <w:r w:rsidRPr="469081A6">
        <w:rPr>
          <w:rFonts w:ascii="Times New Roman" w:eastAsia="Calibri" w:hAnsi="Times New Roman" w:cs="Times New Roman"/>
          <w:b/>
          <w:bCs/>
          <w:sz w:val="28"/>
          <w:szCs w:val="28"/>
        </w:rPr>
        <w:lastRenderedPageBreak/>
        <w:t>Ph</w:t>
      </w:r>
      <w:r w:rsidRPr="469081A6">
        <w:rPr>
          <w:rFonts w:ascii="Times New Roman" w:eastAsia="Calibri" w:hAnsi="Times New Roman" w:cs="Times New Roman"/>
          <w:b/>
          <w:bCs/>
          <w:sz w:val="28"/>
          <w:szCs w:val="28"/>
          <w:lang w:val="vi-VN"/>
        </w:rPr>
        <w:t xml:space="preserve">ụ lục </w:t>
      </w:r>
      <w:r w:rsidRPr="469081A6">
        <w:rPr>
          <w:rFonts w:ascii="Times New Roman" w:eastAsia="Calibri" w:hAnsi="Times New Roman" w:cs="Times New Roman"/>
          <w:b/>
          <w:bCs/>
          <w:sz w:val="28"/>
          <w:szCs w:val="28"/>
        </w:rPr>
        <w:t>VI</w:t>
      </w:r>
    </w:p>
    <w:p w14:paraId="128AA8DC" w14:textId="492395AA" w:rsidR="00F41078" w:rsidRPr="0078516B" w:rsidRDefault="469081A6" w:rsidP="008D0B9F">
      <w:pPr>
        <w:spacing w:after="0" w:line="240" w:lineRule="auto"/>
        <w:jc w:val="center"/>
        <w:rPr>
          <w:rFonts w:ascii="Times New Roman" w:eastAsia="Calibri" w:hAnsi="Times New Roman" w:cs="Times New Roman"/>
          <w:b/>
          <w:bCs/>
          <w:sz w:val="28"/>
          <w:szCs w:val="28"/>
        </w:rPr>
      </w:pPr>
      <w:r w:rsidRPr="469081A6">
        <w:rPr>
          <w:rFonts w:ascii="Times New Roman" w:eastAsia="Calibri" w:hAnsi="Times New Roman" w:cs="Times New Roman"/>
          <w:b/>
          <w:bCs/>
          <w:sz w:val="28"/>
          <w:szCs w:val="28"/>
        </w:rPr>
        <w:t xml:space="preserve"> DỮ LIỆU TRUNG HỌC NGÀNH GDĐT THÀNH PHỐ HỒ CHÍ MINH</w:t>
      </w:r>
    </w:p>
    <w:p w14:paraId="0ABB3689" w14:textId="422D2A56" w:rsidR="00F41078" w:rsidRDefault="008D0B9F" w:rsidP="008D0B9F">
      <w:pPr>
        <w:tabs>
          <w:tab w:val="left" w:pos="1560"/>
        </w:tabs>
        <w:spacing w:before="120" w:after="0" w:line="276" w:lineRule="auto"/>
        <w:jc w:val="center"/>
        <w:rPr>
          <w:rFonts w:ascii="Times New Roman" w:eastAsia="Times New Roman" w:hAnsi="Times New Roman" w:cs="Times New Roman"/>
          <w:i/>
          <w:sz w:val="28"/>
          <w:szCs w:val="28"/>
        </w:rPr>
      </w:pPr>
      <w:r w:rsidRPr="008D0B9F">
        <w:rPr>
          <w:rFonts w:ascii="Times New Roman" w:eastAsia="Times New Roman" w:hAnsi="Times New Roman" w:cs="Times New Roman"/>
          <w:i/>
          <w:noProof/>
          <w:sz w:val="28"/>
          <w:szCs w:val="28"/>
          <w:lang w:val="vi-VN"/>
        </w:rPr>
        <mc:AlternateContent>
          <mc:Choice Requires="wps">
            <w:drawing>
              <wp:anchor distT="0" distB="0" distL="114300" distR="114300" simplePos="0" relativeHeight="251661824" behindDoc="0" locked="0" layoutInCell="1" allowOverlap="1" wp14:anchorId="7ABFFC07" wp14:editId="738BB3B1">
                <wp:simplePos x="0" y="0"/>
                <wp:positionH relativeFrom="margin">
                  <wp:align>center</wp:align>
                </wp:positionH>
                <wp:positionV relativeFrom="paragraph">
                  <wp:posOffset>532130</wp:posOffset>
                </wp:positionV>
                <wp:extent cx="1080000" cy="0"/>
                <wp:effectExtent l="0" t="0" r="0" b="0"/>
                <wp:wrapNone/>
                <wp:docPr id="124218754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F6DF5" id="AutoShape 7" o:spid="_x0000_s1026" type="#_x0000_t32" style="position:absolute;margin-left:0;margin-top:41.9pt;width:85.05pt;height:0;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">
                <w10:wrap anchorx="margin"/>
              </v:shape>
            </w:pict>
          </mc:Fallback>
        </mc:AlternateContent>
      </w:r>
      <w:r w:rsidR="00F41078" w:rsidRPr="008D0B9F">
        <w:rPr>
          <w:rFonts w:ascii="Times New Roman" w:eastAsia="Times New Roman" w:hAnsi="Times New Roman" w:cs="Times New Roman"/>
          <w:i/>
          <w:sz w:val="28"/>
          <w:szCs w:val="28"/>
        </w:rPr>
        <w:t>(Đính</w:t>
      </w:r>
      <w:r w:rsidR="00F41078" w:rsidRPr="008D0B9F">
        <w:rPr>
          <w:rFonts w:ascii="Times New Roman" w:eastAsia="Times New Roman" w:hAnsi="Times New Roman" w:cs="Times New Roman"/>
          <w:i/>
          <w:sz w:val="28"/>
          <w:szCs w:val="28"/>
          <w:lang w:val="vi-VN"/>
        </w:rPr>
        <w:t xml:space="preserve"> </w:t>
      </w:r>
      <w:r w:rsidR="00F41078" w:rsidRPr="008D0B9F">
        <w:rPr>
          <w:rFonts w:ascii="Times New Roman" w:eastAsia="Times New Roman" w:hAnsi="Times New Roman" w:cs="Times New Roman"/>
          <w:i/>
          <w:sz w:val="28"/>
          <w:szCs w:val="28"/>
        </w:rPr>
        <w:t>kèm Quyết định số</w:t>
      </w:r>
      <w:r w:rsidR="00F41078" w:rsidRPr="008D0B9F">
        <w:rPr>
          <w:rFonts w:ascii="Times New Roman" w:eastAsia="Times New Roman" w:hAnsi="Times New Roman" w:cs="Times New Roman"/>
          <w:i/>
          <w:sz w:val="28"/>
          <w:szCs w:val="28"/>
          <w:lang w:val="vi-VN"/>
        </w:rPr>
        <w:t xml:space="preserve"> </w:t>
      </w:r>
      <w:r w:rsidR="00F41078" w:rsidRPr="008D0B9F">
        <w:rPr>
          <w:rFonts w:ascii="Times New Roman" w:eastAsia="Times New Roman" w:hAnsi="Times New Roman" w:cs="Times New Roman"/>
          <w:i/>
          <w:sz w:val="28"/>
          <w:szCs w:val="28"/>
        </w:rPr>
        <w:t xml:space="preserve">       /QĐ-</w:t>
      </w:r>
      <w:r w:rsidR="00F41078" w:rsidRPr="008D0B9F">
        <w:rPr>
          <w:rFonts w:ascii="Times New Roman" w:eastAsia="Times New Roman" w:hAnsi="Times New Roman" w:cs="Times New Roman"/>
          <w:i/>
          <w:sz w:val="28"/>
          <w:szCs w:val="28"/>
          <w:lang w:val="vi-VN"/>
        </w:rPr>
        <w:t>UBND</w:t>
      </w:r>
      <w:r w:rsidRPr="008D0B9F">
        <w:rPr>
          <w:rFonts w:ascii="Times New Roman" w:eastAsia="Times New Roman" w:hAnsi="Times New Roman" w:cs="Times New Roman"/>
          <w:i/>
          <w:sz w:val="28"/>
          <w:szCs w:val="28"/>
        </w:rPr>
        <w:t xml:space="preserve"> </w:t>
      </w:r>
      <w:r w:rsidR="00F41078" w:rsidRPr="008D0B9F">
        <w:rPr>
          <w:rFonts w:ascii="Times New Roman" w:eastAsia="Times New Roman" w:hAnsi="Times New Roman" w:cs="Times New Roman"/>
          <w:i/>
          <w:sz w:val="28"/>
          <w:szCs w:val="28"/>
        </w:rPr>
        <w:t xml:space="preserve">ngày   tháng    năm 2024 </w:t>
      </w:r>
      <w:r w:rsidRPr="008D0B9F">
        <w:rPr>
          <w:rFonts w:ascii="Times New Roman" w:eastAsia="Times New Roman" w:hAnsi="Times New Roman" w:cs="Times New Roman"/>
          <w:i/>
          <w:sz w:val="28"/>
          <w:szCs w:val="28"/>
        </w:rPr>
        <w:br/>
      </w:r>
      <w:r w:rsidR="00F41078" w:rsidRPr="008D0B9F">
        <w:rPr>
          <w:rFonts w:ascii="Times New Roman" w:eastAsia="Times New Roman" w:hAnsi="Times New Roman" w:cs="Times New Roman"/>
          <w:i/>
          <w:sz w:val="28"/>
          <w:szCs w:val="28"/>
        </w:rPr>
        <w:t>của</w:t>
      </w:r>
      <w:r w:rsidR="00F41078" w:rsidRPr="008D0B9F">
        <w:rPr>
          <w:rFonts w:ascii="Times New Roman" w:eastAsia="Times New Roman" w:hAnsi="Times New Roman" w:cs="Times New Roman"/>
          <w:i/>
          <w:sz w:val="28"/>
          <w:szCs w:val="28"/>
          <w:lang w:val="vi-VN"/>
        </w:rPr>
        <w:t xml:space="preserve"> Chủ tịch Ủy ban nhân dân Thành phố Hồ Chí Minh</w:t>
      </w:r>
      <w:r w:rsidR="00F41078" w:rsidRPr="008D0B9F">
        <w:rPr>
          <w:rFonts w:ascii="Times New Roman" w:eastAsia="Times New Roman" w:hAnsi="Times New Roman" w:cs="Times New Roman"/>
          <w:i/>
          <w:sz w:val="28"/>
          <w:szCs w:val="28"/>
        </w:rPr>
        <w:t>)</w:t>
      </w:r>
    </w:p>
    <w:p w14:paraId="1A149054" w14:textId="77777777" w:rsidR="008D0B9F" w:rsidRPr="008D0B9F" w:rsidRDefault="008D0B9F" w:rsidP="008D0B9F">
      <w:pPr>
        <w:tabs>
          <w:tab w:val="left" w:pos="1560"/>
        </w:tabs>
        <w:spacing w:before="120" w:after="0" w:line="276" w:lineRule="auto"/>
        <w:jc w:val="center"/>
        <w:rPr>
          <w:rFonts w:ascii="Times New Roman" w:eastAsia="Times New Roman" w:hAnsi="Times New Roman" w:cs="Times New Roman"/>
          <w:i/>
          <w:sz w:val="28"/>
          <w:szCs w:val="28"/>
          <w:lang w:val="vi-VN"/>
        </w:rPr>
      </w:pPr>
    </w:p>
    <w:tbl>
      <w:tblPr>
        <w:tblStyle w:val="TableGrid"/>
        <w:tblW w:w="0" w:type="auto"/>
        <w:jc w:val="center"/>
        <w:tblLook w:val="04A0" w:firstRow="1" w:lastRow="0" w:firstColumn="1" w:lastColumn="0" w:noHBand="0" w:noVBand="1"/>
      </w:tblPr>
      <w:tblGrid>
        <w:gridCol w:w="746"/>
        <w:gridCol w:w="2793"/>
        <w:gridCol w:w="5239"/>
      </w:tblGrid>
      <w:tr w:rsidR="00F41078" w14:paraId="2B4C3D30" w14:textId="77777777" w:rsidTr="00C20F65">
        <w:trPr>
          <w:cantSplit/>
          <w:tblHeader/>
          <w:jc w:val="center"/>
        </w:trPr>
        <w:tc>
          <w:tcPr>
            <w:tcW w:w="746" w:type="dxa"/>
            <w:vAlign w:val="center"/>
          </w:tcPr>
          <w:p w14:paraId="4B27DD71" w14:textId="77777777" w:rsidR="00F41078" w:rsidRPr="00572EBA" w:rsidRDefault="00F41078" w:rsidP="00572EBA">
            <w:pPr>
              <w:jc w:val="center"/>
              <w:rPr>
                <w:rFonts w:ascii="Times New Roman" w:eastAsia="Calibri" w:hAnsi="Times New Roman" w:cs="Times New Roman"/>
                <w:b/>
                <w:bCs/>
                <w:sz w:val="26"/>
                <w:szCs w:val="26"/>
              </w:rPr>
            </w:pPr>
            <w:r w:rsidRPr="00572EBA">
              <w:rPr>
                <w:rFonts w:ascii="Times New Roman" w:eastAsia="Calibri" w:hAnsi="Times New Roman" w:cs="Times New Roman"/>
                <w:b/>
                <w:bCs/>
                <w:sz w:val="26"/>
                <w:szCs w:val="26"/>
              </w:rPr>
              <w:t>STT</w:t>
            </w:r>
          </w:p>
        </w:tc>
        <w:tc>
          <w:tcPr>
            <w:tcW w:w="2793" w:type="dxa"/>
            <w:vAlign w:val="center"/>
          </w:tcPr>
          <w:p w14:paraId="53671051" w14:textId="77777777" w:rsidR="00F41078" w:rsidRPr="00572EBA" w:rsidRDefault="00F41078" w:rsidP="00572EBA">
            <w:pPr>
              <w:jc w:val="center"/>
              <w:rPr>
                <w:rFonts w:ascii="Times New Roman" w:eastAsia="Calibri" w:hAnsi="Times New Roman" w:cs="Times New Roman"/>
                <w:b/>
                <w:bCs/>
                <w:sz w:val="26"/>
                <w:szCs w:val="26"/>
              </w:rPr>
            </w:pPr>
            <w:r w:rsidRPr="00572EBA">
              <w:rPr>
                <w:rFonts w:ascii="Times New Roman" w:eastAsia="Calibri" w:hAnsi="Times New Roman" w:cs="Times New Roman"/>
                <w:b/>
                <w:bCs/>
                <w:sz w:val="26"/>
                <w:szCs w:val="26"/>
              </w:rPr>
              <w:t>Nhóm thông tin</w:t>
            </w:r>
          </w:p>
        </w:tc>
        <w:tc>
          <w:tcPr>
            <w:tcW w:w="5239" w:type="dxa"/>
            <w:vAlign w:val="center"/>
          </w:tcPr>
          <w:p w14:paraId="33E9CC38" w14:textId="77777777" w:rsidR="00F41078" w:rsidRPr="00572EBA" w:rsidRDefault="00F41078" w:rsidP="00572EBA">
            <w:pPr>
              <w:jc w:val="center"/>
              <w:rPr>
                <w:rFonts w:ascii="Times New Roman" w:eastAsia="Calibri" w:hAnsi="Times New Roman" w:cs="Times New Roman"/>
                <w:b/>
                <w:bCs/>
                <w:sz w:val="26"/>
                <w:szCs w:val="26"/>
              </w:rPr>
            </w:pPr>
            <w:r w:rsidRPr="00572EBA">
              <w:rPr>
                <w:rFonts w:ascii="Times New Roman" w:eastAsia="Calibri" w:hAnsi="Times New Roman" w:cs="Times New Roman"/>
                <w:b/>
                <w:bCs/>
                <w:sz w:val="26"/>
                <w:szCs w:val="26"/>
              </w:rPr>
              <w:t>Chi tiết</w:t>
            </w:r>
          </w:p>
        </w:tc>
      </w:tr>
      <w:tr w:rsidR="00F41078" w14:paraId="28A14275" w14:textId="77777777" w:rsidTr="00C20F65">
        <w:trPr>
          <w:jc w:val="center"/>
        </w:trPr>
        <w:tc>
          <w:tcPr>
            <w:tcW w:w="746" w:type="dxa"/>
            <w:vAlign w:val="center"/>
          </w:tcPr>
          <w:p w14:paraId="26D420CC" w14:textId="77777777" w:rsidR="00F41078" w:rsidRPr="00572EBA" w:rsidRDefault="00F41078" w:rsidP="00572EBA">
            <w:pPr>
              <w:jc w:val="center"/>
              <w:rPr>
                <w:rFonts w:ascii="Times New Roman" w:eastAsia="Calibri" w:hAnsi="Times New Roman" w:cs="Times New Roman"/>
                <w:b/>
                <w:sz w:val="26"/>
                <w:szCs w:val="26"/>
              </w:rPr>
            </w:pPr>
            <w:r w:rsidRPr="00572EBA">
              <w:rPr>
                <w:rFonts w:ascii="Times New Roman" w:eastAsia="Calibri" w:hAnsi="Times New Roman" w:cs="Times New Roman"/>
                <w:b/>
                <w:sz w:val="26"/>
                <w:szCs w:val="26"/>
              </w:rPr>
              <w:t>1</w:t>
            </w:r>
          </w:p>
        </w:tc>
        <w:tc>
          <w:tcPr>
            <w:tcW w:w="2793" w:type="dxa"/>
            <w:vAlign w:val="center"/>
          </w:tcPr>
          <w:p w14:paraId="32FAFB17" w14:textId="77777777" w:rsidR="00F41078" w:rsidRPr="00572EBA" w:rsidRDefault="00F41078" w:rsidP="00572EBA">
            <w:pPr>
              <w:jc w:val="center"/>
              <w:rPr>
                <w:rFonts w:ascii="Times New Roman" w:eastAsia="Calibri" w:hAnsi="Times New Roman" w:cs="Times New Roman"/>
                <w:sz w:val="26"/>
                <w:szCs w:val="26"/>
              </w:rPr>
            </w:pPr>
            <w:r w:rsidRPr="00572EBA">
              <w:rPr>
                <w:rFonts w:ascii="Times New Roman" w:eastAsia="Calibri" w:hAnsi="Times New Roman" w:cs="Times New Roman"/>
                <w:sz w:val="26"/>
                <w:szCs w:val="26"/>
              </w:rPr>
              <w:t>Học sinh</w:t>
            </w:r>
          </w:p>
        </w:tc>
        <w:tc>
          <w:tcPr>
            <w:tcW w:w="5239" w:type="dxa"/>
          </w:tcPr>
          <w:p w14:paraId="617F780C"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Mã số định danh cá nhân </w:t>
            </w:r>
          </w:p>
          <w:p w14:paraId="722D4444"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Mã định danh Bộ GD&amp;ĐT</w:t>
            </w:r>
          </w:p>
          <w:p w14:paraId="4DA0D1B9"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Họ học sinh</w:t>
            </w:r>
          </w:p>
          <w:p w14:paraId="2D9A8B23"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Tên đệm học sinh</w:t>
            </w:r>
          </w:p>
          <w:p w14:paraId="1CD88AE5"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Tên học sinh</w:t>
            </w:r>
          </w:p>
          <w:p w14:paraId="3A552A1D"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Ngày sinh </w:t>
            </w:r>
          </w:p>
          <w:p w14:paraId="703D79D7"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Giới tính</w:t>
            </w:r>
          </w:p>
          <w:p w14:paraId="01782F1C"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Quốc tịch</w:t>
            </w:r>
          </w:p>
          <w:p w14:paraId="7AB3FE57"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Dân tộc</w:t>
            </w:r>
          </w:p>
          <w:p w14:paraId="66314026"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Tôn giáo</w:t>
            </w:r>
          </w:p>
          <w:p w14:paraId="0A76D071"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CCCD (đối với trung học phổ thông)</w:t>
            </w:r>
          </w:p>
          <w:p w14:paraId="0B274257"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Ngày cấp CCCD</w:t>
            </w:r>
          </w:p>
          <w:p w14:paraId="7C28BB6C"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Nơi cấp CCCD</w:t>
            </w:r>
          </w:p>
          <w:p w14:paraId="41AB2ACD"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Nơi sinh (theo 3 cấp hành chính hoặc theo tên cơ sở y tế kèm địa chỉ cơ sở y tế)</w:t>
            </w:r>
          </w:p>
          <w:p w14:paraId="5E95CB05"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pacing w:val="-8"/>
                <w:sz w:val="26"/>
                <w:szCs w:val="26"/>
              </w:rPr>
            </w:pPr>
            <w:r w:rsidRPr="00572EBA">
              <w:rPr>
                <w:rFonts w:ascii="Times New Roman" w:eastAsia="Times New Roman" w:hAnsi="Times New Roman" w:cs="Times New Roman"/>
                <w:bCs/>
                <w:spacing w:val="-8"/>
                <w:sz w:val="26"/>
                <w:szCs w:val="26"/>
              </w:rPr>
              <w:t>Nơi đăng ký khai sinh (theo 3 cấp hành chính)</w:t>
            </w:r>
          </w:p>
          <w:p w14:paraId="339A62C6" w14:textId="5FDDFC30" w:rsidR="00F41078" w:rsidRPr="00572EBA" w:rsidRDefault="00F41078" w:rsidP="00572EBA">
            <w:pPr>
              <w:pStyle w:val="ListParagraph"/>
              <w:numPr>
                <w:ilvl w:val="0"/>
                <w:numId w:val="6"/>
              </w:numPr>
              <w:tabs>
                <w:tab w:val="left" w:pos="9214"/>
              </w:tabs>
              <w:ind w:left="349"/>
              <w:contextualSpacing w:val="0"/>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Địa chỉ thường trú</w:t>
            </w:r>
          </w:p>
          <w:p w14:paraId="44CC053E" w14:textId="179F932E" w:rsidR="00F41078" w:rsidRPr="00572EBA" w:rsidRDefault="00F41078" w:rsidP="00572EBA">
            <w:pPr>
              <w:pStyle w:val="ListParagraph"/>
              <w:numPr>
                <w:ilvl w:val="0"/>
                <w:numId w:val="6"/>
              </w:numPr>
              <w:tabs>
                <w:tab w:val="left" w:pos="9214"/>
              </w:tabs>
              <w:ind w:left="349"/>
              <w:contextualSpacing w:val="0"/>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Chỗ ở hiện nay</w:t>
            </w:r>
          </w:p>
          <w:p w14:paraId="61F20805" w14:textId="77777777" w:rsidR="00F41078" w:rsidRPr="00572EBA" w:rsidRDefault="00F41078" w:rsidP="00572EBA">
            <w:pPr>
              <w:pStyle w:val="ListParagraph"/>
              <w:numPr>
                <w:ilvl w:val="0"/>
                <w:numId w:val="6"/>
              </w:numPr>
              <w:tabs>
                <w:tab w:val="left" w:pos="9214"/>
              </w:tabs>
              <w:ind w:left="349"/>
              <w:contextualSpacing w:val="0"/>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Quê quán</w:t>
            </w:r>
          </w:p>
          <w:p w14:paraId="1D2A8242"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điện thoại liên hệ</w:t>
            </w:r>
          </w:p>
          <w:p w14:paraId="02D3DAAC"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Họ tên mẹ</w:t>
            </w:r>
          </w:p>
          <w:p w14:paraId="1478B0E9"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Ngày sinh mẹ </w:t>
            </w:r>
          </w:p>
          <w:p w14:paraId="75278581"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Nghề nghiệp mẹ</w:t>
            </w:r>
          </w:p>
          <w:p w14:paraId="083992D0"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điện thoại mẹ</w:t>
            </w:r>
          </w:p>
          <w:p w14:paraId="23C1ED3C"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CCCD mẹ</w:t>
            </w:r>
          </w:p>
          <w:p w14:paraId="61B6EF10"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Họ tên cha</w:t>
            </w:r>
          </w:p>
          <w:p w14:paraId="41FE119A"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Ngày sinh cha </w:t>
            </w:r>
          </w:p>
          <w:p w14:paraId="4AF62426"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Nghề nghiệp cha</w:t>
            </w:r>
          </w:p>
          <w:p w14:paraId="5FD5B286"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điện thoại cha</w:t>
            </w:r>
          </w:p>
          <w:p w14:paraId="242EAE06"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CCCD cha</w:t>
            </w:r>
          </w:p>
          <w:p w14:paraId="2DD6F2E0"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Họ tên người đỡ đầu (nếu có)</w:t>
            </w:r>
          </w:p>
          <w:p w14:paraId="2A3034EC"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Giới tính người đỡ đầu (nếu có)</w:t>
            </w:r>
          </w:p>
          <w:p w14:paraId="166B0865"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Nghề nghiệp người đỡ đầu (nếu có)</w:t>
            </w:r>
          </w:p>
          <w:p w14:paraId="232DC92F"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Năm sinh người đỡ đầu (nếu có)</w:t>
            </w:r>
          </w:p>
          <w:p w14:paraId="2E8BD649"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điện thoại người đỡ đầu (nếu có)</w:t>
            </w:r>
          </w:p>
          <w:p w14:paraId="45A86990"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CCCD người đỡ đầu (nếu có)</w:t>
            </w:r>
          </w:p>
          <w:p w14:paraId="68E6983F"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Lớp</w:t>
            </w:r>
          </w:p>
          <w:p w14:paraId="716B880B" w14:textId="1F6FD38B"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Trạng</w:t>
            </w:r>
            <w:r w:rsidRPr="00572EBA">
              <w:rPr>
                <w:rFonts w:ascii="Times New Roman" w:eastAsia="Times New Roman" w:hAnsi="Times New Roman" w:cs="Times New Roman"/>
                <w:bCs/>
                <w:sz w:val="26"/>
                <w:szCs w:val="26"/>
                <w:lang w:val="vi-VN"/>
              </w:rPr>
              <w:t xml:space="preserve"> thái hiện tại</w:t>
            </w:r>
          </w:p>
          <w:p w14:paraId="454F020F"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Chương trình giáo dục</w:t>
            </w:r>
          </w:p>
          <w:p w14:paraId="030EE13B"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lastRenderedPageBreak/>
              <w:t>Học sinh biết bơi</w:t>
            </w:r>
          </w:p>
          <w:p w14:paraId="6CE3377F"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Đoàn viên</w:t>
            </w:r>
          </w:p>
          <w:p w14:paraId="63D503A4"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buổi học trên tuần</w:t>
            </w:r>
          </w:p>
          <w:p w14:paraId="7DF988C2"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Môn tự chọn</w:t>
            </w:r>
          </w:p>
          <w:p w14:paraId="6900870A"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Điểm học kì I</w:t>
            </w:r>
          </w:p>
          <w:p w14:paraId="5449818B"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Điểm học kì II</w:t>
            </w:r>
          </w:p>
          <w:p w14:paraId="22FB9574"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Điểm tổng kết</w:t>
            </w:r>
          </w:p>
        </w:tc>
      </w:tr>
      <w:tr w:rsidR="00F41078" w14:paraId="6D6BB125" w14:textId="77777777" w:rsidTr="00C20F65">
        <w:trPr>
          <w:jc w:val="center"/>
        </w:trPr>
        <w:tc>
          <w:tcPr>
            <w:tcW w:w="746" w:type="dxa"/>
            <w:vAlign w:val="center"/>
          </w:tcPr>
          <w:p w14:paraId="4D7F48A3" w14:textId="77777777" w:rsidR="00F41078" w:rsidRPr="00572EBA" w:rsidRDefault="00F41078" w:rsidP="00572EBA">
            <w:pPr>
              <w:jc w:val="center"/>
              <w:rPr>
                <w:rFonts w:ascii="Times New Roman" w:eastAsia="Calibri" w:hAnsi="Times New Roman" w:cs="Times New Roman"/>
                <w:b/>
                <w:sz w:val="26"/>
                <w:szCs w:val="26"/>
              </w:rPr>
            </w:pPr>
            <w:r w:rsidRPr="00572EBA">
              <w:rPr>
                <w:rFonts w:ascii="Times New Roman" w:eastAsia="Calibri" w:hAnsi="Times New Roman" w:cs="Times New Roman"/>
                <w:b/>
                <w:sz w:val="26"/>
                <w:szCs w:val="26"/>
              </w:rPr>
              <w:lastRenderedPageBreak/>
              <w:t>2</w:t>
            </w:r>
          </w:p>
        </w:tc>
        <w:tc>
          <w:tcPr>
            <w:tcW w:w="2793" w:type="dxa"/>
            <w:vAlign w:val="center"/>
          </w:tcPr>
          <w:p w14:paraId="27126FA8" w14:textId="77777777" w:rsidR="00F41078" w:rsidRPr="00572EBA" w:rsidRDefault="00F41078" w:rsidP="00572EBA">
            <w:pPr>
              <w:jc w:val="center"/>
              <w:rPr>
                <w:rFonts w:ascii="Times New Roman" w:eastAsia="Calibri" w:hAnsi="Times New Roman" w:cs="Times New Roman"/>
                <w:sz w:val="26"/>
                <w:szCs w:val="26"/>
              </w:rPr>
            </w:pPr>
            <w:r w:rsidRPr="00572EBA">
              <w:rPr>
                <w:rFonts w:ascii="Times New Roman" w:eastAsia="Calibri" w:hAnsi="Times New Roman" w:cs="Times New Roman"/>
                <w:sz w:val="26"/>
                <w:szCs w:val="26"/>
                <w:lang w:val="vi-VN"/>
              </w:rPr>
              <w:t xml:space="preserve">Nhân sự </w:t>
            </w:r>
          </w:p>
        </w:tc>
        <w:tc>
          <w:tcPr>
            <w:tcW w:w="5239" w:type="dxa"/>
          </w:tcPr>
          <w:p w14:paraId="09523CBA"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Mã định danh cá nhân </w:t>
            </w:r>
          </w:p>
          <w:p w14:paraId="32F063FE"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Mã nhân sự</w:t>
            </w:r>
            <w:r w:rsidRPr="00572EBA">
              <w:rPr>
                <w:rFonts w:ascii="Times New Roman" w:eastAsia="Times New Roman" w:hAnsi="Times New Roman" w:cs="Times New Roman"/>
                <w:bCs/>
                <w:sz w:val="26"/>
                <w:szCs w:val="26"/>
                <w:lang w:val="vi-VN"/>
              </w:rPr>
              <w:t xml:space="preserve"> Bộ GD&amp;ĐT</w:t>
            </w:r>
          </w:p>
          <w:p w14:paraId="4B38D87F"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Họ nhân sự</w:t>
            </w:r>
          </w:p>
          <w:p w14:paraId="5ED65614"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Tên đệm nhân sự</w:t>
            </w:r>
          </w:p>
          <w:p w14:paraId="5FB12437"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Tên nhân sự</w:t>
            </w:r>
          </w:p>
          <w:p w14:paraId="29C741DA"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Ngày sinh </w:t>
            </w:r>
          </w:p>
          <w:p w14:paraId="5C3602F0"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Quốc tịch</w:t>
            </w:r>
          </w:p>
          <w:p w14:paraId="1F1B9A9D"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Giới tính</w:t>
            </w:r>
          </w:p>
          <w:p w14:paraId="01074252"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Dân tộc</w:t>
            </w:r>
          </w:p>
          <w:p w14:paraId="0E87E9A2"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Tôn giáo</w:t>
            </w:r>
          </w:p>
          <w:p w14:paraId="0F1A94EB"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Nơi sinh</w:t>
            </w:r>
          </w:p>
          <w:p w14:paraId="09CFA8AB" w14:textId="7005B13C" w:rsidR="00F41078" w:rsidRPr="00572EBA" w:rsidRDefault="00F41078" w:rsidP="00572EBA">
            <w:pPr>
              <w:pStyle w:val="ListParagraph"/>
              <w:numPr>
                <w:ilvl w:val="0"/>
                <w:numId w:val="6"/>
              </w:numPr>
              <w:tabs>
                <w:tab w:val="left" w:pos="9214"/>
              </w:tabs>
              <w:ind w:left="349"/>
              <w:contextualSpacing w:val="0"/>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Địa chỉ thường trú</w:t>
            </w:r>
          </w:p>
          <w:p w14:paraId="7E86672B" w14:textId="788237BE" w:rsidR="00F41078" w:rsidRPr="00572EBA" w:rsidRDefault="00F41078" w:rsidP="00572EBA">
            <w:pPr>
              <w:pStyle w:val="ListParagraph"/>
              <w:numPr>
                <w:ilvl w:val="0"/>
                <w:numId w:val="6"/>
              </w:numPr>
              <w:tabs>
                <w:tab w:val="left" w:pos="9214"/>
              </w:tabs>
              <w:ind w:left="349"/>
              <w:contextualSpacing w:val="0"/>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Chỗ ở hiện nay</w:t>
            </w:r>
          </w:p>
          <w:p w14:paraId="0530EA47" w14:textId="77777777" w:rsidR="00F41078" w:rsidRPr="00572EBA" w:rsidRDefault="00F41078" w:rsidP="00572EBA">
            <w:pPr>
              <w:pStyle w:val="ListParagraph"/>
              <w:numPr>
                <w:ilvl w:val="0"/>
                <w:numId w:val="6"/>
              </w:numPr>
              <w:tabs>
                <w:tab w:val="left" w:pos="9214"/>
              </w:tabs>
              <w:ind w:left="349"/>
              <w:contextualSpacing w:val="0"/>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Quê quán</w:t>
            </w:r>
          </w:p>
          <w:p w14:paraId="40985539"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điện thoại</w:t>
            </w:r>
          </w:p>
          <w:p w14:paraId="2F0A44B9"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Thư</w:t>
            </w:r>
            <w:r w:rsidRPr="00572EBA">
              <w:rPr>
                <w:rFonts w:ascii="Times New Roman" w:eastAsia="Times New Roman" w:hAnsi="Times New Roman" w:cs="Times New Roman"/>
                <w:bCs/>
                <w:sz w:val="26"/>
                <w:szCs w:val="26"/>
                <w:lang w:val="vi-VN"/>
              </w:rPr>
              <w:t xml:space="preserve"> điện tử (Email)</w:t>
            </w:r>
          </w:p>
          <w:p w14:paraId="37FB3EF4"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Chuyên ngành đào tạo</w:t>
            </w:r>
          </w:p>
          <w:p w14:paraId="3CAAF700"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Trình độ đào tạo</w:t>
            </w:r>
          </w:p>
          <w:p w14:paraId="05D2851C"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Năm vào Ngành</w:t>
            </w:r>
          </w:p>
          <w:p w14:paraId="784928EF"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Năm công tác tại đơn vị</w:t>
            </w:r>
          </w:p>
          <w:p w14:paraId="29B447A5"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Trình độ ngoại ngữ</w:t>
            </w:r>
          </w:p>
          <w:p w14:paraId="042D514C"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Trình độ tin học</w:t>
            </w:r>
          </w:p>
          <w:p w14:paraId="5994879B"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Nhân sự là đảng viên</w:t>
            </w:r>
          </w:p>
          <w:p w14:paraId="32232B96"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Nhân sự là đoàn viên</w:t>
            </w:r>
          </w:p>
          <w:p w14:paraId="0A4BF103"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Thông</w:t>
            </w:r>
            <w:r w:rsidRPr="00572EBA">
              <w:rPr>
                <w:rFonts w:ascii="Times New Roman" w:eastAsia="Times New Roman" w:hAnsi="Times New Roman" w:cs="Times New Roman"/>
                <w:bCs/>
                <w:sz w:val="26"/>
                <w:szCs w:val="26"/>
                <w:lang w:val="vi-VN"/>
              </w:rPr>
              <w:t xml:space="preserve"> tin tài khoản ngân hàng: số tài khoản, tên ngân hàng, chi nhánh</w:t>
            </w:r>
          </w:p>
          <w:p w14:paraId="1E69B990"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Mã</w:t>
            </w:r>
            <w:r w:rsidRPr="00572EBA">
              <w:rPr>
                <w:rFonts w:ascii="Times New Roman" w:eastAsia="Times New Roman" w:hAnsi="Times New Roman" w:cs="Times New Roman"/>
                <w:bCs/>
                <w:sz w:val="26"/>
                <w:szCs w:val="26"/>
                <w:lang w:val="vi-VN"/>
              </w:rPr>
              <w:t xml:space="preserve"> số thuế</w:t>
            </w:r>
          </w:p>
          <w:p w14:paraId="59008900"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w:t>
            </w:r>
            <w:r w:rsidRPr="00572EBA">
              <w:rPr>
                <w:rFonts w:ascii="Times New Roman" w:eastAsia="Times New Roman" w:hAnsi="Times New Roman" w:cs="Times New Roman"/>
                <w:bCs/>
                <w:sz w:val="26"/>
                <w:szCs w:val="26"/>
                <w:lang w:val="vi-VN"/>
              </w:rPr>
              <w:t xml:space="preserve"> BHXH</w:t>
            </w:r>
          </w:p>
          <w:p w14:paraId="0494ADFA"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Tên trường</w:t>
            </w:r>
            <w:r w:rsidRPr="00572EBA">
              <w:rPr>
                <w:rFonts w:ascii="Times New Roman" w:eastAsia="Calibri" w:hAnsi="Times New Roman" w:cs="Times New Roman"/>
                <w:sz w:val="26"/>
                <w:szCs w:val="26"/>
              </w:rPr>
              <w:t xml:space="preserve"> </w:t>
            </w:r>
          </w:p>
          <w:p w14:paraId="56E315A7"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Hình thức hợp đồng</w:t>
            </w:r>
          </w:p>
          <w:p w14:paraId="60C28C98"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rPr>
              <w:t>Vị trí việc làm</w:t>
            </w:r>
          </w:p>
          <w:p w14:paraId="229896C3"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Ph</w:t>
            </w:r>
            <w:r w:rsidRPr="00572EBA">
              <w:rPr>
                <w:rFonts w:ascii="Times New Roman" w:eastAsia="Calibri" w:hAnsi="Times New Roman" w:cs="Times New Roman"/>
                <w:sz w:val="26"/>
                <w:szCs w:val="26"/>
              </w:rPr>
              <w:t>ân công chuyên môn</w:t>
            </w:r>
          </w:p>
          <w:p w14:paraId="52DC6DC3"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rPr>
              <w:t>Phân công chủ nhiệm</w:t>
            </w:r>
          </w:p>
        </w:tc>
      </w:tr>
      <w:tr w:rsidR="00F41078" w:rsidRPr="00F20537" w14:paraId="609C6E55" w14:textId="77777777" w:rsidTr="00C20F65">
        <w:trPr>
          <w:jc w:val="center"/>
        </w:trPr>
        <w:tc>
          <w:tcPr>
            <w:tcW w:w="746" w:type="dxa"/>
            <w:vAlign w:val="center"/>
          </w:tcPr>
          <w:p w14:paraId="5777DA71" w14:textId="77777777" w:rsidR="00F41078" w:rsidRPr="00572EBA" w:rsidRDefault="00F41078" w:rsidP="00572EBA">
            <w:pPr>
              <w:jc w:val="center"/>
              <w:rPr>
                <w:rFonts w:ascii="Times New Roman" w:eastAsia="Calibri" w:hAnsi="Times New Roman" w:cs="Times New Roman"/>
                <w:b/>
                <w:sz w:val="26"/>
                <w:szCs w:val="26"/>
                <w:lang w:val="vi-VN"/>
              </w:rPr>
            </w:pPr>
            <w:r w:rsidRPr="00572EBA">
              <w:rPr>
                <w:rFonts w:ascii="Times New Roman" w:eastAsia="Calibri" w:hAnsi="Times New Roman" w:cs="Times New Roman"/>
                <w:b/>
                <w:sz w:val="26"/>
                <w:szCs w:val="26"/>
                <w:lang w:val="vi-VN"/>
              </w:rPr>
              <w:t>3</w:t>
            </w:r>
          </w:p>
        </w:tc>
        <w:tc>
          <w:tcPr>
            <w:tcW w:w="2793" w:type="dxa"/>
            <w:vAlign w:val="center"/>
          </w:tcPr>
          <w:p w14:paraId="2C040096" w14:textId="77777777" w:rsidR="00F41078" w:rsidRPr="00572EBA" w:rsidRDefault="00F41078" w:rsidP="00572EBA">
            <w:pPr>
              <w:jc w:val="center"/>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Trường học</w:t>
            </w:r>
          </w:p>
        </w:tc>
        <w:tc>
          <w:tcPr>
            <w:tcW w:w="5239" w:type="dxa"/>
          </w:tcPr>
          <w:p w14:paraId="309744AC"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Mã trường</w:t>
            </w:r>
          </w:p>
          <w:p w14:paraId="36324D95"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Tên trường</w:t>
            </w:r>
          </w:p>
          <w:p w14:paraId="42D71177"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Tên phòng GDĐT</w:t>
            </w:r>
          </w:p>
          <w:p w14:paraId="4FC5CEE2"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Địa chỉ: xã, huyện, tỉnh.</w:t>
            </w:r>
          </w:p>
          <w:p w14:paraId="729E86F8"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điện thoại trường</w:t>
            </w:r>
          </w:p>
          <w:p w14:paraId="46ACD440"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Thư điện tử trường</w:t>
            </w:r>
          </w:p>
          <w:p w14:paraId="6F577456"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lastRenderedPageBreak/>
              <w:t>Tên hiệu trưởng</w:t>
            </w:r>
          </w:p>
          <w:p w14:paraId="09170653"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điện thoại hiệu trưởng</w:t>
            </w:r>
          </w:p>
          <w:p w14:paraId="535A5406"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Trường đạt chuẩn quốc gia</w:t>
            </w:r>
          </w:p>
          <w:p w14:paraId="4B565B05"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Mức độ kiểm định chất lượng giáo dục</w:t>
            </w:r>
          </w:p>
          <w:p w14:paraId="4AEEBDC9"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Loại hình trường (công lập, tư thục)</w:t>
            </w:r>
          </w:p>
          <w:p w14:paraId="43F3A23C"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Trường có vốn đầu tư nước ngoài</w:t>
            </w:r>
          </w:p>
          <w:p w14:paraId="74A3A5F2"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Suất đầu tư (đối với trường có vốn đầu tư nước ngoài)</w:t>
            </w:r>
          </w:p>
          <w:p w14:paraId="45222010"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Trường có chi bộ Đảng</w:t>
            </w:r>
          </w:p>
          <w:p w14:paraId="4934D60F"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Website trường</w:t>
            </w:r>
          </w:p>
          <w:p w14:paraId="0B04EBE6"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Cấp học </w:t>
            </w:r>
          </w:p>
          <w:p w14:paraId="56DA7FFD"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Số quyết định hoạt động trường</w:t>
            </w:r>
          </w:p>
          <w:p w14:paraId="176CF7E9"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Ngày cấp hoạt động trường</w:t>
            </w:r>
          </w:p>
          <w:p w14:paraId="4A6F67CE"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Cơ quan cấp hoạt động trường</w:t>
            </w:r>
          </w:p>
          <w:p w14:paraId="2EEE3296"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 xml:space="preserve">Số quyết định thành lập trường </w:t>
            </w:r>
          </w:p>
          <w:p w14:paraId="03177BCA"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Ngày cấp thành lập trường</w:t>
            </w:r>
          </w:p>
          <w:p w14:paraId="36F498F3"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Calibri" w:hAnsi="Times New Roman" w:cs="Times New Roman"/>
                <w:sz w:val="26"/>
                <w:szCs w:val="26"/>
                <w:lang w:val="vi-VN"/>
              </w:rPr>
            </w:pPr>
            <w:r w:rsidRPr="00572EBA">
              <w:rPr>
                <w:rFonts w:ascii="Times New Roman" w:eastAsia="Calibri" w:hAnsi="Times New Roman" w:cs="Times New Roman"/>
                <w:sz w:val="26"/>
                <w:szCs w:val="26"/>
                <w:lang w:val="vi-VN"/>
              </w:rPr>
              <w:t>Cơ quan cấp thành lập trường</w:t>
            </w:r>
          </w:p>
        </w:tc>
      </w:tr>
      <w:tr w:rsidR="00F41078" w14:paraId="7624E95F" w14:textId="77777777" w:rsidTr="00C20F65">
        <w:trPr>
          <w:jc w:val="center"/>
        </w:trPr>
        <w:tc>
          <w:tcPr>
            <w:tcW w:w="746" w:type="dxa"/>
            <w:vAlign w:val="center"/>
          </w:tcPr>
          <w:p w14:paraId="6C418B5E" w14:textId="77777777" w:rsidR="00F41078" w:rsidRPr="00572EBA" w:rsidRDefault="00F41078" w:rsidP="00572EBA">
            <w:pPr>
              <w:jc w:val="center"/>
              <w:rPr>
                <w:rFonts w:ascii="Times New Roman" w:eastAsia="Calibri" w:hAnsi="Times New Roman" w:cs="Times New Roman"/>
                <w:b/>
                <w:sz w:val="26"/>
                <w:szCs w:val="26"/>
                <w:lang w:val="vi-VN"/>
              </w:rPr>
            </w:pPr>
            <w:r w:rsidRPr="00572EBA">
              <w:rPr>
                <w:rFonts w:ascii="Times New Roman" w:eastAsia="Calibri" w:hAnsi="Times New Roman" w:cs="Times New Roman"/>
                <w:b/>
                <w:sz w:val="26"/>
                <w:szCs w:val="26"/>
                <w:lang w:val="vi-VN"/>
              </w:rPr>
              <w:lastRenderedPageBreak/>
              <w:t>4</w:t>
            </w:r>
          </w:p>
        </w:tc>
        <w:tc>
          <w:tcPr>
            <w:tcW w:w="2793" w:type="dxa"/>
            <w:vAlign w:val="center"/>
          </w:tcPr>
          <w:p w14:paraId="298C82D8" w14:textId="77777777" w:rsidR="00F41078" w:rsidRPr="00572EBA" w:rsidRDefault="00F41078" w:rsidP="00572EBA">
            <w:pPr>
              <w:jc w:val="center"/>
              <w:rPr>
                <w:rFonts w:ascii="Times New Roman" w:eastAsia="Calibri" w:hAnsi="Times New Roman" w:cs="Times New Roman"/>
                <w:sz w:val="26"/>
                <w:szCs w:val="26"/>
              </w:rPr>
            </w:pPr>
            <w:r w:rsidRPr="00572EBA">
              <w:rPr>
                <w:rFonts w:ascii="Times New Roman" w:eastAsia="Calibri" w:hAnsi="Times New Roman" w:cs="Times New Roman"/>
                <w:sz w:val="26"/>
                <w:szCs w:val="26"/>
              </w:rPr>
              <w:t>Cơ sở vật chất</w:t>
            </w:r>
          </w:p>
        </w:tc>
        <w:tc>
          <w:tcPr>
            <w:tcW w:w="5239" w:type="dxa"/>
          </w:tcPr>
          <w:p w14:paraId="0E846F50"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Diện tích đất</w:t>
            </w:r>
          </w:p>
          <w:p w14:paraId="09AF178C"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Diện tích xây dựng</w:t>
            </w:r>
          </w:p>
          <w:p w14:paraId="1D271447"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Có công trình vệ sinh</w:t>
            </w:r>
          </w:p>
          <w:p w14:paraId="7F41A707"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lượng phòng học</w:t>
            </w:r>
          </w:p>
          <w:p w14:paraId="14B1C370"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Số lượng phòng chức năng </w:t>
            </w:r>
          </w:p>
          <w:p w14:paraId="02A357F6"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lượng máy vi tính</w:t>
            </w:r>
          </w:p>
          <w:p w14:paraId="4F723BA7"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Số lượng laptop</w:t>
            </w:r>
          </w:p>
          <w:p w14:paraId="6C6753DA"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Trường có internet </w:t>
            </w:r>
          </w:p>
          <w:p w14:paraId="5308CF66"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Băng thông internet</w:t>
            </w:r>
          </w:p>
          <w:p w14:paraId="140969FA"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Có thiết bị phát wifi </w:t>
            </w:r>
          </w:p>
          <w:p w14:paraId="48336134"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Có thiết bị phân luồng (router)</w:t>
            </w:r>
          </w:p>
        </w:tc>
      </w:tr>
      <w:tr w:rsidR="00F41078" w14:paraId="63895B3F" w14:textId="77777777" w:rsidTr="00C20F65">
        <w:trPr>
          <w:jc w:val="center"/>
        </w:trPr>
        <w:tc>
          <w:tcPr>
            <w:tcW w:w="746" w:type="dxa"/>
            <w:vAlign w:val="center"/>
          </w:tcPr>
          <w:p w14:paraId="0119C76B" w14:textId="77777777" w:rsidR="00F41078" w:rsidRPr="00572EBA" w:rsidRDefault="00F41078" w:rsidP="00572EBA">
            <w:pPr>
              <w:jc w:val="center"/>
              <w:rPr>
                <w:rFonts w:ascii="Times New Roman" w:eastAsia="Calibri" w:hAnsi="Times New Roman" w:cs="Times New Roman"/>
                <w:b/>
                <w:sz w:val="26"/>
                <w:szCs w:val="26"/>
              </w:rPr>
            </w:pPr>
            <w:r w:rsidRPr="00572EBA">
              <w:rPr>
                <w:rFonts w:ascii="Times New Roman" w:eastAsia="Calibri" w:hAnsi="Times New Roman" w:cs="Times New Roman"/>
                <w:b/>
                <w:sz w:val="26"/>
                <w:szCs w:val="26"/>
              </w:rPr>
              <w:t>5</w:t>
            </w:r>
          </w:p>
        </w:tc>
        <w:tc>
          <w:tcPr>
            <w:tcW w:w="2793" w:type="dxa"/>
            <w:vAlign w:val="center"/>
          </w:tcPr>
          <w:p w14:paraId="5504088B" w14:textId="77777777" w:rsidR="00F41078" w:rsidRPr="00572EBA" w:rsidRDefault="00F41078" w:rsidP="00572EBA">
            <w:pPr>
              <w:jc w:val="center"/>
              <w:rPr>
                <w:rFonts w:ascii="Times New Roman" w:eastAsia="Calibri" w:hAnsi="Times New Roman" w:cs="Times New Roman"/>
                <w:sz w:val="26"/>
                <w:szCs w:val="26"/>
              </w:rPr>
            </w:pPr>
            <w:r w:rsidRPr="00572EBA">
              <w:rPr>
                <w:rFonts w:ascii="Times New Roman" w:eastAsia="Calibri" w:hAnsi="Times New Roman" w:cs="Times New Roman"/>
                <w:sz w:val="26"/>
                <w:szCs w:val="26"/>
              </w:rPr>
              <w:t>Học liệu số</w:t>
            </w:r>
          </w:p>
        </w:tc>
        <w:tc>
          <w:tcPr>
            <w:tcW w:w="5239" w:type="dxa"/>
          </w:tcPr>
          <w:p w14:paraId="16C8B0F0"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Mã đơn vị kiến thức</w:t>
            </w:r>
          </w:p>
          <w:p w14:paraId="2C38B078"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 xml:space="preserve">Mã định danh học liệu </w:t>
            </w:r>
          </w:p>
          <w:p w14:paraId="15D6B7CC"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Tên học liệu</w:t>
            </w:r>
          </w:p>
          <w:p w14:paraId="6955DC88"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Chủ đề</w:t>
            </w:r>
          </w:p>
          <w:p w14:paraId="1DFA3BEE"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Mô tả</w:t>
            </w:r>
          </w:p>
          <w:p w14:paraId="23D9C9DE"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Loại hình học liệu</w:t>
            </w:r>
          </w:p>
          <w:p w14:paraId="75220A29"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Tác giả</w:t>
            </w:r>
          </w:p>
          <w:p w14:paraId="35ECAFCC"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Tác giả phụ</w:t>
            </w:r>
          </w:p>
          <w:p w14:paraId="5420E3F9"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Nhà xuất bản</w:t>
            </w:r>
          </w:p>
          <w:p w14:paraId="0CD6B083"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Ngày tháng năm phát hành học liệu</w:t>
            </w:r>
          </w:p>
          <w:p w14:paraId="233E3808" w14:textId="2EE9A582"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pacing w:val="-6"/>
                <w:sz w:val="26"/>
                <w:szCs w:val="26"/>
              </w:rPr>
            </w:pPr>
            <w:r w:rsidRPr="00572EBA">
              <w:rPr>
                <w:rFonts w:ascii="Times New Roman" w:eastAsia="Times New Roman" w:hAnsi="Times New Roman" w:cs="Times New Roman"/>
                <w:bCs/>
                <w:spacing w:val="-6"/>
                <w:sz w:val="26"/>
                <w:szCs w:val="26"/>
              </w:rPr>
              <w:t>Định dạng học liệu (hoạt động trên các nền tảng LMS/LCMS như pdf, docx, h5p, scorm,…)</w:t>
            </w:r>
          </w:p>
          <w:p w14:paraId="24F8455A" w14:textId="77777777" w:rsidR="00F41078" w:rsidRPr="00572EBA" w:rsidRDefault="00F41078" w:rsidP="00572EBA">
            <w:pPr>
              <w:pStyle w:val="ListParagraph"/>
              <w:numPr>
                <w:ilvl w:val="0"/>
                <w:numId w:val="6"/>
              </w:numPr>
              <w:tabs>
                <w:tab w:val="left" w:pos="9214"/>
              </w:tabs>
              <w:ind w:left="349"/>
              <w:contextualSpacing w:val="0"/>
              <w:jc w:val="both"/>
              <w:rPr>
                <w:rFonts w:ascii="Times New Roman" w:eastAsia="Times New Roman" w:hAnsi="Times New Roman" w:cs="Times New Roman"/>
                <w:bCs/>
                <w:sz w:val="26"/>
                <w:szCs w:val="26"/>
              </w:rPr>
            </w:pPr>
            <w:r w:rsidRPr="00572EBA">
              <w:rPr>
                <w:rFonts w:ascii="Times New Roman" w:eastAsia="Times New Roman" w:hAnsi="Times New Roman" w:cs="Times New Roman"/>
                <w:bCs/>
                <w:sz w:val="26"/>
                <w:szCs w:val="26"/>
              </w:rPr>
              <w:t>Ngôn ngữ (mô tả ngôn ngữ chính của tài liệu sử dụng)</w:t>
            </w:r>
          </w:p>
        </w:tc>
      </w:tr>
    </w:tbl>
    <w:p w14:paraId="277E59A7" w14:textId="77777777" w:rsidR="00F41078" w:rsidRDefault="00F41078" w:rsidP="00F41078">
      <w:pPr>
        <w:rPr>
          <w:rFonts w:ascii="Times New Roman" w:hAnsi="Times New Roman" w:cs="Times New Roman"/>
          <w:lang w:val="vi-VN"/>
        </w:rPr>
      </w:pPr>
    </w:p>
    <w:p w14:paraId="2F629393" w14:textId="77777777" w:rsidR="00F570A0" w:rsidRPr="00DE1CD3" w:rsidRDefault="00F570A0" w:rsidP="00BA42D7">
      <w:pPr>
        <w:jc w:val="center"/>
        <w:rPr>
          <w:rFonts w:ascii="Times New Roman" w:hAnsi="Times New Roman" w:cs="Times New Roman"/>
          <w:lang w:val="vi-VN"/>
        </w:rPr>
      </w:pPr>
    </w:p>
    <w:sectPr w:rsidR="00F570A0" w:rsidRPr="00DE1CD3" w:rsidSect="00F90692">
      <w:pgSz w:w="11906" w:h="16838" w:code="9"/>
      <w:pgMar w:top="1134" w:right="1134" w:bottom="1134" w:left="127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EF0C4" w14:textId="77777777" w:rsidR="00300C97" w:rsidRDefault="00300C97" w:rsidP="00DE1CD3">
      <w:pPr>
        <w:spacing w:after="0" w:line="240" w:lineRule="auto"/>
      </w:pPr>
      <w:r>
        <w:separator/>
      </w:r>
    </w:p>
  </w:endnote>
  <w:endnote w:type="continuationSeparator" w:id="0">
    <w:p w14:paraId="1A98FD52" w14:textId="77777777" w:rsidR="00300C97" w:rsidRDefault="00300C97" w:rsidP="00DE1CD3">
      <w:pPr>
        <w:spacing w:after="0" w:line="240" w:lineRule="auto"/>
      </w:pPr>
      <w:r>
        <w:continuationSeparator/>
      </w:r>
    </w:p>
  </w:endnote>
  <w:endnote w:type="continuationNotice" w:id="1">
    <w:p w14:paraId="44216806" w14:textId="77777777" w:rsidR="00300C97" w:rsidRDefault="00300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NI-Times">
    <w:altName w:val="Times New Roman"/>
    <w:charset w:val="00"/>
    <w:family w:val="auto"/>
    <w:pitch w:val="variable"/>
    <w:sig w:usb0="00000007" w:usb1="00000000" w:usb2="00000000" w:usb3="00000000" w:csb0="00000013"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45C2E24F" w14:paraId="33DDB3CD" w14:textId="77777777" w:rsidTr="45C2E24F">
      <w:trPr>
        <w:trHeight w:val="300"/>
      </w:trPr>
      <w:tc>
        <w:tcPr>
          <w:tcW w:w="3135" w:type="dxa"/>
        </w:tcPr>
        <w:p w14:paraId="4C0ABCD7" w14:textId="301557A0" w:rsidR="45C2E24F" w:rsidRDefault="45C2E24F" w:rsidP="45C2E24F">
          <w:pPr>
            <w:pStyle w:val="Header"/>
            <w:ind w:left="-115"/>
          </w:pPr>
        </w:p>
      </w:tc>
      <w:tc>
        <w:tcPr>
          <w:tcW w:w="3135" w:type="dxa"/>
        </w:tcPr>
        <w:p w14:paraId="68ECB1BC" w14:textId="240D2B94" w:rsidR="45C2E24F" w:rsidRDefault="45C2E24F" w:rsidP="45C2E24F">
          <w:pPr>
            <w:pStyle w:val="Header"/>
            <w:jc w:val="center"/>
          </w:pPr>
        </w:p>
      </w:tc>
      <w:tc>
        <w:tcPr>
          <w:tcW w:w="3135" w:type="dxa"/>
        </w:tcPr>
        <w:p w14:paraId="4C9C4D7C" w14:textId="154C221F" w:rsidR="45C2E24F" w:rsidRDefault="45C2E24F" w:rsidP="45C2E24F">
          <w:pPr>
            <w:pStyle w:val="Header"/>
            <w:ind w:right="-115"/>
            <w:jc w:val="right"/>
          </w:pPr>
        </w:p>
      </w:tc>
    </w:tr>
  </w:tbl>
  <w:p w14:paraId="76E9F5B2" w14:textId="3DD18A75" w:rsidR="00FE3E3E" w:rsidRDefault="00FE3E3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0"/>
      <w:gridCol w:w="3320"/>
      <w:gridCol w:w="3320"/>
    </w:tblGrid>
    <w:tr w:rsidR="3D4E00D3" w14:paraId="5086E496" w14:textId="77777777" w:rsidTr="3D4E00D3">
      <w:trPr>
        <w:trHeight w:val="300"/>
      </w:trPr>
      <w:tc>
        <w:tcPr>
          <w:tcW w:w="3320" w:type="dxa"/>
        </w:tcPr>
        <w:p w14:paraId="399F8CCB" w14:textId="7FC43A2D" w:rsidR="3D4E00D3" w:rsidRDefault="3D4E00D3" w:rsidP="3D4E00D3">
          <w:pPr>
            <w:pStyle w:val="Header"/>
            <w:ind w:left="-115"/>
          </w:pPr>
        </w:p>
      </w:tc>
      <w:tc>
        <w:tcPr>
          <w:tcW w:w="3320" w:type="dxa"/>
        </w:tcPr>
        <w:p w14:paraId="33EE1D76" w14:textId="6FB6B655" w:rsidR="3D4E00D3" w:rsidRDefault="3D4E00D3" w:rsidP="3D4E00D3">
          <w:pPr>
            <w:pStyle w:val="Header"/>
            <w:jc w:val="center"/>
          </w:pPr>
        </w:p>
      </w:tc>
      <w:tc>
        <w:tcPr>
          <w:tcW w:w="3320" w:type="dxa"/>
        </w:tcPr>
        <w:p w14:paraId="4C361E8C" w14:textId="104FD374" w:rsidR="3D4E00D3" w:rsidRDefault="3D4E00D3" w:rsidP="3D4E00D3">
          <w:pPr>
            <w:pStyle w:val="Header"/>
            <w:ind w:right="-115"/>
            <w:jc w:val="right"/>
          </w:pPr>
        </w:p>
      </w:tc>
    </w:tr>
  </w:tbl>
  <w:p w14:paraId="571EB5B8" w14:textId="4F49270A" w:rsidR="001637E6" w:rsidRDefault="001637E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5"/>
      <w:gridCol w:w="3275"/>
      <w:gridCol w:w="3275"/>
    </w:tblGrid>
    <w:tr w:rsidR="45C2E24F" w14:paraId="4EE3DDA9" w14:textId="77777777" w:rsidTr="45C2E24F">
      <w:trPr>
        <w:trHeight w:val="300"/>
      </w:trPr>
      <w:tc>
        <w:tcPr>
          <w:tcW w:w="3275" w:type="dxa"/>
        </w:tcPr>
        <w:p w14:paraId="736A1160" w14:textId="3CF82803" w:rsidR="45C2E24F" w:rsidRDefault="45C2E24F" w:rsidP="45C2E24F">
          <w:pPr>
            <w:pStyle w:val="Header"/>
            <w:ind w:left="-115"/>
          </w:pPr>
        </w:p>
      </w:tc>
      <w:tc>
        <w:tcPr>
          <w:tcW w:w="3275" w:type="dxa"/>
        </w:tcPr>
        <w:p w14:paraId="7DDB6822" w14:textId="3C763B24" w:rsidR="45C2E24F" w:rsidRDefault="45C2E24F" w:rsidP="45C2E24F">
          <w:pPr>
            <w:pStyle w:val="Header"/>
            <w:jc w:val="center"/>
          </w:pPr>
        </w:p>
      </w:tc>
      <w:tc>
        <w:tcPr>
          <w:tcW w:w="3275" w:type="dxa"/>
        </w:tcPr>
        <w:p w14:paraId="6135FA11" w14:textId="194EC05B" w:rsidR="45C2E24F" w:rsidRDefault="45C2E24F" w:rsidP="45C2E24F">
          <w:pPr>
            <w:pStyle w:val="Header"/>
            <w:ind w:right="-115"/>
            <w:jc w:val="right"/>
          </w:pPr>
        </w:p>
      </w:tc>
    </w:tr>
  </w:tbl>
  <w:p w14:paraId="7B8501F2" w14:textId="17CD24F0" w:rsidR="00FE3E3E" w:rsidRDefault="00FE3E3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5"/>
      <w:gridCol w:w="3275"/>
      <w:gridCol w:w="3275"/>
    </w:tblGrid>
    <w:tr w:rsidR="3D4E00D3" w14:paraId="4E8FE5F7" w14:textId="77777777" w:rsidTr="3D4E00D3">
      <w:trPr>
        <w:trHeight w:val="300"/>
      </w:trPr>
      <w:tc>
        <w:tcPr>
          <w:tcW w:w="3275" w:type="dxa"/>
        </w:tcPr>
        <w:p w14:paraId="603196DE" w14:textId="492C5DCF" w:rsidR="3D4E00D3" w:rsidRDefault="3D4E00D3" w:rsidP="3D4E00D3">
          <w:pPr>
            <w:pStyle w:val="Header"/>
            <w:ind w:left="-115"/>
          </w:pPr>
        </w:p>
      </w:tc>
      <w:tc>
        <w:tcPr>
          <w:tcW w:w="3275" w:type="dxa"/>
        </w:tcPr>
        <w:p w14:paraId="2CEEA6C7" w14:textId="7D072EAF" w:rsidR="3D4E00D3" w:rsidRDefault="3D4E00D3" w:rsidP="3D4E00D3">
          <w:pPr>
            <w:pStyle w:val="Header"/>
            <w:jc w:val="center"/>
          </w:pPr>
        </w:p>
      </w:tc>
      <w:tc>
        <w:tcPr>
          <w:tcW w:w="3275" w:type="dxa"/>
        </w:tcPr>
        <w:p w14:paraId="1643B95A" w14:textId="6742806D" w:rsidR="3D4E00D3" w:rsidRDefault="3D4E00D3" w:rsidP="3D4E00D3">
          <w:pPr>
            <w:pStyle w:val="Header"/>
            <w:ind w:right="-115"/>
            <w:jc w:val="right"/>
          </w:pPr>
        </w:p>
      </w:tc>
    </w:tr>
  </w:tbl>
  <w:p w14:paraId="30DD33F0" w14:textId="643523E9" w:rsidR="001637E6" w:rsidRDefault="001637E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F41078" w14:paraId="061BDD03" w14:textId="77777777" w:rsidTr="45C2E24F">
      <w:trPr>
        <w:trHeight w:val="300"/>
      </w:trPr>
      <w:tc>
        <w:tcPr>
          <w:tcW w:w="3020" w:type="dxa"/>
        </w:tcPr>
        <w:p w14:paraId="253F5B72" w14:textId="77777777" w:rsidR="00F41078" w:rsidRDefault="00F41078" w:rsidP="45C2E24F">
          <w:pPr>
            <w:pStyle w:val="Header"/>
            <w:ind w:left="-115"/>
          </w:pPr>
        </w:p>
      </w:tc>
      <w:tc>
        <w:tcPr>
          <w:tcW w:w="3020" w:type="dxa"/>
        </w:tcPr>
        <w:p w14:paraId="0AA3EB00" w14:textId="77777777" w:rsidR="00F41078" w:rsidRDefault="00F41078" w:rsidP="45C2E24F">
          <w:pPr>
            <w:pStyle w:val="Header"/>
            <w:jc w:val="center"/>
          </w:pPr>
        </w:p>
      </w:tc>
      <w:tc>
        <w:tcPr>
          <w:tcW w:w="3020" w:type="dxa"/>
        </w:tcPr>
        <w:p w14:paraId="4D7B1685" w14:textId="77777777" w:rsidR="00F41078" w:rsidRDefault="00F41078" w:rsidP="45C2E24F">
          <w:pPr>
            <w:pStyle w:val="Header"/>
            <w:ind w:right="-115"/>
            <w:jc w:val="right"/>
          </w:pPr>
        </w:p>
      </w:tc>
    </w:tr>
  </w:tbl>
  <w:p w14:paraId="75FA76C1" w14:textId="77777777" w:rsidR="00F41078" w:rsidRDefault="00F4107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F41078" w14:paraId="6F9BBDB7" w14:textId="77777777" w:rsidTr="3D4E00D3">
      <w:trPr>
        <w:trHeight w:val="300"/>
      </w:trPr>
      <w:tc>
        <w:tcPr>
          <w:tcW w:w="3020" w:type="dxa"/>
        </w:tcPr>
        <w:p w14:paraId="6015F384" w14:textId="77777777" w:rsidR="00F41078" w:rsidRDefault="00F41078" w:rsidP="3D4E00D3">
          <w:pPr>
            <w:pStyle w:val="Header"/>
            <w:ind w:left="-115"/>
          </w:pPr>
        </w:p>
      </w:tc>
      <w:tc>
        <w:tcPr>
          <w:tcW w:w="3020" w:type="dxa"/>
        </w:tcPr>
        <w:p w14:paraId="452BEDF6" w14:textId="77777777" w:rsidR="00F41078" w:rsidRDefault="00F41078" w:rsidP="3D4E00D3">
          <w:pPr>
            <w:pStyle w:val="Header"/>
            <w:jc w:val="center"/>
          </w:pPr>
        </w:p>
      </w:tc>
      <w:tc>
        <w:tcPr>
          <w:tcW w:w="3020" w:type="dxa"/>
        </w:tcPr>
        <w:p w14:paraId="4154DC7F" w14:textId="77777777" w:rsidR="00F41078" w:rsidRDefault="00F41078" w:rsidP="3D4E00D3">
          <w:pPr>
            <w:pStyle w:val="Header"/>
            <w:ind w:right="-115"/>
            <w:jc w:val="right"/>
          </w:pPr>
        </w:p>
      </w:tc>
    </w:tr>
  </w:tbl>
  <w:p w14:paraId="44C9FD8E" w14:textId="77777777" w:rsidR="00F41078" w:rsidRDefault="00F41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3D4E00D3" w14:paraId="25AE89A0" w14:textId="77777777" w:rsidTr="3D4E00D3">
      <w:trPr>
        <w:trHeight w:val="300"/>
      </w:trPr>
      <w:tc>
        <w:tcPr>
          <w:tcW w:w="3135" w:type="dxa"/>
        </w:tcPr>
        <w:p w14:paraId="3E29EBAD" w14:textId="074E4A3A" w:rsidR="3D4E00D3" w:rsidRDefault="3D4E00D3" w:rsidP="3D4E00D3">
          <w:pPr>
            <w:pStyle w:val="Header"/>
            <w:ind w:left="-115"/>
          </w:pPr>
        </w:p>
      </w:tc>
      <w:tc>
        <w:tcPr>
          <w:tcW w:w="3135" w:type="dxa"/>
        </w:tcPr>
        <w:p w14:paraId="6FB0588C" w14:textId="0D28D999" w:rsidR="3D4E00D3" w:rsidRDefault="3D4E00D3" w:rsidP="3D4E00D3">
          <w:pPr>
            <w:pStyle w:val="Header"/>
            <w:jc w:val="center"/>
          </w:pPr>
        </w:p>
      </w:tc>
      <w:tc>
        <w:tcPr>
          <w:tcW w:w="3135" w:type="dxa"/>
        </w:tcPr>
        <w:p w14:paraId="1E7256B3" w14:textId="7316E54F" w:rsidR="3D4E00D3" w:rsidRDefault="3D4E00D3" w:rsidP="3D4E00D3">
          <w:pPr>
            <w:pStyle w:val="Header"/>
            <w:ind w:right="-115"/>
            <w:jc w:val="right"/>
          </w:pPr>
        </w:p>
      </w:tc>
    </w:tr>
  </w:tbl>
  <w:p w14:paraId="3684BC7B" w14:textId="26B5FFD1" w:rsidR="001637E6" w:rsidRDefault="001637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45C2E24F" w14:paraId="7F11A844" w14:textId="77777777" w:rsidTr="45C2E24F">
      <w:trPr>
        <w:trHeight w:val="300"/>
      </w:trPr>
      <w:tc>
        <w:tcPr>
          <w:tcW w:w="3135" w:type="dxa"/>
        </w:tcPr>
        <w:p w14:paraId="16744113" w14:textId="0FAEA7CE" w:rsidR="45C2E24F" w:rsidRDefault="45C2E24F" w:rsidP="45C2E24F">
          <w:pPr>
            <w:pStyle w:val="Header"/>
            <w:ind w:left="-115"/>
          </w:pPr>
        </w:p>
      </w:tc>
      <w:tc>
        <w:tcPr>
          <w:tcW w:w="3135" w:type="dxa"/>
        </w:tcPr>
        <w:p w14:paraId="2E3D3B74" w14:textId="08F07E7E" w:rsidR="45C2E24F" w:rsidRDefault="45C2E24F" w:rsidP="45C2E24F">
          <w:pPr>
            <w:pStyle w:val="Header"/>
            <w:jc w:val="center"/>
          </w:pPr>
        </w:p>
      </w:tc>
      <w:tc>
        <w:tcPr>
          <w:tcW w:w="3135" w:type="dxa"/>
        </w:tcPr>
        <w:p w14:paraId="24AE7E4F" w14:textId="7EE96DA2" w:rsidR="45C2E24F" w:rsidRDefault="45C2E24F" w:rsidP="45C2E24F">
          <w:pPr>
            <w:pStyle w:val="Header"/>
            <w:ind w:right="-115"/>
            <w:jc w:val="right"/>
          </w:pPr>
        </w:p>
      </w:tc>
    </w:tr>
  </w:tbl>
  <w:p w14:paraId="4EB4B64F" w14:textId="39A4F9C0" w:rsidR="00FE3E3E" w:rsidRDefault="00FE3E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3D4E00D3" w14:paraId="1F6F03D3" w14:textId="77777777" w:rsidTr="3D4E00D3">
      <w:trPr>
        <w:trHeight w:val="300"/>
      </w:trPr>
      <w:tc>
        <w:tcPr>
          <w:tcW w:w="3135" w:type="dxa"/>
        </w:tcPr>
        <w:p w14:paraId="11363201" w14:textId="696F5ECE" w:rsidR="3D4E00D3" w:rsidRDefault="3D4E00D3" w:rsidP="3D4E00D3">
          <w:pPr>
            <w:pStyle w:val="Header"/>
            <w:ind w:left="-115"/>
          </w:pPr>
        </w:p>
      </w:tc>
      <w:tc>
        <w:tcPr>
          <w:tcW w:w="3135" w:type="dxa"/>
        </w:tcPr>
        <w:p w14:paraId="6BB67920" w14:textId="660C9F3E" w:rsidR="3D4E00D3" w:rsidRDefault="3D4E00D3" w:rsidP="3D4E00D3">
          <w:pPr>
            <w:pStyle w:val="Header"/>
            <w:jc w:val="center"/>
          </w:pPr>
        </w:p>
      </w:tc>
      <w:tc>
        <w:tcPr>
          <w:tcW w:w="3135" w:type="dxa"/>
        </w:tcPr>
        <w:p w14:paraId="32A9DE80" w14:textId="4C8EA6D5" w:rsidR="3D4E00D3" w:rsidRDefault="3D4E00D3" w:rsidP="3D4E00D3">
          <w:pPr>
            <w:pStyle w:val="Header"/>
            <w:ind w:right="-115"/>
            <w:jc w:val="right"/>
          </w:pPr>
        </w:p>
      </w:tc>
    </w:tr>
  </w:tbl>
  <w:p w14:paraId="7F9ED0C4" w14:textId="727BE4B9" w:rsidR="001637E6" w:rsidRDefault="001637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0"/>
      <w:gridCol w:w="3320"/>
      <w:gridCol w:w="3320"/>
    </w:tblGrid>
    <w:tr w:rsidR="45C2E24F" w14:paraId="7EB34AA1" w14:textId="77777777" w:rsidTr="45C2E24F">
      <w:trPr>
        <w:trHeight w:val="300"/>
      </w:trPr>
      <w:tc>
        <w:tcPr>
          <w:tcW w:w="3320" w:type="dxa"/>
        </w:tcPr>
        <w:p w14:paraId="04DEC1DC" w14:textId="1AD250C2" w:rsidR="45C2E24F" w:rsidRDefault="45C2E24F" w:rsidP="45C2E24F">
          <w:pPr>
            <w:pStyle w:val="Header"/>
            <w:ind w:left="-115"/>
          </w:pPr>
        </w:p>
      </w:tc>
      <w:tc>
        <w:tcPr>
          <w:tcW w:w="3320" w:type="dxa"/>
        </w:tcPr>
        <w:p w14:paraId="08B5F898" w14:textId="41369B21" w:rsidR="45C2E24F" w:rsidRDefault="45C2E24F" w:rsidP="45C2E24F">
          <w:pPr>
            <w:pStyle w:val="Header"/>
            <w:jc w:val="center"/>
          </w:pPr>
        </w:p>
      </w:tc>
      <w:tc>
        <w:tcPr>
          <w:tcW w:w="3320" w:type="dxa"/>
        </w:tcPr>
        <w:p w14:paraId="334E2B3A" w14:textId="53B5721F" w:rsidR="45C2E24F" w:rsidRDefault="45C2E24F" w:rsidP="45C2E24F">
          <w:pPr>
            <w:pStyle w:val="Header"/>
            <w:ind w:right="-115"/>
            <w:jc w:val="right"/>
          </w:pPr>
        </w:p>
      </w:tc>
    </w:tr>
  </w:tbl>
  <w:p w14:paraId="09BBB57A" w14:textId="67D53A11" w:rsidR="00FE3E3E" w:rsidRDefault="00FE3E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0"/>
      <w:gridCol w:w="3320"/>
      <w:gridCol w:w="3320"/>
    </w:tblGrid>
    <w:tr w:rsidR="3D4E00D3" w14:paraId="25357933" w14:textId="77777777" w:rsidTr="3D4E00D3">
      <w:trPr>
        <w:trHeight w:val="300"/>
      </w:trPr>
      <w:tc>
        <w:tcPr>
          <w:tcW w:w="3320" w:type="dxa"/>
        </w:tcPr>
        <w:p w14:paraId="0E1295C6" w14:textId="30A55637" w:rsidR="3D4E00D3" w:rsidRDefault="3D4E00D3" w:rsidP="3D4E00D3">
          <w:pPr>
            <w:pStyle w:val="Header"/>
            <w:ind w:left="-115"/>
          </w:pPr>
        </w:p>
      </w:tc>
      <w:tc>
        <w:tcPr>
          <w:tcW w:w="3320" w:type="dxa"/>
        </w:tcPr>
        <w:p w14:paraId="5469D266" w14:textId="2E735D5C" w:rsidR="3D4E00D3" w:rsidRDefault="3D4E00D3" w:rsidP="3D4E00D3">
          <w:pPr>
            <w:pStyle w:val="Header"/>
            <w:jc w:val="center"/>
          </w:pPr>
        </w:p>
      </w:tc>
      <w:tc>
        <w:tcPr>
          <w:tcW w:w="3320" w:type="dxa"/>
        </w:tcPr>
        <w:p w14:paraId="244BB5A1" w14:textId="3560A196" w:rsidR="3D4E00D3" w:rsidRDefault="3D4E00D3" w:rsidP="3D4E00D3">
          <w:pPr>
            <w:pStyle w:val="Header"/>
            <w:ind w:right="-115"/>
            <w:jc w:val="right"/>
          </w:pPr>
        </w:p>
      </w:tc>
    </w:tr>
  </w:tbl>
  <w:p w14:paraId="4260A622" w14:textId="189C177A" w:rsidR="001637E6" w:rsidRDefault="001637E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15"/>
      <w:gridCol w:w="3415"/>
      <w:gridCol w:w="3415"/>
    </w:tblGrid>
    <w:tr w:rsidR="45C2E24F" w14:paraId="4A327E0B" w14:textId="77777777" w:rsidTr="45C2E24F">
      <w:trPr>
        <w:trHeight w:val="300"/>
      </w:trPr>
      <w:tc>
        <w:tcPr>
          <w:tcW w:w="3415" w:type="dxa"/>
        </w:tcPr>
        <w:p w14:paraId="25247A8F" w14:textId="08684BCF" w:rsidR="45C2E24F" w:rsidRDefault="45C2E24F" w:rsidP="45C2E24F">
          <w:pPr>
            <w:pStyle w:val="Header"/>
            <w:ind w:left="-115"/>
          </w:pPr>
        </w:p>
      </w:tc>
      <w:tc>
        <w:tcPr>
          <w:tcW w:w="3415" w:type="dxa"/>
        </w:tcPr>
        <w:p w14:paraId="5ADD5A9F" w14:textId="40AFDF0F" w:rsidR="45C2E24F" w:rsidRDefault="45C2E24F" w:rsidP="45C2E24F">
          <w:pPr>
            <w:pStyle w:val="Header"/>
            <w:jc w:val="center"/>
          </w:pPr>
        </w:p>
      </w:tc>
      <w:tc>
        <w:tcPr>
          <w:tcW w:w="3415" w:type="dxa"/>
        </w:tcPr>
        <w:p w14:paraId="3240ED3B" w14:textId="1C7260F4" w:rsidR="45C2E24F" w:rsidRDefault="45C2E24F" w:rsidP="45C2E24F">
          <w:pPr>
            <w:pStyle w:val="Header"/>
            <w:ind w:right="-115"/>
            <w:jc w:val="right"/>
          </w:pPr>
        </w:p>
      </w:tc>
    </w:tr>
  </w:tbl>
  <w:p w14:paraId="2B37794C" w14:textId="436128F2" w:rsidR="00FE3E3E" w:rsidRDefault="00FE3E3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15"/>
      <w:gridCol w:w="3415"/>
      <w:gridCol w:w="3415"/>
    </w:tblGrid>
    <w:tr w:rsidR="3D4E00D3" w14:paraId="736EDB5C" w14:textId="77777777" w:rsidTr="3D4E00D3">
      <w:trPr>
        <w:trHeight w:val="300"/>
      </w:trPr>
      <w:tc>
        <w:tcPr>
          <w:tcW w:w="3415" w:type="dxa"/>
        </w:tcPr>
        <w:p w14:paraId="6476C9EA" w14:textId="5536A784" w:rsidR="3D4E00D3" w:rsidRDefault="3D4E00D3" w:rsidP="3D4E00D3">
          <w:pPr>
            <w:pStyle w:val="Header"/>
            <w:ind w:left="-115"/>
          </w:pPr>
        </w:p>
      </w:tc>
      <w:tc>
        <w:tcPr>
          <w:tcW w:w="3415" w:type="dxa"/>
        </w:tcPr>
        <w:p w14:paraId="04D53076" w14:textId="4216F05C" w:rsidR="3D4E00D3" w:rsidRDefault="3D4E00D3" w:rsidP="3D4E00D3">
          <w:pPr>
            <w:pStyle w:val="Header"/>
            <w:jc w:val="center"/>
          </w:pPr>
        </w:p>
      </w:tc>
      <w:tc>
        <w:tcPr>
          <w:tcW w:w="3415" w:type="dxa"/>
        </w:tcPr>
        <w:p w14:paraId="2EEF00F9" w14:textId="67306EB3" w:rsidR="3D4E00D3" w:rsidRDefault="3D4E00D3" w:rsidP="3D4E00D3">
          <w:pPr>
            <w:pStyle w:val="Header"/>
            <w:ind w:right="-115"/>
            <w:jc w:val="right"/>
          </w:pPr>
        </w:p>
      </w:tc>
    </w:tr>
  </w:tbl>
  <w:p w14:paraId="7B15E652" w14:textId="222F71D9" w:rsidR="001637E6" w:rsidRDefault="001637E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0"/>
      <w:gridCol w:w="3320"/>
      <w:gridCol w:w="3320"/>
    </w:tblGrid>
    <w:tr w:rsidR="45C2E24F" w14:paraId="2DA39948" w14:textId="77777777" w:rsidTr="45C2E24F">
      <w:trPr>
        <w:trHeight w:val="300"/>
      </w:trPr>
      <w:tc>
        <w:tcPr>
          <w:tcW w:w="3320" w:type="dxa"/>
        </w:tcPr>
        <w:p w14:paraId="5149326C" w14:textId="22E8EFBC" w:rsidR="45C2E24F" w:rsidRDefault="45C2E24F" w:rsidP="45C2E24F">
          <w:pPr>
            <w:pStyle w:val="Header"/>
            <w:ind w:left="-115"/>
          </w:pPr>
        </w:p>
      </w:tc>
      <w:tc>
        <w:tcPr>
          <w:tcW w:w="3320" w:type="dxa"/>
        </w:tcPr>
        <w:p w14:paraId="41D9D9FA" w14:textId="4D6D9F25" w:rsidR="45C2E24F" w:rsidRDefault="45C2E24F" w:rsidP="45C2E24F">
          <w:pPr>
            <w:pStyle w:val="Header"/>
            <w:jc w:val="center"/>
          </w:pPr>
        </w:p>
      </w:tc>
      <w:tc>
        <w:tcPr>
          <w:tcW w:w="3320" w:type="dxa"/>
        </w:tcPr>
        <w:p w14:paraId="14545254" w14:textId="58147179" w:rsidR="45C2E24F" w:rsidRDefault="45C2E24F" w:rsidP="45C2E24F">
          <w:pPr>
            <w:pStyle w:val="Header"/>
            <w:ind w:right="-115"/>
            <w:jc w:val="right"/>
          </w:pPr>
        </w:p>
      </w:tc>
    </w:tr>
  </w:tbl>
  <w:p w14:paraId="73959118" w14:textId="17E2C188" w:rsidR="00FE3E3E" w:rsidRDefault="00FE3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38C77" w14:textId="77777777" w:rsidR="00300C97" w:rsidRDefault="00300C97" w:rsidP="00DE1CD3">
      <w:pPr>
        <w:spacing w:after="0" w:line="240" w:lineRule="auto"/>
      </w:pPr>
      <w:r>
        <w:separator/>
      </w:r>
    </w:p>
  </w:footnote>
  <w:footnote w:type="continuationSeparator" w:id="0">
    <w:p w14:paraId="78BB2348" w14:textId="77777777" w:rsidR="00300C97" w:rsidRDefault="00300C97" w:rsidP="00DE1CD3">
      <w:pPr>
        <w:spacing w:after="0" w:line="240" w:lineRule="auto"/>
      </w:pPr>
      <w:r>
        <w:continuationSeparator/>
      </w:r>
    </w:p>
  </w:footnote>
  <w:footnote w:type="continuationNotice" w:id="1">
    <w:p w14:paraId="095E5F21" w14:textId="77777777" w:rsidR="00300C97" w:rsidRDefault="00300C97">
      <w:pPr>
        <w:spacing w:after="0" w:line="240" w:lineRule="auto"/>
      </w:pPr>
    </w:p>
  </w:footnote>
  <w:footnote w:id="2">
    <w:p w14:paraId="1D024D66" w14:textId="1A464C4C" w:rsidR="00215F53" w:rsidRPr="003656C0" w:rsidRDefault="00215F53" w:rsidP="003656C0">
      <w:pPr>
        <w:pStyle w:val="FootnoteText"/>
        <w:jc w:val="both"/>
        <w:rPr>
          <w:rFonts w:ascii="Times New Roman" w:hAnsi="Times New Roman"/>
        </w:rPr>
      </w:pPr>
      <w:r>
        <w:rPr>
          <w:rStyle w:val="FootnoteReference"/>
        </w:rPr>
        <w:footnoteRef/>
      </w:r>
      <w:r>
        <w:t xml:space="preserve"> </w:t>
      </w:r>
      <w:r w:rsidR="003656C0" w:rsidRPr="003656C0">
        <w:rPr>
          <w:rFonts w:ascii="Times New Roman" w:hAnsi="Times New Roman"/>
        </w:rPr>
        <w:t>Kế hoạch số 974/KH-UBND ngày 20 tháng 3 năm 2023 của Ủy ban nhân dân Thành phố về phát động phong trào thi đua sáng tạo đặc biệt chào mừng kỷ niệm 50 năm Ngày Giải phóng miền Nam, thống nhất đất nước (30/4/1975 -30/4/2025)</w:t>
      </w:r>
      <w:r w:rsidR="003656C0">
        <w:rPr>
          <w:rFonts w:ascii="Times New Roman" w:hAnsi="Times New Roman"/>
        </w:rPr>
        <w:t xml:space="preserve"> và</w:t>
      </w:r>
      <w:r w:rsidR="003656C0" w:rsidRPr="003656C0">
        <w:rPr>
          <w:rFonts w:ascii="Times New Roman" w:hAnsi="Times New Roman"/>
        </w:rPr>
        <w:t xml:space="preserve"> Kế hoạch số 3818/KH-UBND ngày 08 tháng 8 năm 2023 của Ủy ban nhân dân Thành phố về việc triển khai các chương trình, công trình, dự án thi đua tiêu biểu chào mừng kỷ niệm 50 năm Ngày Giải phóng miền Nam, thống nhất đất nước (30/4/1975 - 30/4/2025)</w:t>
      </w:r>
      <w:r w:rsidR="00153482">
        <w:rPr>
          <w:rFonts w:ascii="Times New Roman" w:hAnsi="Times New Roman"/>
        </w:rPr>
        <w:t>.</w:t>
      </w:r>
    </w:p>
  </w:footnote>
  <w:footnote w:id="3">
    <w:p w14:paraId="5B578ACD" w14:textId="7F2455D1" w:rsidR="473066E5" w:rsidRDefault="473066E5" w:rsidP="67DF46C7">
      <w:pPr>
        <w:pStyle w:val="FootnoteText"/>
        <w:jc w:val="both"/>
        <w:rPr>
          <w:rFonts w:ascii="Times New Roman" w:hAnsi="Times New Roman"/>
          <w:sz w:val="22"/>
          <w:szCs w:val="22"/>
        </w:rPr>
      </w:pPr>
      <w:r w:rsidRPr="06F72312">
        <w:rPr>
          <w:rStyle w:val="FootnoteReference"/>
          <w:rFonts w:ascii="Times New Roman" w:hAnsi="Times New Roman"/>
          <w:sz w:val="22"/>
          <w:szCs w:val="22"/>
        </w:rPr>
        <w:footnoteRef/>
      </w:r>
      <w:r w:rsidRPr="06F72312">
        <w:rPr>
          <w:rFonts w:ascii="Times New Roman" w:hAnsi="Times New Roman"/>
          <w:sz w:val="22"/>
          <w:szCs w:val="22"/>
        </w:rPr>
        <w:t xml:space="preserve"> Quyết định số 131/QĐ-TTg ngày 25 tháng 01 năm 2022 của Thủ tướng Chính phủ về Phê duyệt đề án “Tăng cường ứng dụng công nghệ thông tin và chuyển đổi số trong </w:t>
      </w:r>
      <w:r w:rsidR="00DF2A4E">
        <w:rPr>
          <w:rFonts w:ascii="Times New Roman" w:hAnsi="Times New Roman"/>
          <w:sz w:val="22"/>
          <w:szCs w:val="22"/>
        </w:rPr>
        <w:t>GDĐT</w:t>
      </w:r>
      <w:r w:rsidRPr="06F72312">
        <w:rPr>
          <w:rFonts w:ascii="Times New Roman" w:hAnsi="Times New Roman"/>
          <w:sz w:val="22"/>
          <w:szCs w:val="22"/>
        </w:rPr>
        <w:t xml:space="preserve"> giai đoạn 2022 – 2025, định hướng đến năm 2030”; Quyết định số 1411/QĐ-UBND ngày 27 tháng 4 năm 2022 của Ủy ban nhân dân Thành phố về ban hành Kế hoạch tăng cường ứng dụng công nghệ thông tin và chuyển đổi số của ngành </w:t>
      </w:r>
      <w:r w:rsidR="00DF2A4E">
        <w:rPr>
          <w:rFonts w:ascii="Times New Roman" w:hAnsi="Times New Roman"/>
          <w:sz w:val="22"/>
          <w:szCs w:val="22"/>
        </w:rPr>
        <w:t>GDĐT</w:t>
      </w:r>
      <w:r w:rsidRPr="06F72312">
        <w:rPr>
          <w:rFonts w:ascii="Times New Roman" w:hAnsi="Times New Roman"/>
          <w:sz w:val="22"/>
          <w:szCs w:val="22"/>
        </w:rPr>
        <w:t xml:space="preserve"> Thành phố Hồ Chí Minh giai đoạn 2022 – 2025, định hướng đến năm 2030; Quyết định số </w:t>
      </w:r>
      <w:r w:rsidR="0CA65C3A" w:rsidRPr="06F72312">
        <w:rPr>
          <w:rFonts w:ascii="Times New Roman" w:hAnsi="Times New Roman"/>
          <w:sz w:val="22"/>
          <w:szCs w:val="22"/>
        </w:rPr>
        <w:t>869/QĐ</w:t>
      </w:r>
      <w:r w:rsidR="06F680CC" w:rsidRPr="06F72312">
        <w:rPr>
          <w:rFonts w:ascii="Times New Roman" w:hAnsi="Times New Roman"/>
          <w:sz w:val="22"/>
          <w:szCs w:val="22"/>
        </w:rPr>
        <w:t>-UBND</w:t>
      </w:r>
      <w:r w:rsidR="3F48653B" w:rsidRPr="06F72312">
        <w:rPr>
          <w:rFonts w:ascii="Times New Roman" w:hAnsi="Times New Roman"/>
          <w:sz w:val="22"/>
          <w:szCs w:val="22"/>
        </w:rPr>
        <w:t xml:space="preserve"> ngày</w:t>
      </w:r>
      <w:r w:rsidR="7D35FE22" w:rsidRPr="06F72312">
        <w:rPr>
          <w:rFonts w:ascii="Times New Roman" w:hAnsi="Times New Roman"/>
          <w:sz w:val="22"/>
          <w:szCs w:val="22"/>
        </w:rPr>
        <w:t xml:space="preserve"> 21 tháng 3 năm </w:t>
      </w:r>
      <w:r w:rsidR="6EDB1995" w:rsidRPr="06F72312">
        <w:rPr>
          <w:rFonts w:ascii="Times New Roman" w:hAnsi="Times New Roman"/>
          <w:sz w:val="22"/>
          <w:szCs w:val="22"/>
        </w:rPr>
        <w:t xml:space="preserve">2024 </w:t>
      </w:r>
      <w:r w:rsidR="07B6CE6A" w:rsidRPr="06F72312">
        <w:rPr>
          <w:rFonts w:ascii="Times New Roman" w:hAnsi="Times New Roman"/>
          <w:sz w:val="22"/>
          <w:szCs w:val="22"/>
        </w:rPr>
        <w:t xml:space="preserve">của </w:t>
      </w:r>
      <w:r w:rsidR="5C4564FA" w:rsidRPr="06F72312">
        <w:rPr>
          <w:rFonts w:ascii="Times New Roman" w:hAnsi="Times New Roman"/>
          <w:sz w:val="22"/>
          <w:szCs w:val="22"/>
        </w:rPr>
        <w:t xml:space="preserve">Ủy ban nhân dân </w:t>
      </w:r>
      <w:r w:rsidR="0C579EA2" w:rsidRPr="06F72312">
        <w:rPr>
          <w:rFonts w:ascii="Times New Roman" w:hAnsi="Times New Roman"/>
          <w:sz w:val="22"/>
          <w:szCs w:val="22"/>
        </w:rPr>
        <w:t xml:space="preserve">Thành phố </w:t>
      </w:r>
      <w:r w:rsidR="3C44F52D" w:rsidRPr="06F72312">
        <w:rPr>
          <w:rFonts w:ascii="Times New Roman" w:hAnsi="Times New Roman"/>
          <w:sz w:val="22"/>
          <w:szCs w:val="22"/>
        </w:rPr>
        <w:t>phê duyệt Đề án</w:t>
      </w:r>
      <w:r w:rsidR="5AC0F09D" w:rsidRPr="06F72312">
        <w:rPr>
          <w:rFonts w:ascii="Times New Roman" w:hAnsi="Times New Roman"/>
          <w:sz w:val="22"/>
          <w:szCs w:val="22"/>
        </w:rPr>
        <w:t xml:space="preserve"> </w:t>
      </w:r>
      <w:r w:rsidR="7E6ED8C3" w:rsidRPr="06F72312">
        <w:rPr>
          <w:rFonts w:ascii="Times New Roman" w:hAnsi="Times New Roman"/>
          <w:sz w:val="22"/>
          <w:szCs w:val="22"/>
        </w:rPr>
        <w:t xml:space="preserve">“Đào </w:t>
      </w:r>
      <w:r w:rsidR="4CB2E772" w:rsidRPr="06F72312">
        <w:rPr>
          <w:rFonts w:ascii="Times New Roman" w:hAnsi="Times New Roman"/>
          <w:sz w:val="22"/>
          <w:szCs w:val="22"/>
        </w:rPr>
        <w:t xml:space="preserve">tạo bồi dưỡng, nâng cao nhận </w:t>
      </w:r>
      <w:r w:rsidR="39CB95E8" w:rsidRPr="06F72312">
        <w:rPr>
          <w:rFonts w:ascii="Times New Roman" w:hAnsi="Times New Roman"/>
          <w:sz w:val="22"/>
          <w:szCs w:val="22"/>
        </w:rPr>
        <w:t xml:space="preserve">thức, phát triển </w:t>
      </w:r>
      <w:r w:rsidR="6E4DCEF0" w:rsidRPr="06F72312">
        <w:rPr>
          <w:rFonts w:ascii="Times New Roman" w:hAnsi="Times New Roman"/>
          <w:sz w:val="22"/>
          <w:szCs w:val="22"/>
        </w:rPr>
        <w:t>năng lực</w:t>
      </w:r>
      <w:r w:rsidR="0BE01668" w:rsidRPr="06F72312">
        <w:rPr>
          <w:rFonts w:ascii="Times New Roman" w:hAnsi="Times New Roman"/>
          <w:sz w:val="22"/>
          <w:szCs w:val="22"/>
        </w:rPr>
        <w:t xml:space="preserve">, kỹ năng số cho cán bộ </w:t>
      </w:r>
      <w:r w:rsidR="45035572" w:rsidRPr="06F72312">
        <w:rPr>
          <w:rFonts w:ascii="Times New Roman" w:hAnsi="Times New Roman"/>
          <w:sz w:val="22"/>
          <w:szCs w:val="22"/>
        </w:rPr>
        <w:t xml:space="preserve">quản lý, </w:t>
      </w:r>
      <w:r w:rsidR="426C5875" w:rsidRPr="06F72312">
        <w:rPr>
          <w:rFonts w:ascii="Times New Roman" w:hAnsi="Times New Roman"/>
          <w:sz w:val="22"/>
          <w:szCs w:val="22"/>
        </w:rPr>
        <w:t xml:space="preserve">giáo viên, nhân </w:t>
      </w:r>
      <w:r w:rsidR="435F6986" w:rsidRPr="06F72312">
        <w:rPr>
          <w:rFonts w:ascii="Times New Roman" w:hAnsi="Times New Roman"/>
          <w:sz w:val="22"/>
          <w:szCs w:val="22"/>
        </w:rPr>
        <w:t xml:space="preserve">viên ngành Giáo dục thực hiện chuyển </w:t>
      </w:r>
      <w:r w:rsidR="27FBAE93" w:rsidRPr="06F72312">
        <w:rPr>
          <w:rFonts w:ascii="Times New Roman" w:hAnsi="Times New Roman"/>
          <w:sz w:val="22"/>
          <w:szCs w:val="22"/>
        </w:rPr>
        <w:t xml:space="preserve">đổi số </w:t>
      </w:r>
      <w:r w:rsidR="3E285B5A" w:rsidRPr="06F72312">
        <w:rPr>
          <w:rFonts w:ascii="Times New Roman" w:hAnsi="Times New Roman"/>
          <w:sz w:val="22"/>
          <w:szCs w:val="22"/>
        </w:rPr>
        <w:t xml:space="preserve">ngành Giáo dục Thành phố </w:t>
      </w:r>
      <w:r w:rsidR="3311FAF5" w:rsidRPr="06F72312">
        <w:rPr>
          <w:rFonts w:ascii="Times New Roman" w:hAnsi="Times New Roman"/>
          <w:sz w:val="22"/>
          <w:szCs w:val="22"/>
        </w:rPr>
        <w:t xml:space="preserve">giai đoạn 2022 </w:t>
      </w:r>
      <w:r w:rsidR="2148FBE6" w:rsidRPr="06F72312">
        <w:rPr>
          <w:rFonts w:ascii="Times New Roman" w:hAnsi="Times New Roman"/>
          <w:sz w:val="22"/>
          <w:szCs w:val="22"/>
        </w:rPr>
        <w:t>–</w:t>
      </w:r>
      <w:r w:rsidR="3311FAF5" w:rsidRPr="06F72312">
        <w:rPr>
          <w:rFonts w:ascii="Times New Roman" w:hAnsi="Times New Roman"/>
          <w:sz w:val="22"/>
          <w:szCs w:val="22"/>
        </w:rPr>
        <w:t xml:space="preserve"> 2025</w:t>
      </w:r>
      <w:r w:rsidR="2148FBE6" w:rsidRPr="06F72312">
        <w:rPr>
          <w:rFonts w:ascii="Times New Roman" w:hAnsi="Times New Roman"/>
          <w:sz w:val="22"/>
          <w:szCs w:val="22"/>
        </w:rPr>
        <w:t xml:space="preserve">, định hướng </w:t>
      </w:r>
      <w:r w:rsidR="26E275EE" w:rsidRPr="06F72312">
        <w:rPr>
          <w:rFonts w:ascii="Times New Roman" w:hAnsi="Times New Roman"/>
          <w:sz w:val="22"/>
          <w:szCs w:val="22"/>
        </w:rPr>
        <w:t>đến năm 2030”</w:t>
      </w:r>
      <w:r w:rsidR="6EF7C036" w:rsidRPr="06F72312">
        <w:rPr>
          <w:rFonts w:ascii="Times New Roman" w:hAnsi="Times New Roman"/>
          <w:sz w:val="22"/>
          <w:szCs w:val="22"/>
        </w:rPr>
        <w:t xml:space="preserve"> trên địa bàn </w:t>
      </w:r>
      <w:r w:rsidR="33E54823" w:rsidRPr="06F72312">
        <w:rPr>
          <w:rFonts w:ascii="Times New Roman" w:hAnsi="Times New Roman"/>
          <w:sz w:val="22"/>
          <w:szCs w:val="22"/>
        </w:rPr>
        <w:t>Thành phố Hồ Chí Minh</w:t>
      </w:r>
      <w:r w:rsidR="5EEF7306" w:rsidRPr="06F72312">
        <w:rPr>
          <w:rFonts w:ascii="Times New Roman" w:hAnsi="Times New Roman"/>
          <w:sz w:val="22"/>
          <w:szCs w:val="22"/>
        </w:rPr>
        <w:t xml:space="preserve">; </w:t>
      </w:r>
      <w:r w:rsidRPr="06F72312">
        <w:rPr>
          <w:rFonts w:ascii="Times New Roman" w:hAnsi="Times New Roman"/>
          <w:sz w:val="22"/>
          <w:szCs w:val="22"/>
        </w:rPr>
        <w:t>Quyết định số 1270/QĐ-SGDĐT</w:t>
      </w:r>
      <w:r w:rsidR="324872F7" w:rsidRPr="06F72312">
        <w:rPr>
          <w:rFonts w:ascii="Times New Roman" w:hAnsi="Times New Roman"/>
          <w:sz w:val="22"/>
          <w:szCs w:val="22"/>
        </w:rPr>
        <w:t xml:space="preserve"> </w:t>
      </w:r>
      <w:r w:rsidR="672B41B7" w:rsidRPr="06F72312">
        <w:rPr>
          <w:rFonts w:ascii="Times New Roman" w:hAnsi="Times New Roman"/>
          <w:sz w:val="22"/>
          <w:szCs w:val="22"/>
        </w:rPr>
        <w:t xml:space="preserve">ngày 24 tháng </w:t>
      </w:r>
      <w:r w:rsidR="3D249C85" w:rsidRPr="06F72312">
        <w:rPr>
          <w:rFonts w:ascii="Times New Roman" w:hAnsi="Times New Roman"/>
          <w:sz w:val="22"/>
          <w:szCs w:val="22"/>
        </w:rPr>
        <w:t xml:space="preserve">5 năm 2022 </w:t>
      </w:r>
      <w:r w:rsidR="0D04A230" w:rsidRPr="06F72312">
        <w:rPr>
          <w:rFonts w:ascii="Times New Roman" w:hAnsi="Times New Roman"/>
          <w:sz w:val="22"/>
          <w:szCs w:val="22"/>
        </w:rPr>
        <w:t xml:space="preserve">của Sở </w:t>
      </w:r>
      <w:r w:rsidR="00DF2A4E">
        <w:rPr>
          <w:rFonts w:ascii="Times New Roman" w:hAnsi="Times New Roman"/>
          <w:sz w:val="22"/>
          <w:szCs w:val="22"/>
        </w:rPr>
        <w:t>GDĐT</w:t>
      </w:r>
      <w:r w:rsidR="536202A6" w:rsidRPr="06F72312">
        <w:rPr>
          <w:rFonts w:ascii="Times New Roman" w:hAnsi="Times New Roman"/>
          <w:sz w:val="22"/>
          <w:szCs w:val="22"/>
        </w:rPr>
        <w:t xml:space="preserve"> về </w:t>
      </w:r>
      <w:r w:rsidR="36D99FFB" w:rsidRPr="06F72312">
        <w:rPr>
          <w:rFonts w:ascii="Times New Roman" w:hAnsi="Times New Roman"/>
          <w:sz w:val="22"/>
          <w:szCs w:val="22"/>
        </w:rPr>
        <w:t xml:space="preserve">việc ban hành Kế hoạch triển khai </w:t>
      </w:r>
      <w:r w:rsidR="5BB327BB" w:rsidRPr="06F72312">
        <w:rPr>
          <w:rFonts w:ascii="Times New Roman" w:hAnsi="Times New Roman"/>
          <w:sz w:val="22"/>
          <w:szCs w:val="22"/>
        </w:rPr>
        <w:t>Tăng cường ứng dụng công nghệ thông</w:t>
      </w:r>
      <w:r w:rsidR="6A383043" w:rsidRPr="06F72312">
        <w:rPr>
          <w:rFonts w:ascii="Times New Roman" w:hAnsi="Times New Roman"/>
          <w:sz w:val="22"/>
          <w:szCs w:val="22"/>
        </w:rPr>
        <w:t xml:space="preserve"> tin và chuyển đổi số </w:t>
      </w:r>
      <w:r w:rsidR="19C94B83" w:rsidRPr="06F72312">
        <w:rPr>
          <w:rFonts w:ascii="Times New Roman" w:hAnsi="Times New Roman"/>
          <w:sz w:val="22"/>
          <w:szCs w:val="22"/>
        </w:rPr>
        <w:t xml:space="preserve">của ngành </w:t>
      </w:r>
      <w:r w:rsidR="00DF2A4E">
        <w:rPr>
          <w:rFonts w:ascii="Times New Roman" w:hAnsi="Times New Roman"/>
          <w:sz w:val="22"/>
          <w:szCs w:val="22"/>
        </w:rPr>
        <w:t>GDĐT</w:t>
      </w:r>
      <w:r w:rsidR="19C94B83" w:rsidRPr="06F72312">
        <w:rPr>
          <w:rFonts w:ascii="Times New Roman" w:hAnsi="Times New Roman"/>
          <w:sz w:val="22"/>
          <w:szCs w:val="22"/>
        </w:rPr>
        <w:t xml:space="preserve"> Thành phố Hồ Chí Minh giai đoạn 2022 – 2025, </w:t>
      </w:r>
      <w:r w:rsidR="294948B3" w:rsidRPr="06F72312">
        <w:rPr>
          <w:rFonts w:ascii="Times New Roman" w:hAnsi="Times New Roman"/>
          <w:sz w:val="22"/>
          <w:szCs w:val="22"/>
        </w:rPr>
        <w:t xml:space="preserve">định hướng đến năm </w:t>
      </w:r>
      <w:r w:rsidR="503F5042" w:rsidRPr="06F72312">
        <w:rPr>
          <w:rFonts w:ascii="Times New Roman" w:hAnsi="Times New Roman"/>
          <w:sz w:val="22"/>
          <w:szCs w:val="22"/>
        </w:rPr>
        <w:t>2030;</w:t>
      </w:r>
      <w:r w:rsidR="6F93DCBF" w:rsidRPr="06F72312">
        <w:rPr>
          <w:rFonts w:ascii="Times New Roman" w:hAnsi="Times New Roman"/>
          <w:sz w:val="22"/>
          <w:szCs w:val="22"/>
        </w:rPr>
        <w:t xml:space="preserve"> </w:t>
      </w:r>
      <w:r w:rsidR="07E9ABE2" w:rsidRPr="06F72312">
        <w:rPr>
          <w:rFonts w:ascii="Times New Roman" w:hAnsi="Times New Roman"/>
          <w:sz w:val="22"/>
          <w:szCs w:val="22"/>
        </w:rPr>
        <w:t>Quyết định số 956/</w:t>
      </w:r>
      <w:r w:rsidR="18B314B3" w:rsidRPr="06F72312">
        <w:rPr>
          <w:rFonts w:ascii="Times New Roman" w:hAnsi="Times New Roman"/>
          <w:sz w:val="22"/>
          <w:szCs w:val="22"/>
        </w:rPr>
        <w:t xml:space="preserve">QĐ-SGDĐT </w:t>
      </w:r>
      <w:r w:rsidR="23633D30" w:rsidRPr="06F72312">
        <w:rPr>
          <w:rFonts w:ascii="Times New Roman" w:hAnsi="Times New Roman"/>
          <w:sz w:val="22"/>
          <w:szCs w:val="22"/>
        </w:rPr>
        <w:t xml:space="preserve">ngày 19 tháng 4 năm 2024 của Sở </w:t>
      </w:r>
      <w:r w:rsidR="00DF2A4E">
        <w:rPr>
          <w:rFonts w:ascii="Times New Roman" w:hAnsi="Times New Roman"/>
          <w:sz w:val="22"/>
          <w:szCs w:val="22"/>
        </w:rPr>
        <w:t>GDĐT</w:t>
      </w:r>
      <w:r w:rsidR="400FC105" w:rsidRPr="06F72312">
        <w:rPr>
          <w:rFonts w:ascii="Times New Roman" w:hAnsi="Times New Roman"/>
          <w:sz w:val="22"/>
          <w:szCs w:val="22"/>
        </w:rPr>
        <w:t xml:space="preserve"> </w:t>
      </w:r>
      <w:r w:rsidR="1267FA0F" w:rsidRPr="06F72312">
        <w:rPr>
          <w:rFonts w:ascii="Times New Roman" w:hAnsi="Times New Roman"/>
          <w:sz w:val="22"/>
          <w:szCs w:val="22"/>
        </w:rPr>
        <w:t xml:space="preserve">ban hành </w:t>
      </w:r>
      <w:r w:rsidR="5AF256D6" w:rsidRPr="06F72312">
        <w:rPr>
          <w:rFonts w:ascii="Times New Roman" w:hAnsi="Times New Roman"/>
          <w:sz w:val="22"/>
          <w:szCs w:val="22"/>
        </w:rPr>
        <w:t xml:space="preserve">Bộ chỉ số đánh giá mức độ chuyển đổi số của </w:t>
      </w:r>
      <w:r w:rsidR="003A718A">
        <w:rPr>
          <w:rFonts w:ascii="Times New Roman" w:hAnsi="Times New Roman"/>
          <w:sz w:val="22"/>
          <w:szCs w:val="22"/>
        </w:rPr>
        <w:t>trường</w:t>
      </w:r>
      <w:r w:rsidR="5AF256D6" w:rsidRPr="06F72312">
        <w:rPr>
          <w:rFonts w:ascii="Times New Roman" w:hAnsi="Times New Roman"/>
          <w:sz w:val="22"/>
          <w:szCs w:val="22"/>
        </w:rPr>
        <w:t xml:space="preserve"> phổ thông và giáo dục thường xuyên thay thế Quyết định số 271/</w:t>
      </w:r>
      <w:r w:rsidR="07A8E02F" w:rsidRPr="06F72312">
        <w:rPr>
          <w:rFonts w:ascii="Times New Roman" w:hAnsi="Times New Roman"/>
          <w:sz w:val="22"/>
          <w:szCs w:val="22"/>
        </w:rPr>
        <w:t>QĐ-SGDĐT ngày 10 tháng 02 năm 2023.</w:t>
      </w:r>
    </w:p>
  </w:footnote>
  <w:footnote w:id="4">
    <w:p w14:paraId="61195815" w14:textId="1123ED11" w:rsidR="001D3AAB" w:rsidRDefault="001D3AAB" w:rsidP="00E712E0">
      <w:pPr>
        <w:pStyle w:val="FootnoteText"/>
        <w:jc w:val="both"/>
      </w:pPr>
      <w:r>
        <w:rPr>
          <w:rStyle w:val="FootnoteReference"/>
        </w:rPr>
        <w:footnoteRef/>
      </w:r>
      <w:r>
        <w:t xml:space="preserve"> </w:t>
      </w:r>
      <w:r w:rsidRPr="001D3AAB">
        <w:t>Quyết định số 762/QĐ-UBND ngày 08/3/2021 phê duyệt Đề án “Nâng cao năng lực, kiến thức, kỹ năng ứng dụng tin học cho học sinh phổ thông Thành phố Hồ Chí Minh theo định hướng chuẩn Quốc tế, giai đoạn 2021-2030”</w:t>
      </w:r>
      <w:r>
        <w:t xml:space="preserve">. </w:t>
      </w:r>
    </w:p>
  </w:footnote>
  <w:footnote w:id="5">
    <w:p w14:paraId="2EE3733D" w14:textId="2031E437" w:rsidR="003A5282" w:rsidRPr="001B017D" w:rsidRDefault="003A5282" w:rsidP="00E712E0">
      <w:pPr>
        <w:spacing w:after="0"/>
        <w:jc w:val="both"/>
        <w:rPr>
          <w:rFonts w:ascii="VNI-Times" w:eastAsia="Times New Roman" w:hAnsi="VNI-Times" w:cs="Times New Roman"/>
          <w:kern w:val="0"/>
          <w:sz w:val="20"/>
          <w:szCs w:val="20"/>
        </w:rPr>
      </w:pPr>
      <w:r>
        <w:rPr>
          <w:rStyle w:val="FootnoteReference"/>
        </w:rPr>
        <w:footnoteRef/>
      </w:r>
      <w:r>
        <w:t xml:space="preserve"> </w:t>
      </w:r>
      <w:r w:rsidRPr="001B017D">
        <w:rPr>
          <w:rFonts w:ascii="VNI-Times" w:eastAsia="Times New Roman" w:hAnsi="VNI-Times" w:cs="Times New Roman"/>
          <w:kern w:val="0"/>
          <w:sz w:val="20"/>
          <w:szCs w:val="20"/>
        </w:rPr>
        <w:t xml:space="preserve">Đáp ứng yêu cầu dạy học tối thiểu môn Tin học theo Thông tư số 36/2021/TT-BGDĐT, Thông tư số 37/2021/TT-BGDĐT, Thông tư số 38/2021/TT-BGDĐT ngày 30 tháng 12 năm 2021 của Bộ </w:t>
      </w:r>
      <w:r w:rsidR="00DF2A4E">
        <w:rPr>
          <w:rFonts w:ascii="VNI-Times" w:eastAsia="Times New Roman" w:hAnsi="VNI-Times" w:cs="Times New Roman"/>
          <w:kern w:val="0"/>
          <w:sz w:val="20"/>
          <w:szCs w:val="20"/>
        </w:rPr>
        <w:t>GDĐT</w:t>
      </w:r>
      <w:r w:rsidRPr="001B017D">
        <w:rPr>
          <w:rFonts w:ascii="VNI-Times" w:eastAsia="Times New Roman" w:hAnsi="VNI-Times" w:cs="Times New Roman"/>
          <w:kern w:val="0"/>
          <w:sz w:val="20"/>
          <w:szCs w:val="20"/>
        </w:rPr>
        <w:t xml:space="preserve"> ban hành Danh mục thiết bị dạy học tối thiểu cấp TH, THCS, THPT</w:t>
      </w:r>
      <w:r>
        <w:rPr>
          <w:rFonts w:ascii="VNI-Times" w:eastAsia="Times New Roman" w:hAnsi="VNI-Times" w:cs="Times New Roman"/>
          <w:kern w:val="0"/>
          <w:sz w:val="20"/>
          <w:szCs w:val="20"/>
        </w:rPr>
        <w:t>.</w:t>
      </w:r>
    </w:p>
  </w:footnote>
  <w:footnote w:id="6">
    <w:p w14:paraId="77953C36" w14:textId="77777777" w:rsidR="003A5282" w:rsidRDefault="003A5282" w:rsidP="00E712E0">
      <w:pPr>
        <w:pStyle w:val="FootnoteText"/>
        <w:jc w:val="both"/>
      </w:pPr>
      <w:r>
        <w:rPr>
          <w:rStyle w:val="FootnoteReference"/>
        </w:rPr>
        <w:footnoteRef/>
      </w:r>
      <w:r>
        <w:t xml:space="preserve"> Phòng studio phụ trợ cho việc xây dựng học liệu số là không gian được thiết kế và trang bị các thiết bị chuyên dụng nhằm tạo ra các sản phẩm học liệu số như: video bài giảng, hình ảnh minh hoạ, đồ hoạ động, và các nội dung đa phương tiện khác phục vụ cho quá trình dạy và học.  </w:t>
      </w:r>
    </w:p>
  </w:footnote>
  <w:footnote w:id="7">
    <w:p w14:paraId="5874F8A9" w14:textId="77777777" w:rsidR="00982725" w:rsidRDefault="00982725" w:rsidP="00960326">
      <w:pPr>
        <w:pStyle w:val="FootnoteText"/>
        <w:jc w:val="both"/>
      </w:pPr>
      <w:r>
        <w:rPr>
          <w:rStyle w:val="FootnoteReference"/>
        </w:rPr>
        <w:footnoteRef/>
      </w:r>
      <w:r>
        <w:t xml:space="preserve"> Phòng học số di động là giải pháp học tập trên môi trường số linh hoạt, có thể di chuyển thiết bị và cơ sở vật chất đến nhiều địa điểm khác nhau. </w:t>
      </w:r>
    </w:p>
  </w:footnote>
  <w:footnote w:id="8">
    <w:p w14:paraId="74C5D85D" w14:textId="269AA4FE" w:rsidR="00982725" w:rsidRDefault="00982725" w:rsidP="00E712E0">
      <w:pPr>
        <w:pStyle w:val="FootnoteText"/>
        <w:jc w:val="both"/>
      </w:pPr>
      <w:r>
        <w:rPr>
          <w:rStyle w:val="FootnoteReference"/>
        </w:rPr>
        <w:footnoteRef/>
      </w:r>
      <w:r>
        <w:t xml:space="preserve"> Phòng thí nghiệm thực hành hiện đại, phòng học STEM/STEAM là không gian thiết kế được trang bị các thiết bị, công cụ hiện đại phục vụ cho các hoạt động thực hành, thí nghiệm, nghiên cứu; kết hợp các môn học Khoa học, Công nghệ, Kỹ thuật, Toán học, và Nghệ thuật. Phòng học này cung cấp môi trường học tập để học sinh thí nghiệm, nghiên cứu, tự khám phá, sáng tạo và giải quyết các vấn đề thực tế thông qua các hoạt động thực hành, dự án. </w:t>
      </w:r>
    </w:p>
  </w:footnote>
  <w:footnote w:id="9">
    <w:p w14:paraId="06B27F06" w14:textId="7505950C" w:rsidR="00982725" w:rsidRPr="003B5EB2" w:rsidRDefault="00982725" w:rsidP="001E5264">
      <w:pPr>
        <w:pStyle w:val="FootnoteText"/>
        <w:jc w:val="both"/>
        <w:rPr>
          <w:rFonts w:ascii="Times New Roman" w:hAnsi="Times New Roman"/>
          <w:lang w:val="vi-VN"/>
        </w:rPr>
      </w:pPr>
      <w:r w:rsidRPr="003B5EB2">
        <w:rPr>
          <w:rStyle w:val="FootnoteReference"/>
          <w:rFonts w:ascii="Times New Roman" w:hAnsi="Times New Roman"/>
        </w:rPr>
        <w:footnoteRef/>
      </w:r>
      <w:r w:rsidRPr="003B5EB2">
        <w:rPr>
          <w:rFonts w:ascii="Times New Roman" w:hAnsi="Times New Roman"/>
        </w:rPr>
        <w:t xml:space="preserve"> </w:t>
      </w:r>
      <w:r w:rsidRPr="003B5EB2">
        <w:rPr>
          <w:rFonts w:ascii="Times New Roman" w:hAnsi="Times New Roman"/>
          <w:lang w:val="vi-VN"/>
        </w:rPr>
        <w:t xml:space="preserve">Quyết định số 869/QĐ-UBND ngày 21 tháng 3 năm 2024 về Đề án đào tạo bồi dưỡng, nâng cao nhận thức, phát triển năng lực, kỹ năng số cho cán bộ quản lý, giáo viên, nhân viên ngành Giáo dục Thành phố giai đoạn 2022-2025, tầm nhìn đến năm 2030 trên địa bàn Thành phố. </w:t>
      </w:r>
    </w:p>
  </w:footnote>
  <w:footnote w:id="10">
    <w:p w14:paraId="667BDFCD" w14:textId="3E203079" w:rsidR="00982725" w:rsidRPr="008D1301" w:rsidRDefault="00982725" w:rsidP="009F32B5">
      <w:pPr>
        <w:pStyle w:val="FootnoteText"/>
        <w:jc w:val="both"/>
        <w:rPr>
          <w:rFonts w:ascii="Times New Roman" w:hAnsi="Times New Roman"/>
          <w:sz w:val="22"/>
          <w:szCs w:val="22"/>
        </w:rPr>
      </w:pPr>
      <w:r w:rsidRPr="008D1301">
        <w:rPr>
          <w:rStyle w:val="FootnoteReference"/>
          <w:sz w:val="22"/>
          <w:szCs w:val="22"/>
        </w:rPr>
        <w:footnoteRef/>
      </w:r>
      <w:r w:rsidRPr="008D1301">
        <w:rPr>
          <w:sz w:val="22"/>
          <w:szCs w:val="22"/>
        </w:rPr>
        <w:t xml:space="preserve"> </w:t>
      </w:r>
      <w:r w:rsidRPr="008D1301">
        <w:rPr>
          <w:rFonts w:ascii="Times New Roman" w:hAnsi="Times New Roman"/>
          <w:sz w:val="22"/>
          <w:szCs w:val="22"/>
        </w:rPr>
        <w:t>Cổng thông tin điện tử theo hướng dẫn 4210/GDĐT-TTTT của Sở GDĐT; công khai Tài chính (Thông tư 61 và Thông tư 90 của Bộ Tài chính) và công khai Giáo dục (Thông tư 36 của Bộ GDĐT) đầy đủ theo quy định; thực hiện đăng ký cấp phép hoạt động cho trang thông tin điện tử.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35938828"/>
      <w:docPartObj>
        <w:docPartGallery w:val="Page Numbers (Top of Page)"/>
        <w:docPartUnique/>
      </w:docPartObj>
    </w:sdtPr>
    <w:sdtEndPr>
      <w:rPr>
        <w:rFonts w:ascii="Times New Roman" w:hAnsi="Times New Roman" w:cs="Times New Roman"/>
        <w:noProof/>
      </w:rPr>
    </w:sdtEndPr>
    <w:sdtContent>
      <w:p w14:paraId="67B23AE9" w14:textId="1D725FD4" w:rsidR="00DE44B5" w:rsidRPr="0001690E" w:rsidRDefault="00DE44B5" w:rsidP="0001690E">
        <w:pPr>
          <w:pStyle w:val="Header"/>
          <w:jc w:val="center"/>
          <w:rPr>
            <w:sz w:val="24"/>
            <w:szCs w:val="24"/>
          </w:rPr>
        </w:pPr>
        <w:r w:rsidRPr="0001690E">
          <w:rPr>
            <w:rFonts w:ascii="Times New Roman" w:hAnsi="Times New Roman" w:cs="Times New Roman"/>
            <w:sz w:val="24"/>
            <w:szCs w:val="24"/>
          </w:rPr>
          <w:fldChar w:fldCharType="begin"/>
        </w:r>
        <w:r w:rsidRPr="0001690E">
          <w:rPr>
            <w:rFonts w:ascii="Times New Roman" w:hAnsi="Times New Roman" w:cs="Times New Roman"/>
            <w:sz w:val="24"/>
            <w:szCs w:val="24"/>
          </w:rPr>
          <w:instrText xml:space="preserve"> PAGE   \* MERGEFORMAT </w:instrText>
        </w:r>
        <w:r w:rsidRPr="0001690E">
          <w:rPr>
            <w:rFonts w:ascii="Times New Roman" w:hAnsi="Times New Roman" w:cs="Times New Roman"/>
            <w:sz w:val="24"/>
            <w:szCs w:val="24"/>
          </w:rPr>
          <w:fldChar w:fldCharType="separate"/>
        </w:r>
        <w:r w:rsidRPr="0001690E">
          <w:rPr>
            <w:rFonts w:ascii="Times New Roman" w:hAnsi="Times New Roman" w:cs="Times New Roman"/>
            <w:noProof/>
            <w:sz w:val="24"/>
            <w:szCs w:val="24"/>
          </w:rPr>
          <w:t>2</w:t>
        </w:r>
        <w:r w:rsidRPr="0001690E">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3D4E00D3" w14:paraId="5471B468" w14:textId="77777777" w:rsidTr="3D4E00D3">
      <w:trPr>
        <w:trHeight w:val="300"/>
      </w:trPr>
      <w:tc>
        <w:tcPr>
          <w:tcW w:w="3135" w:type="dxa"/>
        </w:tcPr>
        <w:p w14:paraId="06283C29" w14:textId="2219A2E1" w:rsidR="3D4E00D3" w:rsidRDefault="3D4E00D3" w:rsidP="3D4E00D3">
          <w:pPr>
            <w:pStyle w:val="Header"/>
            <w:ind w:left="-115"/>
          </w:pPr>
        </w:p>
      </w:tc>
      <w:tc>
        <w:tcPr>
          <w:tcW w:w="3135" w:type="dxa"/>
        </w:tcPr>
        <w:p w14:paraId="63277E47" w14:textId="10049D24" w:rsidR="3D4E00D3" w:rsidRDefault="3D4E00D3" w:rsidP="3D4E00D3">
          <w:pPr>
            <w:pStyle w:val="Header"/>
            <w:jc w:val="center"/>
          </w:pPr>
        </w:p>
      </w:tc>
      <w:tc>
        <w:tcPr>
          <w:tcW w:w="3135" w:type="dxa"/>
        </w:tcPr>
        <w:p w14:paraId="4C8DC324" w14:textId="52D1D4A6" w:rsidR="3D4E00D3" w:rsidRDefault="3D4E00D3" w:rsidP="3D4E00D3">
          <w:pPr>
            <w:pStyle w:val="Header"/>
            <w:ind w:right="-115"/>
            <w:jc w:val="right"/>
          </w:pPr>
        </w:p>
      </w:tc>
    </w:tr>
  </w:tbl>
  <w:p w14:paraId="4AFFD422" w14:textId="274F6DC9" w:rsidR="001637E6" w:rsidRDefault="00163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3D4E00D3" w14:paraId="5FC7C944" w14:textId="77777777" w:rsidTr="3D4E00D3">
      <w:trPr>
        <w:trHeight w:val="300"/>
      </w:trPr>
      <w:tc>
        <w:tcPr>
          <w:tcW w:w="3135" w:type="dxa"/>
        </w:tcPr>
        <w:p w14:paraId="186A973A" w14:textId="69AE905C" w:rsidR="3D4E00D3" w:rsidRDefault="3D4E00D3" w:rsidP="3D4E00D3">
          <w:pPr>
            <w:pStyle w:val="Header"/>
            <w:ind w:left="-115"/>
          </w:pPr>
        </w:p>
      </w:tc>
      <w:tc>
        <w:tcPr>
          <w:tcW w:w="3135" w:type="dxa"/>
        </w:tcPr>
        <w:p w14:paraId="452C9E09" w14:textId="1E5607E8" w:rsidR="3D4E00D3" w:rsidRDefault="3D4E00D3" w:rsidP="3D4E00D3">
          <w:pPr>
            <w:pStyle w:val="Header"/>
            <w:jc w:val="center"/>
          </w:pPr>
        </w:p>
      </w:tc>
      <w:tc>
        <w:tcPr>
          <w:tcW w:w="3135" w:type="dxa"/>
        </w:tcPr>
        <w:p w14:paraId="2A846ED8" w14:textId="66F53A29" w:rsidR="3D4E00D3" w:rsidRDefault="3D4E00D3" w:rsidP="3D4E00D3">
          <w:pPr>
            <w:pStyle w:val="Header"/>
            <w:ind w:right="-115"/>
            <w:jc w:val="right"/>
          </w:pPr>
        </w:p>
      </w:tc>
    </w:tr>
  </w:tbl>
  <w:p w14:paraId="1049DF4C" w14:textId="784B7169" w:rsidR="001637E6" w:rsidRDefault="001637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0"/>
      <w:gridCol w:w="3320"/>
      <w:gridCol w:w="3320"/>
    </w:tblGrid>
    <w:tr w:rsidR="3D4E00D3" w14:paraId="4C518D5A" w14:textId="77777777" w:rsidTr="3D4E00D3">
      <w:trPr>
        <w:trHeight w:val="300"/>
      </w:trPr>
      <w:tc>
        <w:tcPr>
          <w:tcW w:w="3320" w:type="dxa"/>
        </w:tcPr>
        <w:p w14:paraId="0833B8BE" w14:textId="5882A33A" w:rsidR="3D4E00D3" w:rsidRDefault="3D4E00D3" w:rsidP="3D4E00D3">
          <w:pPr>
            <w:pStyle w:val="Header"/>
            <w:ind w:left="-115"/>
          </w:pPr>
        </w:p>
      </w:tc>
      <w:tc>
        <w:tcPr>
          <w:tcW w:w="3320" w:type="dxa"/>
        </w:tcPr>
        <w:p w14:paraId="0E9EFD54" w14:textId="55419F48" w:rsidR="3D4E00D3" w:rsidRDefault="3D4E00D3" w:rsidP="3D4E00D3">
          <w:pPr>
            <w:pStyle w:val="Header"/>
            <w:jc w:val="center"/>
          </w:pPr>
        </w:p>
      </w:tc>
      <w:tc>
        <w:tcPr>
          <w:tcW w:w="3320" w:type="dxa"/>
        </w:tcPr>
        <w:p w14:paraId="09349D39" w14:textId="16039EBF" w:rsidR="3D4E00D3" w:rsidRDefault="3D4E00D3" w:rsidP="3D4E00D3">
          <w:pPr>
            <w:pStyle w:val="Header"/>
            <w:ind w:right="-115"/>
            <w:jc w:val="right"/>
          </w:pPr>
        </w:p>
      </w:tc>
    </w:tr>
  </w:tbl>
  <w:p w14:paraId="2FBBA07C" w14:textId="752F39BA" w:rsidR="001637E6" w:rsidRDefault="001637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15"/>
      <w:gridCol w:w="3415"/>
      <w:gridCol w:w="3415"/>
    </w:tblGrid>
    <w:tr w:rsidR="3D4E00D3" w14:paraId="27BC0986" w14:textId="77777777" w:rsidTr="3D4E00D3">
      <w:trPr>
        <w:trHeight w:val="300"/>
      </w:trPr>
      <w:tc>
        <w:tcPr>
          <w:tcW w:w="3415" w:type="dxa"/>
        </w:tcPr>
        <w:p w14:paraId="1672B299" w14:textId="3641100F" w:rsidR="3D4E00D3" w:rsidRDefault="3D4E00D3" w:rsidP="3D4E00D3">
          <w:pPr>
            <w:pStyle w:val="Header"/>
            <w:ind w:left="-115"/>
          </w:pPr>
        </w:p>
      </w:tc>
      <w:tc>
        <w:tcPr>
          <w:tcW w:w="3415" w:type="dxa"/>
        </w:tcPr>
        <w:p w14:paraId="027A90ED" w14:textId="0662258D" w:rsidR="3D4E00D3" w:rsidRDefault="3D4E00D3" w:rsidP="3D4E00D3">
          <w:pPr>
            <w:pStyle w:val="Header"/>
            <w:jc w:val="center"/>
          </w:pPr>
        </w:p>
      </w:tc>
      <w:tc>
        <w:tcPr>
          <w:tcW w:w="3415" w:type="dxa"/>
        </w:tcPr>
        <w:p w14:paraId="6E2563EB" w14:textId="64D4442E" w:rsidR="3D4E00D3" w:rsidRDefault="3D4E00D3" w:rsidP="3D4E00D3">
          <w:pPr>
            <w:pStyle w:val="Header"/>
            <w:ind w:right="-115"/>
            <w:jc w:val="right"/>
          </w:pPr>
        </w:p>
      </w:tc>
    </w:tr>
  </w:tbl>
  <w:p w14:paraId="2CD6820C" w14:textId="3F7700BD" w:rsidR="001637E6" w:rsidRDefault="001637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0"/>
      <w:gridCol w:w="3320"/>
      <w:gridCol w:w="3320"/>
    </w:tblGrid>
    <w:tr w:rsidR="3D4E00D3" w14:paraId="401098C4" w14:textId="77777777" w:rsidTr="3D4E00D3">
      <w:trPr>
        <w:trHeight w:val="300"/>
      </w:trPr>
      <w:tc>
        <w:tcPr>
          <w:tcW w:w="3320" w:type="dxa"/>
        </w:tcPr>
        <w:p w14:paraId="136A6CA2" w14:textId="28592AF6" w:rsidR="3D4E00D3" w:rsidRDefault="3D4E00D3" w:rsidP="3D4E00D3">
          <w:pPr>
            <w:pStyle w:val="Header"/>
            <w:ind w:left="-115"/>
          </w:pPr>
        </w:p>
      </w:tc>
      <w:tc>
        <w:tcPr>
          <w:tcW w:w="3320" w:type="dxa"/>
        </w:tcPr>
        <w:p w14:paraId="0092F69E" w14:textId="37144EA3" w:rsidR="3D4E00D3" w:rsidRDefault="3D4E00D3" w:rsidP="3D4E00D3">
          <w:pPr>
            <w:pStyle w:val="Header"/>
            <w:jc w:val="center"/>
          </w:pPr>
        </w:p>
      </w:tc>
      <w:tc>
        <w:tcPr>
          <w:tcW w:w="3320" w:type="dxa"/>
        </w:tcPr>
        <w:p w14:paraId="6E4333D3" w14:textId="22B486F8" w:rsidR="3D4E00D3" w:rsidRDefault="3D4E00D3" w:rsidP="3D4E00D3">
          <w:pPr>
            <w:pStyle w:val="Header"/>
            <w:ind w:right="-115"/>
            <w:jc w:val="right"/>
          </w:pPr>
        </w:p>
      </w:tc>
    </w:tr>
  </w:tbl>
  <w:p w14:paraId="28D835BE" w14:textId="16338F8A" w:rsidR="001637E6" w:rsidRDefault="001637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050470"/>
      <w:docPartObj>
        <w:docPartGallery w:val="Page Numbers (Top of Page)"/>
        <w:docPartUnique/>
      </w:docPartObj>
    </w:sdtPr>
    <w:sdtEndPr>
      <w:rPr>
        <w:noProof/>
      </w:rPr>
    </w:sdtEndPr>
    <w:sdtContent>
      <w:p w14:paraId="179B33DE" w14:textId="63DF418E" w:rsidR="00BA42D7" w:rsidRDefault="00BA42D7">
        <w:pPr>
          <w:pStyle w:val="Header"/>
          <w:jc w:val="center"/>
        </w:pPr>
        <w:r w:rsidRPr="00BA42D7">
          <w:rPr>
            <w:rFonts w:ascii="Times New Roman" w:hAnsi="Times New Roman" w:cs="Times New Roman"/>
          </w:rPr>
          <w:fldChar w:fldCharType="begin"/>
        </w:r>
        <w:r w:rsidRPr="00BA42D7">
          <w:rPr>
            <w:rFonts w:ascii="Times New Roman" w:hAnsi="Times New Roman" w:cs="Times New Roman"/>
          </w:rPr>
          <w:instrText xml:space="preserve"> PAGE   \* MERGEFORMAT </w:instrText>
        </w:r>
        <w:r w:rsidRPr="00BA42D7">
          <w:rPr>
            <w:rFonts w:ascii="Times New Roman" w:hAnsi="Times New Roman" w:cs="Times New Roman"/>
          </w:rPr>
          <w:fldChar w:fldCharType="separate"/>
        </w:r>
        <w:r w:rsidRPr="00BA42D7">
          <w:rPr>
            <w:rFonts w:ascii="Times New Roman" w:hAnsi="Times New Roman" w:cs="Times New Roman"/>
            <w:noProof/>
          </w:rPr>
          <w:t>2</w:t>
        </w:r>
        <w:r w:rsidRPr="00BA42D7">
          <w:rPr>
            <w:rFonts w:ascii="Times New Roman" w:hAnsi="Times New Roman" w:cs="Times New Roman"/>
            <w:noProof/>
          </w:rPr>
          <w:fldChar w:fldCharType="end"/>
        </w:r>
      </w:p>
    </w:sdtContent>
  </w:sdt>
  <w:p w14:paraId="5B54C359" w14:textId="77777777" w:rsidR="00B57943" w:rsidRDefault="00B57943" w:rsidP="002D75A1">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5"/>
      <w:gridCol w:w="3275"/>
      <w:gridCol w:w="3275"/>
    </w:tblGrid>
    <w:tr w:rsidR="3D4E00D3" w14:paraId="134792AC" w14:textId="77777777" w:rsidTr="3D4E00D3">
      <w:trPr>
        <w:trHeight w:val="300"/>
      </w:trPr>
      <w:tc>
        <w:tcPr>
          <w:tcW w:w="3275" w:type="dxa"/>
        </w:tcPr>
        <w:p w14:paraId="1DEB3F0F" w14:textId="0A42260A" w:rsidR="3D4E00D3" w:rsidRDefault="3D4E00D3" w:rsidP="3D4E00D3">
          <w:pPr>
            <w:pStyle w:val="Header"/>
            <w:ind w:left="-115"/>
          </w:pPr>
        </w:p>
      </w:tc>
      <w:tc>
        <w:tcPr>
          <w:tcW w:w="3275" w:type="dxa"/>
        </w:tcPr>
        <w:p w14:paraId="2743EF1F" w14:textId="0D4FC711" w:rsidR="3D4E00D3" w:rsidRDefault="3D4E00D3" w:rsidP="3D4E00D3">
          <w:pPr>
            <w:pStyle w:val="Header"/>
            <w:jc w:val="center"/>
          </w:pPr>
        </w:p>
      </w:tc>
      <w:tc>
        <w:tcPr>
          <w:tcW w:w="3275" w:type="dxa"/>
        </w:tcPr>
        <w:p w14:paraId="3333458D" w14:textId="2CCBD6D0" w:rsidR="3D4E00D3" w:rsidRDefault="3D4E00D3" w:rsidP="3D4E00D3">
          <w:pPr>
            <w:pStyle w:val="Header"/>
            <w:ind w:right="-115"/>
            <w:jc w:val="right"/>
          </w:pPr>
        </w:p>
      </w:tc>
    </w:tr>
  </w:tbl>
  <w:p w14:paraId="3173E488" w14:textId="7428DB36" w:rsidR="001637E6" w:rsidRDefault="001637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F41078" w14:paraId="52A371AA" w14:textId="77777777" w:rsidTr="3D4E00D3">
      <w:trPr>
        <w:trHeight w:val="300"/>
      </w:trPr>
      <w:tc>
        <w:tcPr>
          <w:tcW w:w="3020" w:type="dxa"/>
        </w:tcPr>
        <w:p w14:paraId="486AE860" w14:textId="77777777" w:rsidR="00F41078" w:rsidRDefault="00F41078" w:rsidP="3D4E00D3">
          <w:pPr>
            <w:pStyle w:val="Header"/>
            <w:ind w:left="-115"/>
          </w:pPr>
        </w:p>
      </w:tc>
      <w:tc>
        <w:tcPr>
          <w:tcW w:w="3020" w:type="dxa"/>
        </w:tcPr>
        <w:p w14:paraId="486184A4" w14:textId="77777777" w:rsidR="00F41078" w:rsidRDefault="00F41078" w:rsidP="3D4E00D3">
          <w:pPr>
            <w:pStyle w:val="Header"/>
            <w:jc w:val="center"/>
          </w:pPr>
        </w:p>
      </w:tc>
      <w:tc>
        <w:tcPr>
          <w:tcW w:w="3020" w:type="dxa"/>
        </w:tcPr>
        <w:p w14:paraId="602A5248" w14:textId="77777777" w:rsidR="00F41078" w:rsidRDefault="00F41078" w:rsidP="3D4E00D3">
          <w:pPr>
            <w:pStyle w:val="Header"/>
            <w:ind w:right="-115"/>
            <w:jc w:val="right"/>
          </w:pPr>
        </w:p>
      </w:tc>
    </w:tr>
  </w:tbl>
  <w:p w14:paraId="634C7AF8" w14:textId="77777777" w:rsidR="00F41078" w:rsidRDefault="00F41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9AF"/>
    <w:multiLevelType w:val="multilevel"/>
    <w:tmpl w:val="152E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76DB3"/>
    <w:multiLevelType w:val="multilevel"/>
    <w:tmpl w:val="7C52B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A7FFE"/>
    <w:multiLevelType w:val="hybridMultilevel"/>
    <w:tmpl w:val="08F89422"/>
    <w:lvl w:ilvl="0" w:tplc="914C774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1602FC"/>
    <w:multiLevelType w:val="multilevel"/>
    <w:tmpl w:val="45C8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E56A0"/>
    <w:multiLevelType w:val="multilevel"/>
    <w:tmpl w:val="16A4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27F2D"/>
    <w:multiLevelType w:val="multilevel"/>
    <w:tmpl w:val="8AD4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43B59"/>
    <w:multiLevelType w:val="multilevel"/>
    <w:tmpl w:val="0B46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609B4"/>
    <w:multiLevelType w:val="multilevel"/>
    <w:tmpl w:val="F78A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F1287"/>
    <w:multiLevelType w:val="hybridMultilevel"/>
    <w:tmpl w:val="89AAE62A"/>
    <w:lvl w:ilvl="0" w:tplc="94AC2A5C">
      <w:start w:val="1"/>
      <w:numFmt w:val="bullet"/>
      <w:lvlText w:val="-"/>
      <w:lvlJc w:val="left"/>
      <w:pPr>
        <w:ind w:left="1012" w:hanging="360"/>
      </w:pPr>
      <w:rPr>
        <w:rFonts w:ascii="Aptos" w:hAnsi="Aptos" w:hint="default"/>
      </w:rPr>
    </w:lvl>
    <w:lvl w:ilvl="1" w:tplc="82B287DE">
      <w:start w:val="1"/>
      <w:numFmt w:val="bullet"/>
      <w:lvlText w:val="o"/>
      <w:lvlJc w:val="left"/>
      <w:pPr>
        <w:ind w:left="1732" w:hanging="360"/>
      </w:pPr>
      <w:rPr>
        <w:rFonts w:ascii="Courier New" w:hAnsi="Courier New" w:hint="default"/>
      </w:rPr>
    </w:lvl>
    <w:lvl w:ilvl="2" w:tplc="D842F8A2">
      <w:start w:val="1"/>
      <w:numFmt w:val="bullet"/>
      <w:lvlText w:val=""/>
      <w:lvlJc w:val="left"/>
      <w:pPr>
        <w:ind w:left="2452" w:hanging="360"/>
      </w:pPr>
      <w:rPr>
        <w:rFonts w:ascii="Wingdings" w:hAnsi="Wingdings" w:hint="default"/>
      </w:rPr>
    </w:lvl>
    <w:lvl w:ilvl="3" w:tplc="2A1AB344">
      <w:start w:val="1"/>
      <w:numFmt w:val="bullet"/>
      <w:lvlText w:val=""/>
      <w:lvlJc w:val="left"/>
      <w:pPr>
        <w:ind w:left="3172" w:hanging="360"/>
      </w:pPr>
      <w:rPr>
        <w:rFonts w:ascii="Symbol" w:hAnsi="Symbol" w:hint="default"/>
      </w:rPr>
    </w:lvl>
    <w:lvl w:ilvl="4" w:tplc="CA7EBF76">
      <w:start w:val="1"/>
      <w:numFmt w:val="bullet"/>
      <w:lvlText w:val="o"/>
      <w:lvlJc w:val="left"/>
      <w:pPr>
        <w:ind w:left="3892" w:hanging="360"/>
      </w:pPr>
      <w:rPr>
        <w:rFonts w:ascii="Courier New" w:hAnsi="Courier New" w:hint="default"/>
      </w:rPr>
    </w:lvl>
    <w:lvl w:ilvl="5" w:tplc="B846F6A2">
      <w:start w:val="1"/>
      <w:numFmt w:val="bullet"/>
      <w:lvlText w:val=""/>
      <w:lvlJc w:val="left"/>
      <w:pPr>
        <w:ind w:left="4612" w:hanging="360"/>
      </w:pPr>
      <w:rPr>
        <w:rFonts w:ascii="Wingdings" w:hAnsi="Wingdings" w:hint="default"/>
      </w:rPr>
    </w:lvl>
    <w:lvl w:ilvl="6" w:tplc="4608265A">
      <w:start w:val="1"/>
      <w:numFmt w:val="bullet"/>
      <w:lvlText w:val=""/>
      <w:lvlJc w:val="left"/>
      <w:pPr>
        <w:ind w:left="5332" w:hanging="360"/>
      </w:pPr>
      <w:rPr>
        <w:rFonts w:ascii="Symbol" w:hAnsi="Symbol" w:hint="default"/>
      </w:rPr>
    </w:lvl>
    <w:lvl w:ilvl="7" w:tplc="A4365D0E">
      <w:start w:val="1"/>
      <w:numFmt w:val="bullet"/>
      <w:lvlText w:val="o"/>
      <w:lvlJc w:val="left"/>
      <w:pPr>
        <w:ind w:left="6052" w:hanging="360"/>
      </w:pPr>
      <w:rPr>
        <w:rFonts w:ascii="Courier New" w:hAnsi="Courier New" w:hint="default"/>
      </w:rPr>
    </w:lvl>
    <w:lvl w:ilvl="8" w:tplc="4094FD52">
      <w:start w:val="1"/>
      <w:numFmt w:val="bullet"/>
      <w:lvlText w:val=""/>
      <w:lvlJc w:val="left"/>
      <w:pPr>
        <w:ind w:left="6772" w:hanging="360"/>
      </w:pPr>
      <w:rPr>
        <w:rFonts w:ascii="Wingdings" w:hAnsi="Wingdings" w:hint="default"/>
      </w:rPr>
    </w:lvl>
  </w:abstractNum>
  <w:abstractNum w:abstractNumId="9" w15:restartNumberingAfterBreak="0">
    <w:nsid w:val="38721C0C"/>
    <w:multiLevelType w:val="multilevel"/>
    <w:tmpl w:val="5052A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C03FD"/>
    <w:multiLevelType w:val="multilevel"/>
    <w:tmpl w:val="79E8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1606F"/>
    <w:multiLevelType w:val="multilevel"/>
    <w:tmpl w:val="A81C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024ABB"/>
    <w:multiLevelType w:val="hybridMultilevel"/>
    <w:tmpl w:val="DC149CA8"/>
    <w:lvl w:ilvl="0" w:tplc="40BA810C">
      <w:start w:val="1"/>
      <w:numFmt w:val="bullet"/>
      <w:lvlText w:val="-"/>
      <w:lvlJc w:val="left"/>
      <w:pPr>
        <w:ind w:left="1080" w:hanging="360"/>
      </w:pPr>
      <w:rPr>
        <w:rFonts w:ascii="Aptos" w:hAnsi="Aptos" w:hint="default"/>
      </w:rPr>
    </w:lvl>
    <w:lvl w:ilvl="1" w:tplc="0744FABA">
      <w:start w:val="1"/>
      <w:numFmt w:val="bullet"/>
      <w:lvlText w:val="o"/>
      <w:lvlJc w:val="left"/>
      <w:pPr>
        <w:ind w:left="1800" w:hanging="360"/>
      </w:pPr>
      <w:rPr>
        <w:rFonts w:ascii="Courier New" w:hAnsi="Courier New" w:hint="default"/>
      </w:rPr>
    </w:lvl>
    <w:lvl w:ilvl="2" w:tplc="6B5033E8">
      <w:start w:val="1"/>
      <w:numFmt w:val="bullet"/>
      <w:lvlText w:val=""/>
      <w:lvlJc w:val="left"/>
      <w:pPr>
        <w:ind w:left="2520" w:hanging="360"/>
      </w:pPr>
      <w:rPr>
        <w:rFonts w:ascii="Wingdings" w:hAnsi="Wingdings" w:hint="default"/>
      </w:rPr>
    </w:lvl>
    <w:lvl w:ilvl="3" w:tplc="C14871C4">
      <w:start w:val="1"/>
      <w:numFmt w:val="bullet"/>
      <w:lvlText w:val=""/>
      <w:lvlJc w:val="left"/>
      <w:pPr>
        <w:ind w:left="3240" w:hanging="360"/>
      </w:pPr>
      <w:rPr>
        <w:rFonts w:ascii="Symbol" w:hAnsi="Symbol" w:hint="default"/>
      </w:rPr>
    </w:lvl>
    <w:lvl w:ilvl="4" w:tplc="E8F6B624">
      <w:start w:val="1"/>
      <w:numFmt w:val="bullet"/>
      <w:lvlText w:val="o"/>
      <w:lvlJc w:val="left"/>
      <w:pPr>
        <w:ind w:left="3960" w:hanging="360"/>
      </w:pPr>
      <w:rPr>
        <w:rFonts w:ascii="Courier New" w:hAnsi="Courier New" w:hint="default"/>
      </w:rPr>
    </w:lvl>
    <w:lvl w:ilvl="5" w:tplc="2FD0C4A8">
      <w:start w:val="1"/>
      <w:numFmt w:val="bullet"/>
      <w:lvlText w:val=""/>
      <w:lvlJc w:val="left"/>
      <w:pPr>
        <w:ind w:left="4680" w:hanging="360"/>
      </w:pPr>
      <w:rPr>
        <w:rFonts w:ascii="Wingdings" w:hAnsi="Wingdings" w:hint="default"/>
      </w:rPr>
    </w:lvl>
    <w:lvl w:ilvl="6" w:tplc="E98E8F70">
      <w:start w:val="1"/>
      <w:numFmt w:val="bullet"/>
      <w:lvlText w:val=""/>
      <w:lvlJc w:val="left"/>
      <w:pPr>
        <w:ind w:left="5400" w:hanging="360"/>
      </w:pPr>
      <w:rPr>
        <w:rFonts w:ascii="Symbol" w:hAnsi="Symbol" w:hint="default"/>
      </w:rPr>
    </w:lvl>
    <w:lvl w:ilvl="7" w:tplc="4B3A55D2">
      <w:start w:val="1"/>
      <w:numFmt w:val="bullet"/>
      <w:lvlText w:val="o"/>
      <w:lvlJc w:val="left"/>
      <w:pPr>
        <w:ind w:left="6120" w:hanging="360"/>
      </w:pPr>
      <w:rPr>
        <w:rFonts w:ascii="Courier New" w:hAnsi="Courier New" w:hint="default"/>
      </w:rPr>
    </w:lvl>
    <w:lvl w:ilvl="8" w:tplc="A9FA4EDC">
      <w:start w:val="1"/>
      <w:numFmt w:val="bullet"/>
      <w:lvlText w:val=""/>
      <w:lvlJc w:val="left"/>
      <w:pPr>
        <w:ind w:left="6840" w:hanging="360"/>
      </w:pPr>
      <w:rPr>
        <w:rFonts w:ascii="Wingdings" w:hAnsi="Wingdings" w:hint="default"/>
      </w:rPr>
    </w:lvl>
  </w:abstractNum>
  <w:abstractNum w:abstractNumId="13" w15:restartNumberingAfterBreak="0">
    <w:nsid w:val="46377FD5"/>
    <w:multiLevelType w:val="multilevel"/>
    <w:tmpl w:val="A042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C70984"/>
    <w:multiLevelType w:val="multilevel"/>
    <w:tmpl w:val="6D082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F729DC"/>
    <w:multiLevelType w:val="hybridMultilevel"/>
    <w:tmpl w:val="A676677C"/>
    <w:lvl w:ilvl="0" w:tplc="751C570C">
      <w:start w:val="1"/>
      <w:numFmt w:val="bullet"/>
      <w:lvlText w:val="-"/>
      <w:lvlJc w:val="left"/>
      <w:pPr>
        <w:ind w:left="1080" w:hanging="360"/>
      </w:pPr>
      <w:rPr>
        <w:rFonts w:ascii="Aptos" w:hAnsi="Aptos" w:hint="default"/>
      </w:rPr>
    </w:lvl>
    <w:lvl w:ilvl="1" w:tplc="DE725674">
      <w:start w:val="1"/>
      <w:numFmt w:val="bullet"/>
      <w:lvlText w:val="o"/>
      <w:lvlJc w:val="left"/>
      <w:pPr>
        <w:ind w:left="1800" w:hanging="360"/>
      </w:pPr>
      <w:rPr>
        <w:rFonts w:ascii="Courier New" w:hAnsi="Courier New" w:hint="default"/>
      </w:rPr>
    </w:lvl>
    <w:lvl w:ilvl="2" w:tplc="10CA635E">
      <w:start w:val="1"/>
      <w:numFmt w:val="bullet"/>
      <w:lvlText w:val=""/>
      <w:lvlJc w:val="left"/>
      <w:pPr>
        <w:ind w:left="2520" w:hanging="360"/>
      </w:pPr>
      <w:rPr>
        <w:rFonts w:ascii="Wingdings" w:hAnsi="Wingdings" w:hint="default"/>
      </w:rPr>
    </w:lvl>
    <w:lvl w:ilvl="3" w:tplc="670CBF26">
      <w:start w:val="1"/>
      <w:numFmt w:val="bullet"/>
      <w:lvlText w:val=""/>
      <w:lvlJc w:val="left"/>
      <w:pPr>
        <w:ind w:left="3240" w:hanging="360"/>
      </w:pPr>
      <w:rPr>
        <w:rFonts w:ascii="Symbol" w:hAnsi="Symbol" w:hint="default"/>
      </w:rPr>
    </w:lvl>
    <w:lvl w:ilvl="4" w:tplc="98BE4578">
      <w:start w:val="1"/>
      <w:numFmt w:val="bullet"/>
      <w:lvlText w:val="o"/>
      <w:lvlJc w:val="left"/>
      <w:pPr>
        <w:ind w:left="3960" w:hanging="360"/>
      </w:pPr>
      <w:rPr>
        <w:rFonts w:ascii="Courier New" w:hAnsi="Courier New" w:hint="default"/>
      </w:rPr>
    </w:lvl>
    <w:lvl w:ilvl="5" w:tplc="87AC596A">
      <w:start w:val="1"/>
      <w:numFmt w:val="bullet"/>
      <w:lvlText w:val=""/>
      <w:lvlJc w:val="left"/>
      <w:pPr>
        <w:ind w:left="4680" w:hanging="360"/>
      </w:pPr>
      <w:rPr>
        <w:rFonts w:ascii="Wingdings" w:hAnsi="Wingdings" w:hint="default"/>
      </w:rPr>
    </w:lvl>
    <w:lvl w:ilvl="6" w:tplc="CA62AD6A">
      <w:start w:val="1"/>
      <w:numFmt w:val="bullet"/>
      <w:lvlText w:val=""/>
      <w:lvlJc w:val="left"/>
      <w:pPr>
        <w:ind w:left="5400" w:hanging="360"/>
      </w:pPr>
      <w:rPr>
        <w:rFonts w:ascii="Symbol" w:hAnsi="Symbol" w:hint="default"/>
      </w:rPr>
    </w:lvl>
    <w:lvl w:ilvl="7" w:tplc="48541F1E">
      <w:start w:val="1"/>
      <w:numFmt w:val="bullet"/>
      <w:lvlText w:val="o"/>
      <w:lvlJc w:val="left"/>
      <w:pPr>
        <w:ind w:left="6120" w:hanging="360"/>
      </w:pPr>
      <w:rPr>
        <w:rFonts w:ascii="Courier New" w:hAnsi="Courier New" w:hint="default"/>
      </w:rPr>
    </w:lvl>
    <w:lvl w:ilvl="8" w:tplc="39E0D032">
      <w:start w:val="1"/>
      <w:numFmt w:val="bullet"/>
      <w:lvlText w:val=""/>
      <w:lvlJc w:val="left"/>
      <w:pPr>
        <w:ind w:left="6840" w:hanging="360"/>
      </w:pPr>
      <w:rPr>
        <w:rFonts w:ascii="Wingdings" w:hAnsi="Wingdings" w:hint="default"/>
      </w:rPr>
    </w:lvl>
  </w:abstractNum>
  <w:abstractNum w:abstractNumId="16" w15:restartNumberingAfterBreak="0">
    <w:nsid w:val="4BFD668A"/>
    <w:multiLevelType w:val="multilevel"/>
    <w:tmpl w:val="27C63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CFF62"/>
    <w:multiLevelType w:val="hybridMultilevel"/>
    <w:tmpl w:val="6E2268A6"/>
    <w:lvl w:ilvl="0" w:tplc="1E306200">
      <w:start w:val="1"/>
      <w:numFmt w:val="bullet"/>
      <w:lvlText w:val="-"/>
      <w:lvlJc w:val="left"/>
      <w:pPr>
        <w:ind w:left="1080" w:hanging="360"/>
      </w:pPr>
      <w:rPr>
        <w:rFonts w:ascii="Aptos" w:hAnsi="Aptos" w:hint="default"/>
      </w:rPr>
    </w:lvl>
    <w:lvl w:ilvl="1" w:tplc="135E3A60">
      <w:start w:val="1"/>
      <w:numFmt w:val="bullet"/>
      <w:lvlText w:val="o"/>
      <w:lvlJc w:val="left"/>
      <w:pPr>
        <w:ind w:left="1800" w:hanging="360"/>
      </w:pPr>
      <w:rPr>
        <w:rFonts w:ascii="Courier New" w:hAnsi="Courier New" w:hint="default"/>
      </w:rPr>
    </w:lvl>
    <w:lvl w:ilvl="2" w:tplc="01E2A4FE">
      <w:start w:val="1"/>
      <w:numFmt w:val="bullet"/>
      <w:lvlText w:val=""/>
      <w:lvlJc w:val="left"/>
      <w:pPr>
        <w:ind w:left="2520" w:hanging="360"/>
      </w:pPr>
      <w:rPr>
        <w:rFonts w:ascii="Wingdings" w:hAnsi="Wingdings" w:hint="default"/>
      </w:rPr>
    </w:lvl>
    <w:lvl w:ilvl="3" w:tplc="121054E0">
      <w:start w:val="1"/>
      <w:numFmt w:val="bullet"/>
      <w:lvlText w:val=""/>
      <w:lvlJc w:val="left"/>
      <w:pPr>
        <w:ind w:left="3240" w:hanging="360"/>
      </w:pPr>
      <w:rPr>
        <w:rFonts w:ascii="Symbol" w:hAnsi="Symbol" w:hint="default"/>
      </w:rPr>
    </w:lvl>
    <w:lvl w:ilvl="4" w:tplc="81AE6E16">
      <w:start w:val="1"/>
      <w:numFmt w:val="bullet"/>
      <w:lvlText w:val="o"/>
      <w:lvlJc w:val="left"/>
      <w:pPr>
        <w:ind w:left="3960" w:hanging="360"/>
      </w:pPr>
      <w:rPr>
        <w:rFonts w:ascii="Courier New" w:hAnsi="Courier New" w:hint="default"/>
      </w:rPr>
    </w:lvl>
    <w:lvl w:ilvl="5" w:tplc="D1AC402E">
      <w:start w:val="1"/>
      <w:numFmt w:val="bullet"/>
      <w:lvlText w:val=""/>
      <w:lvlJc w:val="left"/>
      <w:pPr>
        <w:ind w:left="4680" w:hanging="360"/>
      </w:pPr>
      <w:rPr>
        <w:rFonts w:ascii="Wingdings" w:hAnsi="Wingdings" w:hint="default"/>
      </w:rPr>
    </w:lvl>
    <w:lvl w:ilvl="6" w:tplc="701A27BE">
      <w:start w:val="1"/>
      <w:numFmt w:val="bullet"/>
      <w:lvlText w:val=""/>
      <w:lvlJc w:val="left"/>
      <w:pPr>
        <w:ind w:left="5400" w:hanging="360"/>
      </w:pPr>
      <w:rPr>
        <w:rFonts w:ascii="Symbol" w:hAnsi="Symbol" w:hint="default"/>
      </w:rPr>
    </w:lvl>
    <w:lvl w:ilvl="7" w:tplc="198A1CF4">
      <w:start w:val="1"/>
      <w:numFmt w:val="bullet"/>
      <w:lvlText w:val="o"/>
      <w:lvlJc w:val="left"/>
      <w:pPr>
        <w:ind w:left="6120" w:hanging="360"/>
      </w:pPr>
      <w:rPr>
        <w:rFonts w:ascii="Courier New" w:hAnsi="Courier New" w:hint="default"/>
      </w:rPr>
    </w:lvl>
    <w:lvl w:ilvl="8" w:tplc="0840D260">
      <w:start w:val="1"/>
      <w:numFmt w:val="bullet"/>
      <w:lvlText w:val=""/>
      <w:lvlJc w:val="left"/>
      <w:pPr>
        <w:ind w:left="6840" w:hanging="360"/>
      </w:pPr>
      <w:rPr>
        <w:rFonts w:ascii="Wingdings" w:hAnsi="Wingdings" w:hint="default"/>
      </w:rPr>
    </w:lvl>
  </w:abstractNum>
  <w:abstractNum w:abstractNumId="18" w15:restartNumberingAfterBreak="0">
    <w:nsid w:val="57064430"/>
    <w:multiLevelType w:val="multilevel"/>
    <w:tmpl w:val="2C94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A37F8"/>
    <w:multiLevelType w:val="hybridMultilevel"/>
    <w:tmpl w:val="DF08C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02275D"/>
    <w:multiLevelType w:val="multilevel"/>
    <w:tmpl w:val="B598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5B4C58"/>
    <w:multiLevelType w:val="multilevel"/>
    <w:tmpl w:val="42DE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3D1CA0"/>
    <w:multiLevelType w:val="multilevel"/>
    <w:tmpl w:val="A9EE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E81E4A"/>
    <w:multiLevelType w:val="multilevel"/>
    <w:tmpl w:val="7206D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6DE0D6"/>
    <w:multiLevelType w:val="hybridMultilevel"/>
    <w:tmpl w:val="06D446BE"/>
    <w:lvl w:ilvl="0" w:tplc="4AC2465A">
      <w:start w:val="1"/>
      <w:numFmt w:val="bullet"/>
      <w:lvlText w:val="-"/>
      <w:lvlJc w:val="left"/>
      <w:pPr>
        <w:ind w:left="1080" w:hanging="360"/>
      </w:pPr>
      <w:rPr>
        <w:rFonts w:ascii="Aptos" w:hAnsi="Aptos" w:hint="default"/>
      </w:rPr>
    </w:lvl>
    <w:lvl w:ilvl="1" w:tplc="600AD152">
      <w:start w:val="1"/>
      <w:numFmt w:val="bullet"/>
      <w:lvlText w:val="o"/>
      <w:lvlJc w:val="left"/>
      <w:pPr>
        <w:ind w:left="1800" w:hanging="360"/>
      </w:pPr>
      <w:rPr>
        <w:rFonts w:ascii="Courier New" w:hAnsi="Courier New" w:hint="default"/>
      </w:rPr>
    </w:lvl>
    <w:lvl w:ilvl="2" w:tplc="DD4C3C4E">
      <w:start w:val="1"/>
      <w:numFmt w:val="bullet"/>
      <w:lvlText w:val=""/>
      <w:lvlJc w:val="left"/>
      <w:pPr>
        <w:ind w:left="2520" w:hanging="360"/>
      </w:pPr>
      <w:rPr>
        <w:rFonts w:ascii="Wingdings" w:hAnsi="Wingdings" w:hint="default"/>
      </w:rPr>
    </w:lvl>
    <w:lvl w:ilvl="3" w:tplc="F3C696A8">
      <w:start w:val="1"/>
      <w:numFmt w:val="bullet"/>
      <w:lvlText w:val=""/>
      <w:lvlJc w:val="left"/>
      <w:pPr>
        <w:ind w:left="3240" w:hanging="360"/>
      </w:pPr>
      <w:rPr>
        <w:rFonts w:ascii="Symbol" w:hAnsi="Symbol" w:hint="default"/>
      </w:rPr>
    </w:lvl>
    <w:lvl w:ilvl="4" w:tplc="3932969C">
      <w:start w:val="1"/>
      <w:numFmt w:val="bullet"/>
      <w:lvlText w:val="o"/>
      <w:lvlJc w:val="left"/>
      <w:pPr>
        <w:ind w:left="3960" w:hanging="360"/>
      </w:pPr>
      <w:rPr>
        <w:rFonts w:ascii="Courier New" w:hAnsi="Courier New" w:hint="default"/>
      </w:rPr>
    </w:lvl>
    <w:lvl w:ilvl="5" w:tplc="6ECE3408">
      <w:start w:val="1"/>
      <w:numFmt w:val="bullet"/>
      <w:lvlText w:val=""/>
      <w:lvlJc w:val="left"/>
      <w:pPr>
        <w:ind w:left="4680" w:hanging="360"/>
      </w:pPr>
      <w:rPr>
        <w:rFonts w:ascii="Wingdings" w:hAnsi="Wingdings" w:hint="default"/>
      </w:rPr>
    </w:lvl>
    <w:lvl w:ilvl="6" w:tplc="9EF6E58C">
      <w:start w:val="1"/>
      <w:numFmt w:val="bullet"/>
      <w:lvlText w:val=""/>
      <w:lvlJc w:val="left"/>
      <w:pPr>
        <w:ind w:left="5400" w:hanging="360"/>
      </w:pPr>
      <w:rPr>
        <w:rFonts w:ascii="Symbol" w:hAnsi="Symbol" w:hint="default"/>
      </w:rPr>
    </w:lvl>
    <w:lvl w:ilvl="7" w:tplc="ADF41B30">
      <w:start w:val="1"/>
      <w:numFmt w:val="bullet"/>
      <w:lvlText w:val="o"/>
      <w:lvlJc w:val="left"/>
      <w:pPr>
        <w:ind w:left="6120" w:hanging="360"/>
      </w:pPr>
      <w:rPr>
        <w:rFonts w:ascii="Courier New" w:hAnsi="Courier New" w:hint="default"/>
      </w:rPr>
    </w:lvl>
    <w:lvl w:ilvl="8" w:tplc="4FD61510">
      <w:start w:val="1"/>
      <w:numFmt w:val="bullet"/>
      <w:lvlText w:val=""/>
      <w:lvlJc w:val="left"/>
      <w:pPr>
        <w:ind w:left="6840" w:hanging="360"/>
      </w:pPr>
      <w:rPr>
        <w:rFonts w:ascii="Wingdings" w:hAnsi="Wingdings" w:hint="default"/>
      </w:rPr>
    </w:lvl>
  </w:abstractNum>
  <w:abstractNum w:abstractNumId="25" w15:restartNumberingAfterBreak="0">
    <w:nsid w:val="7F9C47B9"/>
    <w:multiLevelType w:val="multilevel"/>
    <w:tmpl w:val="8A94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101378">
    <w:abstractNumId w:val="15"/>
  </w:num>
  <w:num w:numId="2" w16cid:durableId="1095204178">
    <w:abstractNumId w:val="17"/>
  </w:num>
  <w:num w:numId="3" w16cid:durableId="1747338396">
    <w:abstractNumId w:val="24"/>
  </w:num>
  <w:num w:numId="4" w16cid:durableId="2001537642">
    <w:abstractNumId w:val="12"/>
  </w:num>
  <w:num w:numId="5" w16cid:durableId="1615594022">
    <w:abstractNumId w:val="8"/>
  </w:num>
  <w:num w:numId="6" w16cid:durableId="94836633">
    <w:abstractNumId w:val="2"/>
  </w:num>
  <w:num w:numId="7" w16cid:durableId="429401296">
    <w:abstractNumId w:val="7"/>
  </w:num>
  <w:num w:numId="8" w16cid:durableId="1357198555">
    <w:abstractNumId w:val="25"/>
  </w:num>
  <w:num w:numId="9" w16cid:durableId="1712532227">
    <w:abstractNumId w:val="20"/>
  </w:num>
  <w:num w:numId="10" w16cid:durableId="1306083160">
    <w:abstractNumId w:val="18"/>
  </w:num>
  <w:num w:numId="11" w16cid:durableId="974678966">
    <w:abstractNumId w:val="21"/>
  </w:num>
  <w:num w:numId="12" w16cid:durableId="767116487">
    <w:abstractNumId w:val="0"/>
  </w:num>
  <w:num w:numId="13" w16cid:durableId="1011376465">
    <w:abstractNumId w:val="11"/>
  </w:num>
  <w:num w:numId="14" w16cid:durableId="525363085">
    <w:abstractNumId w:val="10"/>
  </w:num>
  <w:num w:numId="15" w16cid:durableId="1428619758">
    <w:abstractNumId w:val="22"/>
  </w:num>
  <w:num w:numId="16" w16cid:durableId="1045523030">
    <w:abstractNumId w:val="6"/>
  </w:num>
  <w:num w:numId="17" w16cid:durableId="1990935214">
    <w:abstractNumId w:val="14"/>
  </w:num>
  <w:num w:numId="18" w16cid:durableId="591202684">
    <w:abstractNumId w:val="5"/>
  </w:num>
  <w:num w:numId="19" w16cid:durableId="1602955773">
    <w:abstractNumId w:val="13"/>
  </w:num>
  <w:num w:numId="20" w16cid:durableId="1403870256">
    <w:abstractNumId w:val="4"/>
  </w:num>
  <w:num w:numId="21" w16cid:durableId="441415289">
    <w:abstractNumId w:val="3"/>
  </w:num>
  <w:num w:numId="22" w16cid:durableId="1434547253">
    <w:abstractNumId w:val="23"/>
  </w:num>
  <w:num w:numId="23" w16cid:durableId="1056977647">
    <w:abstractNumId w:val="1"/>
  </w:num>
  <w:num w:numId="24" w16cid:durableId="1111052383">
    <w:abstractNumId w:val="16"/>
  </w:num>
  <w:num w:numId="25" w16cid:durableId="1161192914">
    <w:abstractNumId w:val="9"/>
  </w:num>
  <w:num w:numId="26" w16cid:durableId="6276664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7E"/>
    <w:rsid w:val="00000259"/>
    <w:rsid w:val="00000623"/>
    <w:rsid w:val="000009E1"/>
    <w:rsid w:val="00000E09"/>
    <w:rsid w:val="00000F8A"/>
    <w:rsid w:val="000012D4"/>
    <w:rsid w:val="00001568"/>
    <w:rsid w:val="00001E2D"/>
    <w:rsid w:val="00001ED0"/>
    <w:rsid w:val="00002466"/>
    <w:rsid w:val="000025F0"/>
    <w:rsid w:val="00002B71"/>
    <w:rsid w:val="00003BAB"/>
    <w:rsid w:val="000048CA"/>
    <w:rsid w:val="000049DF"/>
    <w:rsid w:val="00004AE6"/>
    <w:rsid w:val="00005681"/>
    <w:rsid w:val="000064AD"/>
    <w:rsid w:val="00011627"/>
    <w:rsid w:val="00012833"/>
    <w:rsid w:val="00012890"/>
    <w:rsid w:val="00012AE8"/>
    <w:rsid w:val="00012ED1"/>
    <w:rsid w:val="00013B90"/>
    <w:rsid w:val="00013BF3"/>
    <w:rsid w:val="00013D03"/>
    <w:rsid w:val="00013ED0"/>
    <w:rsid w:val="00014561"/>
    <w:rsid w:val="000149FF"/>
    <w:rsid w:val="0001549C"/>
    <w:rsid w:val="00015F91"/>
    <w:rsid w:val="00016889"/>
    <w:rsid w:val="0001690E"/>
    <w:rsid w:val="0001701C"/>
    <w:rsid w:val="0001779B"/>
    <w:rsid w:val="00017957"/>
    <w:rsid w:val="00017C5B"/>
    <w:rsid w:val="000204B2"/>
    <w:rsid w:val="00020883"/>
    <w:rsid w:val="0002108A"/>
    <w:rsid w:val="00021533"/>
    <w:rsid w:val="000215C5"/>
    <w:rsid w:val="00021806"/>
    <w:rsid w:val="0002200B"/>
    <w:rsid w:val="00022840"/>
    <w:rsid w:val="0002393B"/>
    <w:rsid w:val="00024781"/>
    <w:rsid w:val="00025817"/>
    <w:rsid w:val="00026045"/>
    <w:rsid w:val="000264C2"/>
    <w:rsid w:val="000267DA"/>
    <w:rsid w:val="000268D7"/>
    <w:rsid w:val="000272DE"/>
    <w:rsid w:val="000301B6"/>
    <w:rsid w:val="00030560"/>
    <w:rsid w:val="00030674"/>
    <w:rsid w:val="00030BE2"/>
    <w:rsid w:val="00031C77"/>
    <w:rsid w:val="00032255"/>
    <w:rsid w:val="00032BCF"/>
    <w:rsid w:val="000334BF"/>
    <w:rsid w:val="00034763"/>
    <w:rsid w:val="0003482F"/>
    <w:rsid w:val="00035040"/>
    <w:rsid w:val="00036D39"/>
    <w:rsid w:val="00037349"/>
    <w:rsid w:val="00037B33"/>
    <w:rsid w:val="00037C84"/>
    <w:rsid w:val="00040501"/>
    <w:rsid w:val="00040EA4"/>
    <w:rsid w:val="000411DC"/>
    <w:rsid w:val="00041557"/>
    <w:rsid w:val="00041814"/>
    <w:rsid w:val="00041B9D"/>
    <w:rsid w:val="00041C87"/>
    <w:rsid w:val="00041FFA"/>
    <w:rsid w:val="000420E8"/>
    <w:rsid w:val="00042216"/>
    <w:rsid w:val="00042A1A"/>
    <w:rsid w:val="00043454"/>
    <w:rsid w:val="00044238"/>
    <w:rsid w:val="0004423A"/>
    <w:rsid w:val="00044491"/>
    <w:rsid w:val="00044644"/>
    <w:rsid w:val="00044E54"/>
    <w:rsid w:val="00044FF8"/>
    <w:rsid w:val="00045803"/>
    <w:rsid w:val="0004654D"/>
    <w:rsid w:val="0004660D"/>
    <w:rsid w:val="00047EDC"/>
    <w:rsid w:val="00050C6B"/>
    <w:rsid w:val="00050C70"/>
    <w:rsid w:val="0005127F"/>
    <w:rsid w:val="00051621"/>
    <w:rsid w:val="00052028"/>
    <w:rsid w:val="000521ED"/>
    <w:rsid w:val="0005225D"/>
    <w:rsid w:val="00052564"/>
    <w:rsid w:val="00053121"/>
    <w:rsid w:val="000532DE"/>
    <w:rsid w:val="00053EDD"/>
    <w:rsid w:val="0005418F"/>
    <w:rsid w:val="00054E81"/>
    <w:rsid w:val="00055FBB"/>
    <w:rsid w:val="00057807"/>
    <w:rsid w:val="000606FF"/>
    <w:rsid w:val="00061615"/>
    <w:rsid w:val="00062586"/>
    <w:rsid w:val="000627BD"/>
    <w:rsid w:val="00064A89"/>
    <w:rsid w:val="00064ED7"/>
    <w:rsid w:val="00066C20"/>
    <w:rsid w:val="000674FE"/>
    <w:rsid w:val="000675E6"/>
    <w:rsid w:val="0006799C"/>
    <w:rsid w:val="00067C93"/>
    <w:rsid w:val="00070223"/>
    <w:rsid w:val="00070720"/>
    <w:rsid w:val="00071266"/>
    <w:rsid w:val="00071A92"/>
    <w:rsid w:val="000720E5"/>
    <w:rsid w:val="00072623"/>
    <w:rsid w:val="000726F7"/>
    <w:rsid w:val="000729A3"/>
    <w:rsid w:val="000730D3"/>
    <w:rsid w:val="00075B67"/>
    <w:rsid w:val="00075BC3"/>
    <w:rsid w:val="0007665C"/>
    <w:rsid w:val="0007673D"/>
    <w:rsid w:val="00076DE4"/>
    <w:rsid w:val="00076FE6"/>
    <w:rsid w:val="000773D9"/>
    <w:rsid w:val="00077690"/>
    <w:rsid w:val="0008141D"/>
    <w:rsid w:val="00081FFB"/>
    <w:rsid w:val="0008364D"/>
    <w:rsid w:val="0008510A"/>
    <w:rsid w:val="000865F1"/>
    <w:rsid w:val="0008688D"/>
    <w:rsid w:val="00086DE8"/>
    <w:rsid w:val="0008793E"/>
    <w:rsid w:val="00090E1B"/>
    <w:rsid w:val="000920BD"/>
    <w:rsid w:val="00092426"/>
    <w:rsid w:val="0009356C"/>
    <w:rsid w:val="000936B3"/>
    <w:rsid w:val="00093A85"/>
    <w:rsid w:val="000942C3"/>
    <w:rsid w:val="00094520"/>
    <w:rsid w:val="0009486A"/>
    <w:rsid w:val="0009489B"/>
    <w:rsid w:val="0009522E"/>
    <w:rsid w:val="000957D5"/>
    <w:rsid w:val="00095B87"/>
    <w:rsid w:val="00095EB1"/>
    <w:rsid w:val="00097051"/>
    <w:rsid w:val="00097395"/>
    <w:rsid w:val="0009746D"/>
    <w:rsid w:val="00097C2A"/>
    <w:rsid w:val="00097DEB"/>
    <w:rsid w:val="000A035E"/>
    <w:rsid w:val="000A070E"/>
    <w:rsid w:val="000A0F6C"/>
    <w:rsid w:val="000A1116"/>
    <w:rsid w:val="000A168A"/>
    <w:rsid w:val="000A21B5"/>
    <w:rsid w:val="000A2844"/>
    <w:rsid w:val="000A2C4C"/>
    <w:rsid w:val="000A3358"/>
    <w:rsid w:val="000A3E3F"/>
    <w:rsid w:val="000A3FF9"/>
    <w:rsid w:val="000A41FF"/>
    <w:rsid w:val="000A5B6F"/>
    <w:rsid w:val="000A6392"/>
    <w:rsid w:val="000A7BB9"/>
    <w:rsid w:val="000B05F8"/>
    <w:rsid w:val="000B062A"/>
    <w:rsid w:val="000B0FAF"/>
    <w:rsid w:val="000B1395"/>
    <w:rsid w:val="000B13DA"/>
    <w:rsid w:val="000B24D1"/>
    <w:rsid w:val="000B28CD"/>
    <w:rsid w:val="000B2CC9"/>
    <w:rsid w:val="000B32A1"/>
    <w:rsid w:val="000B37B4"/>
    <w:rsid w:val="000B669B"/>
    <w:rsid w:val="000B69C1"/>
    <w:rsid w:val="000B77A7"/>
    <w:rsid w:val="000C05C7"/>
    <w:rsid w:val="000C10DE"/>
    <w:rsid w:val="000C1F84"/>
    <w:rsid w:val="000C3597"/>
    <w:rsid w:val="000C37FE"/>
    <w:rsid w:val="000C3B50"/>
    <w:rsid w:val="000C44DD"/>
    <w:rsid w:val="000C4BBA"/>
    <w:rsid w:val="000C4FAE"/>
    <w:rsid w:val="000C50DE"/>
    <w:rsid w:val="000C52E6"/>
    <w:rsid w:val="000C5549"/>
    <w:rsid w:val="000C5679"/>
    <w:rsid w:val="000C5721"/>
    <w:rsid w:val="000C5FAE"/>
    <w:rsid w:val="000C68FE"/>
    <w:rsid w:val="000C6A08"/>
    <w:rsid w:val="000D0313"/>
    <w:rsid w:val="000D143E"/>
    <w:rsid w:val="000D1928"/>
    <w:rsid w:val="000D1DBD"/>
    <w:rsid w:val="000D230E"/>
    <w:rsid w:val="000D2382"/>
    <w:rsid w:val="000D2487"/>
    <w:rsid w:val="000D297C"/>
    <w:rsid w:val="000D2F83"/>
    <w:rsid w:val="000D4FF0"/>
    <w:rsid w:val="000D523C"/>
    <w:rsid w:val="000D5326"/>
    <w:rsid w:val="000D7768"/>
    <w:rsid w:val="000E009F"/>
    <w:rsid w:val="000E06D9"/>
    <w:rsid w:val="000E09ED"/>
    <w:rsid w:val="000E0AA1"/>
    <w:rsid w:val="000E0E9E"/>
    <w:rsid w:val="000E15FD"/>
    <w:rsid w:val="000E20FA"/>
    <w:rsid w:val="000E30B7"/>
    <w:rsid w:val="000E4FAF"/>
    <w:rsid w:val="000E5129"/>
    <w:rsid w:val="000E6046"/>
    <w:rsid w:val="000E6374"/>
    <w:rsid w:val="000E6BA3"/>
    <w:rsid w:val="000E6FC7"/>
    <w:rsid w:val="000F05DB"/>
    <w:rsid w:val="000F111B"/>
    <w:rsid w:val="000F1660"/>
    <w:rsid w:val="000F17B5"/>
    <w:rsid w:val="000F187B"/>
    <w:rsid w:val="000F1967"/>
    <w:rsid w:val="000F1F45"/>
    <w:rsid w:val="000F2C69"/>
    <w:rsid w:val="000F2D03"/>
    <w:rsid w:val="000F2E45"/>
    <w:rsid w:val="000F35C5"/>
    <w:rsid w:val="000F3BF5"/>
    <w:rsid w:val="000F44D8"/>
    <w:rsid w:val="000F4D88"/>
    <w:rsid w:val="000F5A25"/>
    <w:rsid w:val="000F5A32"/>
    <w:rsid w:val="000F5A3A"/>
    <w:rsid w:val="000F5B82"/>
    <w:rsid w:val="000F5DC2"/>
    <w:rsid w:val="000F6082"/>
    <w:rsid w:val="0010008F"/>
    <w:rsid w:val="001004C1"/>
    <w:rsid w:val="001014F4"/>
    <w:rsid w:val="00101555"/>
    <w:rsid w:val="001031CD"/>
    <w:rsid w:val="00103758"/>
    <w:rsid w:val="00103876"/>
    <w:rsid w:val="00103B53"/>
    <w:rsid w:val="00104463"/>
    <w:rsid w:val="00104D9D"/>
    <w:rsid w:val="00105742"/>
    <w:rsid w:val="00106080"/>
    <w:rsid w:val="0010618F"/>
    <w:rsid w:val="001061C5"/>
    <w:rsid w:val="001069B8"/>
    <w:rsid w:val="00106D98"/>
    <w:rsid w:val="00106FC8"/>
    <w:rsid w:val="00107542"/>
    <w:rsid w:val="001078B3"/>
    <w:rsid w:val="001079B7"/>
    <w:rsid w:val="00107D2E"/>
    <w:rsid w:val="00107E6B"/>
    <w:rsid w:val="00110342"/>
    <w:rsid w:val="00110A1C"/>
    <w:rsid w:val="0011134A"/>
    <w:rsid w:val="00111B73"/>
    <w:rsid w:val="00112203"/>
    <w:rsid w:val="00112341"/>
    <w:rsid w:val="0011286A"/>
    <w:rsid w:val="00112CF0"/>
    <w:rsid w:val="0011303A"/>
    <w:rsid w:val="0011305B"/>
    <w:rsid w:val="00113A1A"/>
    <w:rsid w:val="001151E8"/>
    <w:rsid w:val="00115502"/>
    <w:rsid w:val="001155CE"/>
    <w:rsid w:val="0011782E"/>
    <w:rsid w:val="00120DE6"/>
    <w:rsid w:val="0012170B"/>
    <w:rsid w:val="0012204A"/>
    <w:rsid w:val="00123218"/>
    <w:rsid w:val="00123825"/>
    <w:rsid w:val="00123C8F"/>
    <w:rsid w:val="00123DB1"/>
    <w:rsid w:val="00123F88"/>
    <w:rsid w:val="00124642"/>
    <w:rsid w:val="001250B2"/>
    <w:rsid w:val="00125158"/>
    <w:rsid w:val="00125819"/>
    <w:rsid w:val="00126E94"/>
    <w:rsid w:val="0012C121"/>
    <w:rsid w:val="001312B8"/>
    <w:rsid w:val="001313E8"/>
    <w:rsid w:val="001315E0"/>
    <w:rsid w:val="00132356"/>
    <w:rsid w:val="00133F5C"/>
    <w:rsid w:val="0013436F"/>
    <w:rsid w:val="00134F3A"/>
    <w:rsid w:val="00135A39"/>
    <w:rsid w:val="00136503"/>
    <w:rsid w:val="00141196"/>
    <w:rsid w:val="00141D8C"/>
    <w:rsid w:val="00143555"/>
    <w:rsid w:val="00144B6B"/>
    <w:rsid w:val="0014524E"/>
    <w:rsid w:val="00145B3B"/>
    <w:rsid w:val="00145CFB"/>
    <w:rsid w:val="0014634E"/>
    <w:rsid w:val="00146EE2"/>
    <w:rsid w:val="00147789"/>
    <w:rsid w:val="0015148C"/>
    <w:rsid w:val="00151D7A"/>
    <w:rsid w:val="0015233C"/>
    <w:rsid w:val="001532C4"/>
    <w:rsid w:val="00153482"/>
    <w:rsid w:val="00153733"/>
    <w:rsid w:val="00153AA4"/>
    <w:rsid w:val="00153DD3"/>
    <w:rsid w:val="0015459D"/>
    <w:rsid w:val="00154885"/>
    <w:rsid w:val="0015499B"/>
    <w:rsid w:val="00155AA6"/>
    <w:rsid w:val="00155AE1"/>
    <w:rsid w:val="00155C51"/>
    <w:rsid w:val="00156EDB"/>
    <w:rsid w:val="00156F86"/>
    <w:rsid w:val="00157C5F"/>
    <w:rsid w:val="001604A6"/>
    <w:rsid w:val="00160CAF"/>
    <w:rsid w:val="00160F98"/>
    <w:rsid w:val="001637E6"/>
    <w:rsid w:val="0016480A"/>
    <w:rsid w:val="00165D91"/>
    <w:rsid w:val="00166D97"/>
    <w:rsid w:val="00166F64"/>
    <w:rsid w:val="001679C7"/>
    <w:rsid w:val="00167A9B"/>
    <w:rsid w:val="00167E55"/>
    <w:rsid w:val="00171100"/>
    <w:rsid w:val="001714CE"/>
    <w:rsid w:val="0017266E"/>
    <w:rsid w:val="00172B3E"/>
    <w:rsid w:val="00172FA0"/>
    <w:rsid w:val="00173CC6"/>
    <w:rsid w:val="00175193"/>
    <w:rsid w:val="00175803"/>
    <w:rsid w:val="00175B09"/>
    <w:rsid w:val="00175B80"/>
    <w:rsid w:val="001762BA"/>
    <w:rsid w:val="00176FB7"/>
    <w:rsid w:val="00177013"/>
    <w:rsid w:val="001777CF"/>
    <w:rsid w:val="0017788A"/>
    <w:rsid w:val="00180B5F"/>
    <w:rsid w:val="00181C54"/>
    <w:rsid w:val="001835E8"/>
    <w:rsid w:val="0018392F"/>
    <w:rsid w:val="00183A72"/>
    <w:rsid w:val="00183B4B"/>
    <w:rsid w:val="00186CBF"/>
    <w:rsid w:val="00187698"/>
    <w:rsid w:val="00187737"/>
    <w:rsid w:val="00190B59"/>
    <w:rsid w:val="00191322"/>
    <w:rsid w:val="00191558"/>
    <w:rsid w:val="00191E53"/>
    <w:rsid w:val="00191EDF"/>
    <w:rsid w:val="00192629"/>
    <w:rsid w:val="00192D82"/>
    <w:rsid w:val="001930FC"/>
    <w:rsid w:val="00193247"/>
    <w:rsid w:val="00193472"/>
    <w:rsid w:val="001938A8"/>
    <w:rsid w:val="00194895"/>
    <w:rsid w:val="00194F42"/>
    <w:rsid w:val="00195CA6"/>
    <w:rsid w:val="00195D28"/>
    <w:rsid w:val="00196349"/>
    <w:rsid w:val="001964CC"/>
    <w:rsid w:val="00196A75"/>
    <w:rsid w:val="001A08F2"/>
    <w:rsid w:val="001A0F47"/>
    <w:rsid w:val="001A1B71"/>
    <w:rsid w:val="001A23C3"/>
    <w:rsid w:val="001A276F"/>
    <w:rsid w:val="001A3082"/>
    <w:rsid w:val="001A4920"/>
    <w:rsid w:val="001A4D94"/>
    <w:rsid w:val="001A54A9"/>
    <w:rsid w:val="001A5662"/>
    <w:rsid w:val="001A58AE"/>
    <w:rsid w:val="001A65D9"/>
    <w:rsid w:val="001A6D32"/>
    <w:rsid w:val="001A70C8"/>
    <w:rsid w:val="001A7A3E"/>
    <w:rsid w:val="001B017D"/>
    <w:rsid w:val="001B0656"/>
    <w:rsid w:val="001B0EC0"/>
    <w:rsid w:val="001B13DC"/>
    <w:rsid w:val="001B17D8"/>
    <w:rsid w:val="001B1BC0"/>
    <w:rsid w:val="001B2134"/>
    <w:rsid w:val="001B29D4"/>
    <w:rsid w:val="001B346F"/>
    <w:rsid w:val="001B35F8"/>
    <w:rsid w:val="001B4E34"/>
    <w:rsid w:val="001B51A9"/>
    <w:rsid w:val="001B549C"/>
    <w:rsid w:val="001B6B8D"/>
    <w:rsid w:val="001B7177"/>
    <w:rsid w:val="001B718D"/>
    <w:rsid w:val="001B7659"/>
    <w:rsid w:val="001B7ABA"/>
    <w:rsid w:val="001B7F7F"/>
    <w:rsid w:val="001C037F"/>
    <w:rsid w:val="001C053B"/>
    <w:rsid w:val="001C0B83"/>
    <w:rsid w:val="001C0DBA"/>
    <w:rsid w:val="001C122C"/>
    <w:rsid w:val="001C41A8"/>
    <w:rsid w:val="001C583F"/>
    <w:rsid w:val="001C5D2E"/>
    <w:rsid w:val="001C5E25"/>
    <w:rsid w:val="001C6741"/>
    <w:rsid w:val="001C6DFF"/>
    <w:rsid w:val="001C7F92"/>
    <w:rsid w:val="001D01DC"/>
    <w:rsid w:val="001D0423"/>
    <w:rsid w:val="001D0EA6"/>
    <w:rsid w:val="001D1B14"/>
    <w:rsid w:val="001D29D9"/>
    <w:rsid w:val="001D3770"/>
    <w:rsid w:val="001D3AAB"/>
    <w:rsid w:val="001D4226"/>
    <w:rsid w:val="001D489B"/>
    <w:rsid w:val="001D4ACC"/>
    <w:rsid w:val="001D4EE3"/>
    <w:rsid w:val="001D5A0F"/>
    <w:rsid w:val="001D5D7E"/>
    <w:rsid w:val="001D5E06"/>
    <w:rsid w:val="001D7030"/>
    <w:rsid w:val="001D70ED"/>
    <w:rsid w:val="001D799D"/>
    <w:rsid w:val="001D7C4F"/>
    <w:rsid w:val="001E001F"/>
    <w:rsid w:val="001E018E"/>
    <w:rsid w:val="001E0F3F"/>
    <w:rsid w:val="001E1662"/>
    <w:rsid w:val="001E221C"/>
    <w:rsid w:val="001E23E9"/>
    <w:rsid w:val="001E26B5"/>
    <w:rsid w:val="001E2770"/>
    <w:rsid w:val="001E2D30"/>
    <w:rsid w:val="001E3F43"/>
    <w:rsid w:val="001E4523"/>
    <w:rsid w:val="001E50BE"/>
    <w:rsid w:val="001E5264"/>
    <w:rsid w:val="001E58C1"/>
    <w:rsid w:val="001E6304"/>
    <w:rsid w:val="001E6910"/>
    <w:rsid w:val="001E71A7"/>
    <w:rsid w:val="001F0614"/>
    <w:rsid w:val="001F104D"/>
    <w:rsid w:val="001F2B0C"/>
    <w:rsid w:val="001F2FED"/>
    <w:rsid w:val="001F43A1"/>
    <w:rsid w:val="001F5296"/>
    <w:rsid w:val="001F54A7"/>
    <w:rsid w:val="001F599B"/>
    <w:rsid w:val="001F5FBA"/>
    <w:rsid w:val="001F62AF"/>
    <w:rsid w:val="001F6A00"/>
    <w:rsid w:val="001F7008"/>
    <w:rsid w:val="0020016B"/>
    <w:rsid w:val="00200CAC"/>
    <w:rsid w:val="002011C1"/>
    <w:rsid w:val="002015F9"/>
    <w:rsid w:val="00201DA0"/>
    <w:rsid w:val="00204BB6"/>
    <w:rsid w:val="002050AC"/>
    <w:rsid w:val="00205B18"/>
    <w:rsid w:val="00206BEE"/>
    <w:rsid w:val="00206D71"/>
    <w:rsid w:val="0020784A"/>
    <w:rsid w:val="00210594"/>
    <w:rsid w:val="00210642"/>
    <w:rsid w:val="00210830"/>
    <w:rsid w:val="00212151"/>
    <w:rsid w:val="00212884"/>
    <w:rsid w:val="00212C38"/>
    <w:rsid w:val="0021323D"/>
    <w:rsid w:val="00213461"/>
    <w:rsid w:val="0021409E"/>
    <w:rsid w:val="00214D9C"/>
    <w:rsid w:val="00214F0D"/>
    <w:rsid w:val="00215F53"/>
    <w:rsid w:val="00216737"/>
    <w:rsid w:val="00216AE1"/>
    <w:rsid w:val="002217CE"/>
    <w:rsid w:val="00222172"/>
    <w:rsid w:val="00222452"/>
    <w:rsid w:val="00222E6E"/>
    <w:rsid w:val="002252F8"/>
    <w:rsid w:val="00225DC4"/>
    <w:rsid w:val="00225F72"/>
    <w:rsid w:val="0022658B"/>
    <w:rsid w:val="002271A6"/>
    <w:rsid w:val="00230208"/>
    <w:rsid w:val="00230583"/>
    <w:rsid w:val="00231D39"/>
    <w:rsid w:val="002325AE"/>
    <w:rsid w:val="00232622"/>
    <w:rsid w:val="00232709"/>
    <w:rsid w:val="002327B8"/>
    <w:rsid w:val="00232B81"/>
    <w:rsid w:val="00232C6C"/>
    <w:rsid w:val="00233958"/>
    <w:rsid w:val="00233C4A"/>
    <w:rsid w:val="00234DC4"/>
    <w:rsid w:val="00235705"/>
    <w:rsid w:val="0023590F"/>
    <w:rsid w:val="00235AC4"/>
    <w:rsid w:val="002364C2"/>
    <w:rsid w:val="002365BC"/>
    <w:rsid w:val="00237906"/>
    <w:rsid w:val="00240144"/>
    <w:rsid w:val="00240527"/>
    <w:rsid w:val="002407B5"/>
    <w:rsid w:val="00240827"/>
    <w:rsid w:val="00240980"/>
    <w:rsid w:val="00240A10"/>
    <w:rsid w:val="00241A2F"/>
    <w:rsid w:val="00242C56"/>
    <w:rsid w:val="00242D75"/>
    <w:rsid w:val="002434CA"/>
    <w:rsid w:val="002438ED"/>
    <w:rsid w:val="002440C8"/>
    <w:rsid w:val="002443AF"/>
    <w:rsid w:val="00245124"/>
    <w:rsid w:val="002460E7"/>
    <w:rsid w:val="00246105"/>
    <w:rsid w:val="002462F7"/>
    <w:rsid w:val="00246C01"/>
    <w:rsid w:val="00247787"/>
    <w:rsid w:val="002478BE"/>
    <w:rsid w:val="00247C17"/>
    <w:rsid w:val="00247CE3"/>
    <w:rsid w:val="00250115"/>
    <w:rsid w:val="00250889"/>
    <w:rsid w:val="002511BE"/>
    <w:rsid w:val="00251218"/>
    <w:rsid w:val="00251919"/>
    <w:rsid w:val="002525AE"/>
    <w:rsid w:val="002527CA"/>
    <w:rsid w:val="0025417B"/>
    <w:rsid w:val="00254687"/>
    <w:rsid w:val="00254732"/>
    <w:rsid w:val="00255DFF"/>
    <w:rsid w:val="00255EAD"/>
    <w:rsid w:val="002566DD"/>
    <w:rsid w:val="0025674E"/>
    <w:rsid w:val="00256EA8"/>
    <w:rsid w:val="0025725D"/>
    <w:rsid w:val="00257BE4"/>
    <w:rsid w:val="002600CF"/>
    <w:rsid w:val="00260B43"/>
    <w:rsid w:val="0026124E"/>
    <w:rsid w:val="002615DA"/>
    <w:rsid w:val="00263015"/>
    <w:rsid w:val="00263766"/>
    <w:rsid w:val="002638FC"/>
    <w:rsid w:val="00264C28"/>
    <w:rsid w:val="002650BF"/>
    <w:rsid w:val="00265582"/>
    <w:rsid w:val="00265A5D"/>
    <w:rsid w:val="00265B51"/>
    <w:rsid w:val="002669F2"/>
    <w:rsid w:val="002673CB"/>
    <w:rsid w:val="00267865"/>
    <w:rsid w:val="00267B58"/>
    <w:rsid w:val="00267F18"/>
    <w:rsid w:val="0027036D"/>
    <w:rsid w:val="002708BB"/>
    <w:rsid w:val="0027096F"/>
    <w:rsid w:val="002727F7"/>
    <w:rsid w:val="00272CFA"/>
    <w:rsid w:val="00272D2A"/>
    <w:rsid w:val="00274120"/>
    <w:rsid w:val="002748B2"/>
    <w:rsid w:val="002748EE"/>
    <w:rsid w:val="002765FF"/>
    <w:rsid w:val="002769D6"/>
    <w:rsid w:val="00277337"/>
    <w:rsid w:val="002777A9"/>
    <w:rsid w:val="00280131"/>
    <w:rsid w:val="00280A96"/>
    <w:rsid w:val="00282632"/>
    <w:rsid w:val="00282A87"/>
    <w:rsid w:val="00283749"/>
    <w:rsid w:val="0028390A"/>
    <w:rsid w:val="00284373"/>
    <w:rsid w:val="00285B45"/>
    <w:rsid w:val="002860B8"/>
    <w:rsid w:val="002867A9"/>
    <w:rsid w:val="00287DC2"/>
    <w:rsid w:val="00290450"/>
    <w:rsid w:val="00291917"/>
    <w:rsid w:val="00291983"/>
    <w:rsid w:val="00292FEE"/>
    <w:rsid w:val="002936CA"/>
    <w:rsid w:val="00294298"/>
    <w:rsid w:val="00294844"/>
    <w:rsid w:val="00294D19"/>
    <w:rsid w:val="00294D9C"/>
    <w:rsid w:val="0029550C"/>
    <w:rsid w:val="0029567B"/>
    <w:rsid w:val="00295BBB"/>
    <w:rsid w:val="002970F7"/>
    <w:rsid w:val="00297200"/>
    <w:rsid w:val="0029794D"/>
    <w:rsid w:val="002A13D4"/>
    <w:rsid w:val="002A1938"/>
    <w:rsid w:val="002A224D"/>
    <w:rsid w:val="002A22EB"/>
    <w:rsid w:val="002A275C"/>
    <w:rsid w:val="002A38F0"/>
    <w:rsid w:val="002A3A8D"/>
    <w:rsid w:val="002A4593"/>
    <w:rsid w:val="002A512E"/>
    <w:rsid w:val="002A5290"/>
    <w:rsid w:val="002A53E9"/>
    <w:rsid w:val="002A5574"/>
    <w:rsid w:val="002A69BF"/>
    <w:rsid w:val="002A766C"/>
    <w:rsid w:val="002A7B19"/>
    <w:rsid w:val="002A7CC7"/>
    <w:rsid w:val="002B053E"/>
    <w:rsid w:val="002B14E5"/>
    <w:rsid w:val="002B28A5"/>
    <w:rsid w:val="002B33BD"/>
    <w:rsid w:val="002B402D"/>
    <w:rsid w:val="002B5195"/>
    <w:rsid w:val="002B51E1"/>
    <w:rsid w:val="002B568A"/>
    <w:rsid w:val="002B61F5"/>
    <w:rsid w:val="002B63C2"/>
    <w:rsid w:val="002B6C4A"/>
    <w:rsid w:val="002B6C75"/>
    <w:rsid w:val="002B6DED"/>
    <w:rsid w:val="002B7836"/>
    <w:rsid w:val="002C121E"/>
    <w:rsid w:val="002C1BB5"/>
    <w:rsid w:val="002C2B41"/>
    <w:rsid w:val="002C2B9E"/>
    <w:rsid w:val="002C353E"/>
    <w:rsid w:val="002C3DF7"/>
    <w:rsid w:val="002C3F0E"/>
    <w:rsid w:val="002C4830"/>
    <w:rsid w:val="002C4878"/>
    <w:rsid w:val="002C4ECF"/>
    <w:rsid w:val="002C54A4"/>
    <w:rsid w:val="002C5F9D"/>
    <w:rsid w:val="002C6702"/>
    <w:rsid w:val="002C6993"/>
    <w:rsid w:val="002C6B8E"/>
    <w:rsid w:val="002C6CB1"/>
    <w:rsid w:val="002C7755"/>
    <w:rsid w:val="002C7DB1"/>
    <w:rsid w:val="002D0C1A"/>
    <w:rsid w:val="002D10D4"/>
    <w:rsid w:val="002D1AFA"/>
    <w:rsid w:val="002D211A"/>
    <w:rsid w:val="002D26E6"/>
    <w:rsid w:val="002D2A89"/>
    <w:rsid w:val="002D2F78"/>
    <w:rsid w:val="002D3424"/>
    <w:rsid w:val="002D38CD"/>
    <w:rsid w:val="002D6545"/>
    <w:rsid w:val="002D6811"/>
    <w:rsid w:val="002D6C12"/>
    <w:rsid w:val="002D73B1"/>
    <w:rsid w:val="002D75A1"/>
    <w:rsid w:val="002D7A71"/>
    <w:rsid w:val="002D7B88"/>
    <w:rsid w:val="002E004B"/>
    <w:rsid w:val="002E06C8"/>
    <w:rsid w:val="002E12CD"/>
    <w:rsid w:val="002E132D"/>
    <w:rsid w:val="002E13C8"/>
    <w:rsid w:val="002E1DA8"/>
    <w:rsid w:val="002E1E60"/>
    <w:rsid w:val="002E263B"/>
    <w:rsid w:val="002E267F"/>
    <w:rsid w:val="002E2C9A"/>
    <w:rsid w:val="002E3292"/>
    <w:rsid w:val="002E4F0D"/>
    <w:rsid w:val="002E5161"/>
    <w:rsid w:val="002E5576"/>
    <w:rsid w:val="002F04DB"/>
    <w:rsid w:val="002F056D"/>
    <w:rsid w:val="002F065E"/>
    <w:rsid w:val="002F0736"/>
    <w:rsid w:val="002F0748"/>
    <w:rsid w:val="002F08EF"/>
    <w:rsid w:val="002F1139"/>
    <w:rsid w:val="002F12BC"/>
    <w:rsid w:val="002F1481"/>
    <w:rsid w:val="002F22F1"/>
    <w:rsid w:val="002F27D1"/>
    <w:rsid w:val="002F3D3F"/>
    <w:rsid w:val="002F4468"/>
    <w:rsid w:val="002F4CCD"/>
    <w:rsid w:val="002F5400"/>
    <w:rsid w:val="002F56E4"/>
    <w:rsid w:val="002F5CB5"/>
    <w:rsid w:val="002F6104"/>
    <w:rsid w:val="002F73FB"/>
    <w:rsid w:val="00300C97"/>
    <w:rsid w:val="00301455"/>
    <w:rsid w:val="003016F7"/>
    <w:rsid w:val="0030192E"/>
    <w:rsid w:val="00301BAD"/>
    <w:rsid w:val="00301FD1"/>
    <w:rsid w:val="00303ADC"/>
    <w:rsid w:val="0030481B"/>
    <w:rsid w:val="00305033"/>
    <w:rsid w:val="00305155"/>
    <w:rsid w:val="00305588"/>
    <w:rsid w:val="003065B9"/>
    <w:rsid w:val="00307912"/>
    <w:rsid w:val="0031010C"/>
    <w:rsid w:val="00310937"/>
    <w:rsid w:val="00310A3C"/>
    <w:rsid w:val="003114E3"/>
    <w:rsid w:val="00312042"/>
    <w:rsid w:val="003129AC"/>
    <w:rsid w:val="003130B0"/>
    <w:rsid w:val="00313358"/>
    <w:rsid w:val="00314E4E"/>
    <w:rsid w:val="00314EB8"/>
    <w:rsid w:val="00315C48"/>
    <w:rsid w:val="00317AD0"/>
    <w:rsid w:val="00317AF6"/>
    <w:rsid w:val="00317CB7"/>
    <w:rsid w:val="00317F45"/>
    <w:rsid w:val="00320122"/>
    <w:rsid w:val="003212E1"/>
    <w:rsid w:val="0032292C"/>
    <w:rsid w:val="00322D9D"/>
    <w:rsid w:val="00322FDE"/>
    <w:rsid w:val="003236C5"/>
    <w:rsid w:val="00323C8A"/>
    <w:rsid w:val="00324032"/>
    <w:rsid w:val="003241C4"/>
    <w:rsid w:val="00324A8C"/>
    <w:rsid w:val="00325090"/>
    <w:rsid w:val="003254FD"/>
    <w:rsid w:val="003266AB"/>
    <w:rsid w:val="003266B7"/>
    <w:rsid w:val="003268FE"/>
    <w:rsid w:val="0032700B"/>
    <w:rsid w:val="003270DE"/>
    <w:rsid w:val="00330F57"/>
    <w:rsid w:val="0033123E"/>
    <w:rsid w:val="0033190D"/>
    <w:rsid w:val="00331CFD"/>
    <w:rsid w:val="00332DC5"/>
    <w:rsid w:val="00332F2F"/>
    <w:rsid w:val="00333522"/>
    <w:rsid w:val="003336B7"/>
    <w:rsid w:val="00333A62"/>
    <w:rsid w:val="00334B41"/>
    <w:rsid w:val="003359C8"/>
    <w:rsid w:val="00337942"/>
    <w:rsid w:val="00337A9F"/>
    <w:rsid w:val="00340B49"/>
    <w:rsid w:val="00341483"/>
    <w:rsid w:val="003416A3"/>
    <w:rsid w:val="00341822"/>
    <w:rsid w:val="00341EE2"/>
    <w:rsid w:val="003429AB"/>
    <w:rsid w:val="00342E94"/>
    <w:rsid w:val="00342F06"/>
    <w:rsid w:val="00343B0A"/>
    <w:rsid w:val="00343B27"/>
    <w:rsid w:val="00343B88"/>
    <w:rsid w:val="00344EBF"/>
    <w:rsid w:val="0034678F"/>
    <w:rsid w:val="00350792"/>
    <w:rsid w:val="003507C0"/>
    <w:rsid w:val="00350EC0"/>
    <w:rsid w:val="00351839"/>
    <w:rsid w:val="00351D87"/>
    <w:rsid w:val="00352329"/>
    <w:rsid w:val="00354336"/>
    <w:rsid w:val="003571BE"/>
    <w:rsid w:val="00357462"/>
    <w:rsid w:val="00360042"/>
    <w:rsid w:val="00361413"/>
    <w:rsid w:val="003625CA"/>
    <w:rsid w:val="00362B82"/>
    <w:rsid w:val="00362E71"/>
    <w:rsid w:val="003632EC"/>
    <w:rsid w:val="0036346F"/>
    <w:rsid w:val="003636AA"/>
    <w:rsid w:val="0036415E"/>
    <w:rsid w:val="003649CC"/>
    <w:rsid w:val="0036512A"/>
    <w:rsid w:val="003656C0"/>
    <w:rsid w:val="0036725E"/>
    <w:rsid w:val="00367FE0"/>
    <w:rsid w:val="0037180B"/>
    <w:rsid w:val="003719DF"/>
    <w:rsid w:val="00371C9E"/>
    <w:rsid w:val="00371E44"/>
    <w:rsid w:val="0037224E"/>
    <w:rsid w:val="00372435"/>
    <w:rsid w:val="003727B9"/>
    <w:rsid w:val="00372C78"/>
    <w:rsid w:val="00372D71"/>
    <w:rsid w:val="0037339F"/>
    <w:rsid w:val="003733EF"/>
    <w:rsid w:val="00374558"/>
    <w:rsid w:val="00374630"/>
    <w:rsid w:val="00374A84"/>
    <w:rsid w:val="00374F47"/>
    <w:rsid w:val="0037500C"/>
    <w:rsid w:val="0037527F"/>
    <w:rsid w:val="00375294"/>
    <w:rsid w:val="003760E6"/>
    <w:rsid w:val="00376238"/>
    <w:rsid w:val="00377319"/>
    <w:rsid w:val="00380104"/>
    <w:rsid w:val="00380369"/>
    <w:rsid w:val="0038070F"/>
    <w:rsid w:val="0038076B"/>
    <w:rsid w:val="00380CDD"/>
    <w:rsid w:val="00380D97"/>
    <w:rsid w:val="003810F0"/>
    <w:rsid w:val="00383ABA"/>
    <w:rsid w:val="00383C82"/>
    <w:rsid w:val="00383F35"/>
    <w:rsid w:val="0038417C"/>
    <w:rsid w:val="003841D5"/>
    <w:rsid w:val="0038472F"/>
    <w:rsid w:val="0038514E"/>
    <w:rsid w:val="00386255"/>
    <w:rsid w:val="003864AB"/>
    <w:rsid w:val="00386BF5"/>
    <w:rsid w:val="00386C0E"/>
    <w:rsid w:val="0038744C"/>
    <w:rsid w:val="00387DDF"/>
    <w:rsid w:val="00387EF5"/>
    <w:rsid w:val="00387F32"/>
    <w:rsid w:val="00390B5A"/>
    <w:rsid w:val="003917B8"/>
    <w:rsid w:val="00391DE2"/>
    <w:rsid w:val="003930E1"/>
    <w:rsid w:val="00393C76"/>
    <w:rsid w:val="00393E4B"/>
    <w:rsid w:val="0039411F"/>
    <w:rsid w:val="0039550C"/>
    <w:rsid w:val="00395B89"/>
    <w:rsid w:val="003968B5"/>
    <w:rsid w:val="00396EAF"/>
    <w:rsid w:val="00397ABE"/>
    <w:rsid w:val="00397D63"/>
    <w:rsid w:val="003A0344"/>
    <w:rsid w:val="003A04E4"/>
    <w:rsid w:val="003A1BFD"/>
    <w:rsid w:val="003A1DC9"/>
    <w:rsid w:val="003A2665"/>
    <w:rsid w:val="003A2C26"/>
    <w:rsid w:val="003A30D2"/>
    <w:rsid w:val="003A3D30"/>
    <w:rsid w:val="003A5282"/>
    <w:rsid w:val="003A551C"/>
    <w:rsid w:val="003A614A"/>
    <w:rsid w:val="003A6D8B"/>
    <w:rsid w:val="003A718A"/>
    <w:rsid w:val="003A758C"/>
    <w:rsid w:val="003A77AB"/>
    <w:rsid w:val="003B005A"/>
    <w:rsid w:val="003B0DF0"/>
    <w:rsid w:val="003B11D9"/>
    <w:rsid w:val="003B1586"/>
    <w:rsid w:val="003B1630"/>
    <w:rsid w:val="003B25B7"/>
    <w:rsid w:val="003B2D06"/>
    <w:rsid w:val="003B35B1"/>
    <w:rsid w:val="003B36B6"/>
    <w:rsid w:val="003B4041"/>
    <w:rsid w:val="003B4730"/>
    <w:rsid w:val="003B4D17"/>
    <w:rsid w:val="003B5675"/>
    <w:rsid w:val="003B597B"/>
    <w:rsid w:val="003B5EB2"/>
    <w:rsid w:val="003B6DDE"/>
    <w:rsid w:val="003B7069"/>
    <w:rsid w:val="003B74E6"/>
    <w:rsid w:val="003B7BAE"/>
    <w:rsid w:val="003B7E14"/>
    <w:rsid w:val="003C0BD1"/>
    <w:rsid w:val="003C0C1A"/>
    <w:rsid w:val="003C206F"/>
    <w:rsid w:val="003C2DE4"/>
    <w:rsid w:val="003C3848"/>
    <w:rsid w:val="003C3AAB"/>
    <w:rsid w:val="003C3D09"/>
    <w:rsid w:val="003C3D51"/>
    <w:rsid w:val="003C414F"/>
    <w:rsid w:val="003C4D76"/>
    <w:rsid w:val="003C5FDF"/>
    <w:rsid w:val="003C75D7"/>
    <w:rsid w:val="003C7DA3"/>
    <w:rsid w:val="003D0328"/>
    <w:rsid w:val="003D0AA0"/>
    <w:rsid w:val="003D0D2A"/>
    <w:rsid w:val="003D0FF7"/>
    <w:rsid w:val="003D150A"/>
    <w:rsid w:val="003D2F5B"/>
    <w:rsid w:val="003D335F"/>
    <w:rsid w:val="003D35CB"/>
    <w:rsid w:val="003D42A4"/>
    <w:rsid w:val="003D7943"/>
    <w:rsid w:val="003E051E"/>
    <w:rsid w:val="003E0A9F"/>
    <w:rsid w:val="003E0DC7"/>
    <w:rsid w:val="003E2253"/>
    <w:rsid w:val="003E231E"/>
    <w:rsid w:val="003E234D"/>
    <w:rsid w:val="003E2C87"/>
    <w:rsid w:val="003E33AB"/>
    <w:rsid w:val="003E3510"/>
    <w:rsid w:val="003E39D6"/>
    <w:rsid w:val="003E4031"/>
    <w:rsid w:val="003E42ED"/>
    <w:rsid w:val="003E45CD"/>
    <w:rsid w:val="003E4869"/>
    <w:rsid w:val="003E5721"/>
    <w:rsid w:val="003E69E2"/>
    <w:rsid w:val="003E6AD8"/>
    <w:rsid w:val="003F03C6"/>
    <w:rsid w:val="003F0D28"/>
    <w:rsid w:val="003F0EB2"/>
    <w:rsid w:val="003F23C6"/>
    <w:rsid w:val="003F263F"/>
    <w:rsid w:val="003F2BE4"/>
    <w:rsid w:val="003F337B"/>
    <w:rsid w:val="003F3774"/>
    <w:rsid w:val="003F3A7B"/>
    <w:rsid w:val="003F45A7"/>
    <w:rsid w:val="003F47B4"/>
    <w:rsid w:val="003F4A20"/>
    <w:rsid w:val="003F5B40"/>
    <w:rsid w:val="003F5EBF"/>
    <w:rsid w:val="003F5F43"/>
    <w:rsid w:val="003F6F44"/>
    <w:rsid w:val="003F7323"/>
    <w:rsid w:val="003F788E"/>
    <w:rsid w:val="00400E5C"/>
    <w:rsid w:val="0040115A"/>
    <w:rsid w:val="00401DA0"/>
    <w:rsid w:val="00401F52"/>
    <w:rsid w:val="00402E79"/>
    <w:rsid w:val="00404914"/>
    <w:rsid w:val="00405384"/>
    <w:rsid w:val="00405CF3"/>
    <w:rsid w:val="00406CDA"/>
    <w:rsid w:val="0040700E"/>
    <w:rsid w:val="00410213"/>
    <w:rsid w:val="00410347"/>
    <w:rsid w:val="004105CF"/>
    <w:rsid w:val="00411E60"/>
    <w:rsid w:val="00411ED2"/>
    <w:rsid w:val="00412089"/>
    <w:rsid w:val="004120B9"/>
    <w:rsid w:val="00412201"/>
    <w:rsid w:val="00412D83"/>
    <w:rsid w:val="004142C5"/>
    <w:rsid w:val="004146F1"/>
    <w:rsid w:val="00414A4D"/>
    <w:rsid w:val="00414E4B"/>
    <w:rsid w:val="0041586F"/>
    <w:rsid w:val="0041680D"/>
    <w:rsid w:val="004169E1"/>
    <w:rsid w:val="00416DDF"/>
    <w:rsid w:val="00417035"/>
    <w:rsid w:val="0041770F"/>
    <w:rsid w:val="00420D5F"/>
    <w:rsid w:val="00421612"/>
    <w:rsid w:val="00423DC8"/>
    <w:rsid w:val="00424911"/>
    <w:rsid w:val="0042542C"/>
    <w:rsid w:val="00425A83"/>
    <w:rsid w:val="00425DC6"/>
    <w:rsid w:val="00426034"/>
    <w:rsid w:val="00426138"/>
    <w:rsid w:val="00426469"/>
    <w:rsid w:val="0042676F"/>
    <w:rsid w:val="00426909"/>
    <w:rsid w:val="00426AC3"/>
    <w:rsid w:val="004302F8"/>
    <w:rsid w:val="00430B79"/>
    <w:rsid w:val="00431620"/>
    <w:rsid w:val="00431A57"/>
    <w:rsid w:val="00431E2F"/>
    <w:rsid w:val="0043252C"/>
    <w:rsid w:val="00433096"/>
    <w:rsid w:val="004330E7"/>
    <w:rsid w:val="004330F0"/>
    <w:rsid w:val="004336BD"/>
    <w:rsid w:val="00435AE3"/>
    <w:rsid w:val="00435F2B"/>
    <w:rsid w:val="004369DB"/>
    <w:rsid w:val="00437930"/>
    <w:rsid w:val="0043C27C"/>
    <w:rsid w:val="00440478"/>
    <w:rsid w:val="00440A82"/>
    <w:rsid w:val="00440B69"/>
    <w:rsid w:val="004411B6"/>
    <w:rsid w:val="00441581"/>
    <w:rsid w:val="0044163B"/>
    <w:rsid w:val="00441A73"/>
    <w:rsid w:val="00441C08"/>
    <w:rsid w:val="004425E0"/>
    <w:rsid w:val="004428D8"/>
    <w:rsid w:val="00442E75"/>
    <w:rsid w:val="0044369C"/>
    <w:rsid w:val="00443712"/>
    <w:rsid w:val="0044371A"/>
    <w:rsid w:val="004453C1"/>
    <w:rsid w:val="00446275"/>
    <w:rsid w:val="004468C1"/>
    <w:rsid w:val="004471C2"/>
    <w:rsid w:val="00447683"/>
    <w:rsid w:val="00450604"/>
    <w:rsid w:val="00450BAB"/>
    <w:rsid w:val="00450FC7"/>
    <w:rsid w:val="0045143B"/>
    <w:rsid w:val="00451FDD"/>
    <w:rsid w:val="00452392"/>
    <w:rsid w:val="00452EFF"/>
    <w:rsid w:val="004535C5"/>
    <w:rsid w:val="00453FC6"/>
    <w:rsid w:val="004548C0"/>
    <w:rsid w:val="00454E86"/>
    <w:rsid w:val="004559A1"/>
    <w:rsid w:val="00456528"/>
    <w:rsid w:val="004575CD"/>
    <w:rsid w:val="00460705"/>
    <w:rsid w:val="00461177"/>
    <w:rsid w:val="00461968"/>
    <w:rsid w:val="004628EB"/>
    <w:rsid w:val="00462A32"/>
    <w:rsid w:val="0046342F"/>
    <w:rsid w:val="004637CB"/>
    <w:rsid w:val="004639F2"/>
    <w:rsid w:val="00464C0D"/>
    <w:rsid w:val="00464EEB"/>
    <w:rsid w:val="004669B6"/>
    <w:rsid w:val="00470A00"/>
    <w:rsid w:val="004714A3"/>
    <w:rsid w:val="004718DD"/>
    <w:rsid w:val="00471E31"/>
    <w:rsid w:val="0047230F"/>
    <w:rsid w:val="00472595"/>
    <w:rsid w:val="00473133"/>
    <w:rsid w:val="004741D6"/>
    <w:rsid w:val="00474F1D"/>
    <w:rsid w:val="004756E3"/>
    <w:rsid w:val="00475CFD"/>
    <w:rsid w:val="0047702A"/>
    <w:rsid w:val="00477333"/>
    <w:rsid w:val="004773AD"/>
    <w:rsid w:val="0048041F"/>
    <w:rsid w:val="00481465"/>
    <w:rsid w:val="004820E7"/>
    <w:rsid w:val="0048293F"/>
    <w:rsid w:val="00482D53"/>
    <w:rsid w:val="00483F8C"/>
    <w:rsid w:val="004852FC"/>
    <w:rsid w:val="00486572"/>
    <w:rsid w:val="004869BD"/>
    <w:rsid w:val="00486EC4"/>
    <w:rsid w:val="00487491"/>
    <w:rsid w:val="00491347"/>
    <w:rsid w:val="004916A9"/>
    <w:rsid w:val="0049204D"/>
    <w:rsid w:val="004920A8"/>
    <w:rsid w:val="004920F8"/>
    <w:rsid w:val="00492B87"/>
    <w:rsid w:val="00493222"/>
    <w:rsid w:val="00493ABA"/>
    <w:rsid w:val="00493D7B"/>
    <w:rsid w:val="00493FFB"/>
    <w:rsid w:val="00494872"/>
    <w:rsid w:val="00494E38"/>
    <w:rsid w:val="0049510E"/>
    <w:rsid w:val="004955C6"/>
    <w:rsid w:val="00495839"/>
    <w:rsid w:val="00495E63"/>
    <w:rsid w:val="00496504"/>
    <w:rsid w:val="0049761F"/>
    <w:rsid w:val="004A082D"/>
    <w:rsid w:val="004A0AB8"/>
    <w:rsid w:val="004A1BE8"/>
    <w:rsid w:val="004A1F22"/>
    <w:rsid w:val="004A2212"/>
    <w:rsid w:val="004A2349"/>
    <w:rsid w:val="004A2CEA"/>
    <w:rsid w:val="004A2F14"/>
    <w:rsid w:val="004A33DF"/>
    <w:rsid w:val="004A3D49"/>
    <w:rsid w:val="004A44BB"/>
    <w:rsid w:val="004A45B1"/>
    <w:rsid w:val="004A4645"/>
    <w:rsid w:val="004A46ED"/>
    <w:rsid w:val="004A5108"/>
    <w:rsid w:val="004A5AC3"/>
    <w:rsid w:val="004A5DA0"/>
    <w:rsid w:val="004A640F"/>
    <w:rsid w:val="004A6569"/>
    <w:rsid w:val="004A7910"/>
    <w:rsid w:val="004B2077"/>
    <w:rsid w:val="004B2668"/>
    <w:rsid w:val="004B28A1"/>
    <w:rsid w:val="004B410C"/>
    <w:rsid w:val="004B45FA"/>
    <w:rsid w:val="004B60BF"/>
    <w:rsid w:val="004B61D5"/>
    <w:rsid w:val="004B629B"/>
    <w:rsid w:val="004B683F"/>
    <w:rsid w:val="004B6EF6"/>
    <w:rsid w:val="004C084A"/>
    <w:rsid w:val="004C154E"/>
    <w:rsid w:val="004C1727"/>
    <w:rsid w:val="004C1BCA"/>
    <w:rsid w:val="004C1EBA"/>
    <w:rsid w:val="004C30EE"/>
    <w:rsid w:val="004C3110"/>
    <w:rsid w:val="004C360D"/>
    <w:rsid w:val="004C3D74"/>
    <w:rsid w:val="004C4357"/>
    <w:rsid w:val="004C58AD"/>
    <w:rsid w:val="004C596A"/>
    <w:rsid w:val="004C5CD0"/>
    <w:rsid w:val="004C5CFC"/>
    <w:rsid w:val="004C5DEC"/>
    <w:rsid w:val="004D05AD"/>
    <w:rsid w:val="004D0F2B"/>
    <w:rsid w:val="004D2411"/>
    <w:rsid w:val="004D2F73"/>
    <w:rsid w:val="004D3F29"/>
    <w:rsid w:val="004D3FA6"/>
    <w:rsid w:val="004D401A"/>
    <w:rsid w:val="004D51C6"/>
    <w:rsid w:val="004D610F"/>
    <w:rsid w:val="004D6261"/>
    <w:rsid w:val="004D64D3"/>
    <w:rsid w:val="004D6D5D"/>
    <w:rsid w:val="004E113B"/>
    <w:rsid w:val="004E170F"/>
    <w:rsid w:val="004E20BE"/>
    <w:rsid w:val="004E232E"/>
    <w:rsid w:val="004E35AB"/>
    <w:rsid w:val="004E4000"/>
    <w:rsid w:val="004E4A45"/>
    <w:rsid w:val="004E4D8D"/>
    <w:rsid w:val="004E5879"/>
    <w:rsid w:val="004E5998"/>
    <w:rsid w:val="004E6763"/>
    <w:rsid w:val="004E6F64"/>
    <w:rsid w:val="004E7ABE"/>
    <w:rsid w:val="004F0950"/>
    <w:rsid w:val="004F1DA6"/>
    <w:rsid w:val="004F2341"/>
    <w:rsid w:val="004F2605"/>
    <w:rsid w:val="004F3018"/>
    <w:rsid w:val="004F3D2A"/>
    <w:rsid w:val="004F4CCA"/>
    <w:rsid w:val="004F6597"/>
    <w:rsid w:val="004F6DCF"/>
    <w:rsid w:val="004F7232"/>
    <w:rsid w:val="004F78AC"/>
    <w:rsid w:val="0050344D"/>
    <w:rsid w:val="00503463"/>
    <w:rsid w:val="00503A04"/>
    <w:rsid w:val="00504980"/>
    <w:rsid w:val="005053DB"/>
    <w:rsid w:val="005072A3"/>
    <w:rsid w:val="005076F6"/>
    <w:rsid w:val="00507816"/>
    <w:rsid w:val="0050787C"/>
    <w:rsid w:val="00510A55"/>
    <w:rsid w:val="00510E55"/>
    <w:rsid w:val="005113E4"/>
    <w:rsid w:val="00512130"/>
    <w:rsid w:val="0051227C"/>
    <w:rsid w:val="005138A4"/>
    <w:rsid w:val="0051462E"/>
    <w:rsid w:val="00514A21"/>
    <w:rsid w:val="005154E2"/>
    <w:rsid w:val="005156DE"/>
    <w:rsid w:val="00515F68"/>
    <w:rsid w:val="0051635C"/>
    <w:rsid w:val="00516473"/>
    <w:rsid w:val="00517969"/>
    <w:rsid w:val="00520C67"/>
    <w:rsid w:val="00521D9B"/>
    <w:rsid w:val="00521EF4"/>
    <w:rsid w:val="00522613"/>
    <w:rsid w:val="0052387A"/>
    <w:rsid w:val="00524356"/>
    <w:rsid w:val="00526512"/>
    <w:rsid w:val="00526775"/>
    <w:rsid w:val="00526C0F"/>
    <w:rsid w:val="00526E88"/>
    <w:rsid w:val="00526F11"/>
    <w:rsid w:val="00531640"/>
    <w:rsid w:val="00532615"/>
    <w:rsid w:val="0053263B"/>
    <w:rsid w:val="005341CD"/>
    <w:rsid w:val="0053575F"/>
    <w:rsid w:val="005357BE"/>
    <w:rsid w:val="00535CBA"/>
    <w:rsid w:val="0053758F"/>
    <w:rsid w:val="00537AE6"/>
    <w:rsid w:val="00537B6D"/>
    <w:rsid w:val="00537F49"/>
    <w:rsid w:val="005402A1"/>
    <w:rsid w:val="005415EF"/>
    <w:rsid w:val="00541C6F"/>
    <w:rsid w:val="005420E5"/>
    <w:rsid w:val="00542332"/>
    <w:rsid w:val="00544415"/>
    <w:rsid w:val="0054486A"/>
    <w:rsid w:val="00545A2B"/>
    <w:rsid w:val="00545EC2"/>
    <w:rsid w:val="00546197"/>
    <w:rsid w:val="005461D9"/>
    <w:rsid w:val="00546B15"/>
    <w:rsid w:val="00547921"/>
    <w:rsid w:val="00550A28"/>
    <w:rsid w:val="0055117D"/>
    <w:rsid w:val="005515D9"/>
    <w:rsid w:val="00551C8F"/>
    <w:rsid w:val="005522A4"/>
    <w:rsid w:val="00553265"/>
    <w:rsid w:val="00554097"/>
    <w:rsid w:val="005543B7"/>
    <w:rsid w:val="0055452C"/>
    <w:rsid w:val="00555567"/>
    <w:rsid w:val="00555912"/>
    <w:rsid w:val="00555A21"/>
    <w:rsid w:val="00555BAD"/>
    <w:rsid w:val="005564B2"/>
    <w:rsid w:val="005568A0"/>
    <w:rsid w:val="0056016A"/>
    <w:rsid w:val="00560784"/>
    <w:rsid w:val="00560EAD"/>
    <w:rsid w:val="00561402"/>
    <w:rsid w:val="00561621"/>
    <w:rsid w:val="005616AD"/>
    <w:rsid w:val="0056199B"/>
    <w:rsid w:val="00561ABC"/>
    <w:rsid w:val="00562165"/>
    <w:rsid w:val="005626B2"/>
    <w:rsid w:val="00562CE3"/>
    <w:rsid w:val="00563E1D"/>
    <w:rsid w:val="005658F8"/>
    <w:rsid w:val="00565D55"/>
    <w:rsid w:val="00566226"/>
    <w:rsid w:val="00566AF1"/>
    <w:rsid w:val="00566F47"/>
    <w:rsid w:val="005670E7"/>
    <w:rsid w:val="00567404"/>
    <w:rsid w:val="0057051D"/>
    <w:rsid w:val="00570A3F"/>
    <w:rsid w:val="00570D10"/>
    <w:rsid w:val="00571CC7"/>
    <w:rsid w:val="00572EBA"/>
    <w:rsid w:val="005730DE"/>
    <w:rsid w:val="005730F1"/>
    <w:rsid w:val="005732E3"/>
    <w:rsid w:val="00573784"/>
    <w:rsid w:val="00573944"/>
    <w:rsid w:val="00573F2A"/>
    <w:rsid w:val="005740DA"/>
    <w:rsid w:val="00574177"/>
    <w:rsid w:val="00575217"/>
    <w:rsid w:val="0057625E"/>
    <w:rsid w:val="00576A29"/>
    <w:rsid w:val="005771B6"/>
    <w:rsid w:val="005778E5"/>
    <w:rsid w:val="00577B4D"/>
    <w:rsid w:val="005801F1"/>
    <w:rsid w:val="0058098A"/>
    <w:rsid w:val="00580E8D"/>
    <w:rsid w:val="00580F8A"/>
    <w:rsid w:val="00581273"/>
    <w:rsid w:val="00581BC9"/>
    <w:rsid w:val="005827AC"/>
    <w:rsid w:val="005843F4"/>
    <w:rsid w:val="00584A52"/>
    <w:rsid w:val="00584B08"/>
    <w:rsid w:val="005866CF"/>
    <w:rsid w:val="00586A80"/>
    <w:rsid w:val="00586F16"/>
    <w:rsid w:val="0058713F"/>
    <w:rsid w:val="005872DA"/>
    <w:rsid w:val="0058748A"/>
    <w:rsid w:val="00590DBC"/>
    <w:rsid w:val="00590EF3"/>
    <w:rsid w:val="005917DF"/>
    <w:rsid w:val="00591B7B"/>
    <w:rsid w:val="00591EDB"/>
    <w:rsid w:val="00592A84"/>
    <w:rsid w:val="00592CF0"/>
    <w:rsid w:val="005931DC"/>
    <w:rsid w:val="00593981"/>
    <w:rsid w:val="005944AA"/>
    <w:rsid w:val="00594928"/>
    <w:rsid w:val="00595A09"/>
    <w:rsid w:val="005960F9"/>
    <w:rsid w:val="005961E0"/>
    <w:rsid w:val="005965C1"/>
    <w:rsid w:val="0059703A"/>
    <w:rsid w:val="005A0542"/>
    <w:rsid w:val="005A1C72"/>
    <w:rsid w:val="005A2224"/>
    <w:rsid w:val="005A276C"/>
    <w:rsid w:val="005A28C6"/>
    <w:rsid w:val="005A2C43"/>
    <w:rsid w:val="005A4070"/>
    <w:rsid w:val="005A45E3"/>
    <w:rsid w:val="005A4C9B"/>
    <w:rsid w:val="005A4ECA"/>
    <w:rsid w:val="005A4F15"/>
    <w:rsid w:val="005A6262"/>
    <w:rsid w:val="005A62CC"/>
    <w:rsid w:val="005A657C"/>
    <w:rsid w:val="005A67B9"/>
    <w:rsid w:val="005A7D95"/>
    <w:rsid w:val="005B2C8A"/>
    <w:rsid w:val="005B2F5D"/>
    <w:rsid w:val="005B37BC"/>
    <w:rsid w:val="005B3E80"/>
    <w:rsid w:val="005B427F"/>
    <w:rsid w:val="005B47B2"/>
    <w:rsid w:val="005B49CE"/>
    <w:rsid w:val="005B5306"/>
    <w:rsid w:val="005B5482"/>
    <w:rsid w:val="005B5639"/>
    <w:rsid w:val="005B5EBD"/>
    <w:rsid w:val="005B5ECC"/>
    <w:rsid w:val="005B6688"/>
    <w:rsid w:val="005B7BD9"/>
    <w:rsid w:val="005C0BA1"/>
    <w:rsid w:val="005C0C4B"/>
    <w:rsid w:val="005C23DE"/>
    <w:rsid w:val="005C29BC"/>
    <w:rsid w:val="005C2CC4"/>
    <w:rsid w:val="005C32B3"/>
    <w:rsid w:val="005C36F8"/>
    <w:rsid w:val="005C3BE0"/>
    <w:rsid w:val="005C40AF"/>
    <w:rsid w:val="005C412B"/>
    <w:rsid w:val="005C480C"/>
    <w:rsid w:val="005C4F74"/>
    <w:rsid w:val="005C5C93"/>
    <w:rsid w:val="005C664B"/>
    <w:rsid w:val="005C6F94"/>
    <w:rsid w:val="005C71C6"/>
    <w:rsid w:val="005D003F"/>
    <w:rsid w:val="005D0248"/>
    <w:rsid w:val="005D04DF"/>
    <w:rsid w:val="005D1360"/>
    <w:rsid w:val="005D1E9D"/>
    <w:rsid w:val="005D2A1D"/>
    <w:rsid w:val="005D2C7C"/>
    <w:rsid w:val="005D67D1"/>
    <w:rsid w:val="005D6E16"/>
    <w:rsid w:val="005D7402"/>
    <w:rsid w:val="005D74E7"/>
    <w:rsid w:val="005D75AD"/>
    <w:rsid w:val="005D7CEF"/>
    <w:rsid w:val="005E0391"/>
    <w:rsid w:val="005E0E35"/>
    <w:rsid w:val="005E10A3"/>
    <w:rsid w:val="005E17D9"/>
    <w:rsid w:val="005E1916"/>
    <w:rsid w:val="005E19B4"/>
    <w:rsid w:val="005E2E27"/>
    <w:rsid w:val="005E3459"/>
    <w:rsid w:val="005E3A0C"/>
    <w:rsid w:val="005E3C50"/>
    <w:rsid w:val="005E6029"/>
    <w:rsid w:val="005E697E"/>
    <w:rsid w:val="005E6BC5"/>
    <w:rsid w:val="005E6F10"/>
    <w:rsid w:val="005F044C"/>
    <w:rsid w:val="005F097B"/>
    <w:rsid w:val="005F0D3A"/>
    <w:rsid w:val="005F10F0"/>
    <w:rsid w:val="005F3426"/>
    <w:rsid w:val="005F4103"/>
    <w:rsid w:val="005F4458"/>
    <w:rsid w:val="005F4883"/>
    <w:rsid w:val="005F5B3C"/>
    <w:rsid w:val="005F7310"/>
    <w:rsid w:val="005F7A63"/>
    <w:rsid w:val="00600073"/>
    <w:rsid w:val="0060061A"/>
    <w:rsid w:val="00600824"/>
    <w:rsid w:val="00600E6E"/>
    <w:rsid w:val="00601284"/>
    <w:rsid w:val="0060228B"/>
    <w:rsid w:val="006023C7"/>
    <w:rsid w:val="00603692"/>
    <w:rsid w:val="006037B5"/>
    <w:rsid w:val="00603AEC"/>
    <w:rsid w:val="00605FB1"/>
    <w:rsid w:val="00607433"/>
    <w:rsid w:val="0060796A"/>
    <w:rsid w:val="00607AD2"/>
    <w:rsid w:val="0061106E"/>
    <w:rsid w:val="00611168"/>
    <w:rsid w:val="006115DF"/>
    <w:rsid w:val="00611E25"/>
    <w:rsid w:val="00613751"/>
    <w:rsid w:val="006149CE"/>
    <w:rsid w:val="00614A45"/>
    <w:rsid w:val="00614F33"/>
    <w:rsid w:val="00615BC5"/>
    <w:rsid w:val="00615F08"/>
    <w:rsid w:val="00616146"/>
    <w:rsid w:val="006162EE"/>
    <w:rsid w:val="0061683D"/>
    <w:rsid w:val="00616B96"/>
    <w:rsid w:val="00616EAD"/>
    <w:rsid w:val="00616F7D"/>
    <w:rsid w:val="006171F8"/>
    <w:rsid w:val="006173B3"/>
    <w:rsid w:val="00617445"/>
    <w:rsid w:val="006174B2"/>
    <w:rsid w:val="006174CD"/>
    <w:rsid w:val="006176E4"/>
    <w:rsid w:val="00621203"/>
    <w:rsid w:val="00621A0B"/>
    <w:rsid w:val="00622E32"/>
    <w:rsid w:val="006230E7"/>
    <w:rsid w:val="00623727"/>
    <w:rsid w:val="006242D5"/>
    <w:rsid w:val="0062443F"/>
    <w:rsid w:val="00624638"/>
    <w:rsid w:val="00624A21"/>
    <w:rsid w:val="00624D72"/>
    <w:rsid w:val="00624DAE"/>
    <w:rsid w:val="00625331"/>
    <w:rsid w:val="00625536"/>
    <w:rsid w:val="00625949"/>
    <w:rsid w:val="0062598A"/>
    <w:rsid w:val="00625A3E"/>
    <w:rsid w:val="006261A2"/>
    <w:rsid w:val="00626456"/>
    <w:rsid w:val="00626E72"/>
    <w:rsid w:val="006308A1"/>
    <w:rsid w:val="0063141E"/>
    <w:rsid w:val="00632538"/>
    <w:rsid w:val="00632725"/>
    <w:rsid w:val="006332E6"/>
    <w:rsid w:val="00634686"/>
    <w:rsid w:val="00635458"/>
    <w:rsid w:val="00635E98"/>
    <w:rsid w:val="00636076"/>
    <w:rsid w:val="00636E8F"/>
    <w:rsid w:val="00637686"/>
    <w:rsid w:val="00637F47"/>
    <w:rsid w:val="006401E8"/>
    <w:rsid w:val="0064109E"/>
    <w:rsid w:val="0064184E"/>
    <w:rsid w:val="00643B31"/>
    <w:rsid w:val="00643E2C"/>
    <w:rsid w:val="00644AA6"/>
    <w:rsid w:val="00645576"/>
    <w:rsid w:val="00646ABD"/>
    <w:rsid w:val="00646C43"/>
    <w:rsid w:val="00647A09"/>
    <w:rsid w:val="00647AD5"/>
    <w:rsid w:val="00647DF1"/>
    <w:rsid w:val="00647F3E"/>
    <w:rsid w:val="006512D4"/>
    <w:rsid w:val="00651432"/>
    <w:rsid w:val="0065150B"/>
    <w:rsid w:val="00651819"/>
    <w:rsid w:val="00651B54"/>
    <w:rsid w:val="0065223F"/>
    <w:rsid w:val="00652B9B"/>
    <w:rsid w:val="00652C49"/>
    <w:rsid w:val="00652D1C"/>
    <w:rsid w:val="00654E8B"/>
    <w:rsid w:val="00655013"/>
    <w:rsid w:val="00656D11"/>
    <w:rsid w:val="006602E4"/>
    <w:rsid w:val="00660BD1"/>
    <w:rsid w:val="006612C6"/>
    <w:rsid w:val="0066151F"/>
    <w:rsid w:val="006615B2"/>
    <w:rsid w:val="006618B3"/>
    <w:rsid w:val="00661975"/>
    <w:rsid w:val="0066232A"/>
    <w:rsid w:val="00662CFE"/>
    <w:rsid w:val="00663C5F"/>
    <w:rsid w:val="00663CB4"/>
    <w:rsid w:val="00663EEA"/>
    <w:rsid w:val="0066419F"/>
    <w:rsid w:val="006642B9"/>
    <w:rsid w:val="0066435D"/>
    <w:rsid w:val="0066484F"/>
    <w:rsid w:val="006648A0"/>
    <w:rsid w:val="00664AD1"/>
    <w:rsid w:val="00664DBA"/>
    <w:rsid w:val="00665FA0"/>
    <w:rsid w:val="00666DAC"/>
    <w:rsid w:val="006670ED"/>
    <w:rsid w:val="0067020A"/>
    <w:rsid w:val="006704C4"/>
    <w:rsid w:val="006704DF"/>
    <w:rsid w:val="00670649"/>
    <w:rsid w:val="0067076A"/>
    <w:rsid w:val="006730E8"/>
    <w:rsid w:val="006740DF"/>
    <w:rsid w:val="00674461"/>
    <w:rsid w:val="00674945"/>
    <w:rsid w:val="00674DD8"/>
    <w:rsid w:val="00675213"/>
    <w:rsid w:val="0067542C"/>
    <w:rsid w:val="006754EA"/>
    <w:rsid w:val="006755FB"/>
    <w:rsid w:val="00675699"/>
    <w:rsid w:val="00676008"/>
    <w:rsid w:val="006761A4"/>
    <w:rsid w:val="00676B30"/>
    <w:rsid w:val="006773CC"/>
    <w:rsid w:val="00677617"/>
    <w:rsid w:val="0067781E"/>
    <w:rsid w:val="00677EB1"/>
    <w:rsid w:val="00680CB6"/>
    <w:rsid w:val="006821FE"/>
    <w:rsid w:val="006829DE"/>
    <w:rsid w:val="0068461C"/>
    <w:rsid w:val="00684A6A"/>
    <w:rsid w:val="00686160"/>
    <w:rsid w:val="00686E5B"/>
    <w:rsid w:val="006873B7"/>
    <w:rsid w:val="006873FF"/>
    <w:rsid w:val="00687732"/>
    <w:rsid w:val="00690A1F"/>
    <w:rsid w:val="00691329"/>
    <w:rsid w:val="00691508"/>
    <w:rsid w:val="006918E4"/>
    <w:rsid w:val="00691C5D"/>
    <w:rsid w:val="00691FB9"/>
    <w:rsid w:val="00692214"/>
    <w:rsid w:val="00692ABE"/>
    <w:rsid w:val="006930C8"/>
    <w:rsid w:val="00693B8C"/>
    <w:rsid w:val="006956D3"/>
    <w:rsid w:val="00697805"/>
    <w:rsid w:val="00697951"/>
    <w:rsid w:val="00697E55"/>
    <w:rsid w:val="006A062A"/>
    <w:rsid w:val="006A0F67"/>
    <w:rsid w:val="006A120A"/>
    <w:rsid w:val="006A1636"/>
    <w:rsid w:val="006A1B44"/>
    <w:rsid w:val="006A1E1D"/>
    <w:rsid w:val="006A20FA"/>
    <w:rsid w:val="006A4DD3"/>
    <w:rsid w:val="006A5C87"/>
    <w:rsid w:val="006A5D67"/>
    <w:rsid w:val="006A7CE8"/>
    <w:rsid w:val="006B0465"/>
    <w:rsid w:val="006B05F6"/>
    <w:rsid w:val="006B0953"/>
    <w:rsid w:val="006B0967"/>
    <w:rsid w:val="006B1157"/>
    <w:rsid w:val="006B1E75"/>
    <w:rsid w:val="006B2F98"/>
    <w:rsid w:val="006B384E"/>
    <w:rsid w:val="006B3930"/>
    <w:rsid w:val="006B3CBA"/>
    <w:rsid w:val="006B545A"/>
    <w:rsid w:val="006B7746"/>
    <w:rsid w:val="006B796B"/>
    <w:rsid w:val="006C003E"/>
    <w:rsid w:val="006C0345"/>
    <w:rsid w:val="006C0413"/>
    <w:rsid w:val="006C0A7F"/>
    <w:rsid w:val="006C0CDB"/>
    <w:rsid w:val="006C0D1D"/>
    <w:rsid w:val="006C0E94"/>
    <w:rsid w:val="006C1065"/>
    <w:rsid w:val="006C1E0A"/>
    <w:rsid w:val="006C210D"/>
    <w:rsid w:val="006C2314"/>
    <w:rsid w:val="006C24D3"/>
    <w:rsid w:val="006C3288"/>
    <w:rsid w:val="006C348C"/>
    <w:rsid w:val="006C34DC"/>
    <w:rsid w:val="006C399F"/>
    <w:rsid w:val="006C39B4"/>
    <w:rsid w:val="006C3C22"/>
    <w:rsid w:val="006C3FBA"/>
    <w:rsid w:val="006C429B"/>
    <w:rsid w:val="006C4A1A"/>
    <w:rsid w:val="006C5606"/>
    <w:rsid w:val="006C71BF"/>
    <w:rsid w:val="006C7943"/>
    <w:rsid w:val="006D05C5"/>
    <w:rsid w:val="006D0BA7"/>
    <w:rsid w:val="006D34C0"/>
    <w:rsid w:val="006D4BF9"/>
    <w:rsid w:val="006D5C1A"/>
    <w:rsid w:val="006D64C6"/>
    <w:rsid w:val="006D6F0B"/>
    <w:rsid w:val="006D713F"/>
    <w:rsid w:val="006D772F"/>
    <w:rsid w:val="006D79B1"/>
    <w:rsid w:val="006E0456"/>
    <w:rsid w:val="006E0C4C"/>
    <w:rsid w:val="006E10D3"/>
    <w:rsid w:val="006E1353"/>
    <w:rsid w:val="006E1BA7"/>
    <w:rsid w:val="006E2E6A"/>
    <w:rsid w:val="006E3895"/>
    <w:rsid w:val="006E421A"/>
    <w:rsid w:val="006E484E"/>
    <w:rsid w:val="006E4F66"/>
    <w:rsid w:val="006E610F"/>
    <w:rsid w:val="006E66F1"/>
    <w:rsid w:val="006E6D07"/>
    <w:rsid w:val="006E70D3"/>
    <w:rsid w:val="006E71AA"/>
    <w:rsid w:val="006F040B"/>
    <w:rsid w:val="006F07EE"/>
    <w:rsid w:val="006F0A24"/>
    <w:rsid w:val="006F0A28"/>
    <w:rsid w:val="006F0DCC"/>
    <w:rsid w:val="006F0EC7"/>
    <w:rsid w:val="006F1A43"/>
    <w:rsid w:val="006F2755"/>
    <w:rsid w:val="006F2C24"/>
    <w:rsid w:val="006F2E57"/>
    <w:rsid w:val="006F577E"/>
    <w:rsid w:val="006F5F49"/>
    <w:rsid w:val="006F62F7"/>
    <w:rsid w:val="006F77CB"/>
    <w:rsid w:val="006F7D2D"/>
    <w:rsid w:val="00700C7F"/>
    <w:rsid w:val="00701332"/>
    <w:rsid w:val="00701CA5"/>
    <w:rsid w:val="00702155"/>
    <w:rsid w:val="007026BC"/>
    <w:rsid w:val="00703057"/>
    <w:rsid w:val="0070346F"/>
    <w:rsid w:val="007036B1"/>
    <w:rsid w:val="00704BC7"/>
    <w:rsid w:val="00704BF1"/>
    <w:rsid w:val="00705850"/>
    <w:rsid w:val="007062E1"/>
    <w:rsid w:val="007062E6"/>
    <w:rsid w:val="007063AF"/>
    <w:rsid w:val="00706865"/>
    <w:rsid w:val="00707277"/>
    <w:rsid w:val="007076DA"/>
    <w:rsid w:val="007101BA"/>
    <w:rsid w:val="00711C39"/>
    <w:rsid w:val="0071268E"/>
    <w:rsid w:val="00712AC9"/>
    <w:rsid w:val="00712B8C"/>
    <w:rsid w:val="00713CBE"/>
    <w:rsid w:val="00715F27"/>
    <w:rsid w:val="00716161"/>
    <w:rsid w:val="00716B83"/>
    <w:rsid w:val="00716EBC"/>
    <w:rsid w:val="0071749F"/>
    <w:rsid w:val="007177E0"/>
    <w:rsid w:val="00717CCE"/>
    <w:rsid w:val="007203A0"/>
    <w:rsid w:val="007226A6"/>
    <w:rsid w:val="00722B34"/>
    <w:rsid w:val="0072340B"/>
    <w:rsid w:val="007237BA"/>
    <w:rsid w:val="00723C65"/>
    <w:rsid w:val="00724189"/>
    <w:rsid w:val="00724661"/>
    <w:rsid w:val="007246F6"/>
    <w:rsid w:val="00724DE5"/>
    <w:rsid w:val="007256E6"/>
    <w:rsid w:val="0072608B"/>
    <w:rsid w:val="00726A16"/>
    <w:rsid w:val="00726E40"/>
    <w:rsid w:val="007274C2"/>
    <w:rsid w:val="00727CAA"/>
    <w:rsid w:val="00727FCA"/>
    <w:rsid w:val="0073056D"/>
    <w:rsid w:val="00730A63"/>
    <w:rsid w:val="00731595"/>
    <w:rsid w:val="00733F30"/>
    <w:rsid w:val="0073459A"/>
    <w:rsid w:val="0073541D"/>
    <w:rsid w:val="007361C3"/>
    <w:rsid w:val="0073658F"/>
    <w:rsid w:val="0073685E"/>
    <w:rsid w:val="00736D26"/>
    <w:rsid w:val="00737C06"/>
    <w:rsid w:val="00741EAD"/>
    <w:rsid w:val="007422D1"/>
    <w:rsid w:val="00742803"/>
    <w:rsid w:val="00742935"/>
    <w:rsid w:val="00742D58"/>
    <w:rsid w:val="00744140"/>
    <w:rsid w:val="0074489E"/>
    <w:rsid w:val="0074495D"/>
    <w:rsid w:val="00744CCC"/>
    <w:rsid w:val="0074613C"/>
    <w:rsid w:val="00746321"/>
    <w:rsid w:val="00746C0E"/>
    <w:rsid w:val="00747385"/>
    <w:rsid w:val="00747CDA"/>
    <w:rsid w:val="007501C8"/>
    <w:rsid w:val="00751795"/>
    <w:rsid w:val="00751BAF"/>
    <w:rsid w:val="00751CE5"/>
    <w:rsid w:val="007520EE"/>
    <w:rsid w:val="0075235F"/>
    <w:rsid w:val="007527C4"/>
    <w:rsid w:val="00753576"/>
    <w:rsid w:val="00753C6D"/>
    <w:rsid w:val="007548A0"/>
    <w:rsid w:val="00754CE5"/>
    <w:rsid w:val="007557F2"/>
    <w:rsid w:val="00755CBD"/>
    <w:rsid w:val="00756263"/>
    <w:rsid w:val="00756D44"/>
    <w:rsid w:val="007572C7"/>
    <w:rsid w:val="00761F56"/>
    <w:rsid w:val="007630E7"/>
    <w:rsid w:val="007630F0"/>
    <w:rsid w:val="0076313E"/>
    <w:rsid w:val="007637B5"/>
    <w:rsid w:val="0076386C"/>
    <w:rsid w:val="00763DEA"/>
    <w:rsid w:val="007642FF"/>
    <w:rsid w:val="00764E1F"/>
    <w:rsid w:val="007712AB"/>
    <w:rsid w:val="00774308"/>
    <w:rsid w:val="007749B0"/>
    <w:rsid w:val="007756D4"/>
    <w:rsid w:val="00776B9C"/>
    <w:rsid w:val="00777141"/>
    <w:rsid w:val="007779BC"/>
    <w:rsid w:val="007809F0"/>
    <w:rsid w:val="00780AF5"/>
    <w:rsid w:val="00781D1B"/>
    <w:rsid w:val="00781DE9"/>
    <w:rsid w:val="00781EDE"/>
    <w:rsid w:val="00782587"/>
    <w:rsid w:val="00783096"/>
    <w:rsid w:val="007832B1"/>
    <w:rsid w:val="007837CE"/>
    <w:rsid w:val="00784DBE"/>
    <w:rsid w:val="00785735"/>
    <w:rsid w:val="00785ABB"/>
    <w:rsid w:val="00786936"/>
    <w:rsid w:val="007869E0"/>
    <w:rsid w:val="00787205"/>
    <w:rsid w:val="007872C5"/>
    <w:rsid w:val="007874AD"/>
    <w:rsid w:val="00787B6F"/>
    <w:rsid w:val="00787C20"/>
    <w:rsid w:val="00787DAB"/>
    <w:rsid w:val="00787DBD"/>
    <w:rsid w:val="00790531"/>
    <w:rsid w:val="00790BB9"/>
    <w:rsid w:val="00791BC9"/>
    <w:rsid w:val="0079218A"/>
    <w:rsid w:val="00793242"/>
    <w:rsid w:val="00793345"/>
    <w:rsid w:val="00793763"/>
    <w:rsid w:val="00793A5C"/>
    <w:rsid w:val="00795A9A"/>
    <w:rsid w:val="00795BCD"/>
    <w:rsid w:val="00795D14"/>
    <w:rsid w:val="00795FC2"/>
    <w:rsid w:val="00796917"/>
    <w:rsid w:val="00796C4B"/>
    <w:rsid w:val="00797B4D"/>
    <w:rsid w:val="00797CD0"/>
    <w:rsid w:val="007A0714"/>
    <w:rsid w:val="007A0F8E"/>
    <w:rsid w:val="007A2376"/>
    <w:rsid w:val="007A31BA"/>
    <w:rsid w:val="007A3601"/>
    <w:rsid w:val="007A4761"/>
    <w:rsid w:val="007A4CF6"/>
    <w:rsid w:val="007A4D7E"/>
    <w:rsid w:val="007A545D"/>
    <w:rsid w:val="007A5711"/>
    <w:rsid w:val="007A6B74"/>
    <w:rsid w:val="007A6B76"/>
    <w:rsid w:val="007A6FBA"/>
    <w:rsid w:val="007A7219"/>
    <w:rsid w:val="007A75ED"/>
    <w:rsid w:val="007B0254"/>
    <w:rsid w:val="007B1E2F"/>
    <w:rsid w:val="007B2021"/>
    <w:rsid w:val="007B3B76"/>
    <w:rsid w:val="007B4A01"/>
    <w:rsid w:val="007B4AB8"/>
    <w:rsid w:val="007B5248"/>
    <w:rsid w:val="007B55A4"/>
    <w:rsid w:val="007B59B4"/>
    <w:rsid w:val="007B5B25"/>
    <w:rsid w:val="007B5E8A"/>
    <w:rsid w:val="007B659F"/>
    <w:rsid w:val="007B7503"/>
    <w:rsid w:val="007B79AB"/>
    <w:rsid w:val="007B7BA3"/>
    <w:rsid w:val="007C074E"/>
    <w:rsid w:val="007C093A"/>
    <w:rsid w:val="007C0E1B"/>
    <w:rsid w:val="007C149F"/>
    <w:rsid w:val="007C22C2"/>
    <w:rsid w:val="007C233E"/>
    <w:rsid w:val="007C286D"/>
    <w:rsid w:val="007C2B6A"/>
    <w:rsid w:val="007C3A7B"/>
    <w:rsid w:val="007C3AD6"/>
    <w:rsid w:val="007C3C33"/>
    <w:rsid w:val="007C3DA0"/>
    <w:rsid w:val="007C4401"/>
    <w:rsid w:val="007C4A0D"/>
    <w:rsid w:val="007C4BAF"/>
    <w:rsid w:val="007C51C1"/>
    <w:rsid w:val="007C545B"/>
    <w:rsid w:val="007C550D"/>
    <w:rsid w:val="007C755D"/>
    <w:rsid w:val="007C7CA3"/>
    <w:rsid w:val="007D0ADE"/>
    <w:rsid w:val="007D0C89"/>
    <w:rsid w:val="007D0FA2"/>
    <w:rsid w:val="007D10DF"/>
    <w:rsid w:val="007D1E51"/>
    <w:rsid w:val="007D2140"/>
    <w:rsid w:val="007D24FA"/>
    <w:rsid w:val="007D2541"/>
    <w:rsid w:val="007D298F"/>
    <w:rsid w:val="007D3699"/>
    <w:rsid w:val="007D3FA0"/>
    <w:rsid w:val="007D41BE"/>
    <w:rsid w:val="007D4D07"/>
    <w:rsid w:val="007D568F"/>
    <w:rsid w:val="007D5F66"/>
    <w:rsid w:val="007D6716"/>
    <w:rsid w:val="007D6EE8"/>
    <w:rsid w:val="007D7941"/>
    <w:rsid w:val="007DDFAC"/>
    <w:rsid w:val="007E1728"/>
    <w:rsid w:val="007E248D"/>
    <w:rsid w:val="007E39F3"/>
    <w:rsid w:val="007E3A80"/>
    <w:rsid w:val="007E3C8D"/>
    <w:rsid w:val="007E427A"/>
    <w:rsid w:val="007E4CCC"/>
    <w:rsid w:val="007E4E4D"/>
    <w:rsid w:val="007E4F7B"/>
    <w:rsid w:val="007E4F82"/>
    <w:rsid w:val="007E6006"/>
    <w:rsid w:val="007E66A5"/>
    <w:rsid w:val="007E671A"/>
    <w:rsid w:val="007E6971"/>
    <w:rsid w:val="007E7485"/>
    <w:rsid w:val="007F0350"/>
    <w:rsid w:val="007F063A"/>
    <w:rsid w:val="007F088A"/>
    <w:rsid w:val="007F0971"/>
    <w:rsid w:val="007F0A2C"/>
    <w:rsid w:val="007F1493"/>
    <w:rsid w:val="007F20C7"/>
    <w:rsid w:val="007F223D"/>
    <w:rsid w:val="007F29BC"/>
    <w:rsid w:val="007F2A6F"/>
    <w:rsid w:val="007F2E99"/>
    <w:rsid w:val="007F3182"/>
    <w:rsid w:val="007F3999"/>
    <w:rsid w:val="007F3BF6"/>
    <w:rsid w:val="007F45F6"/>
    <w:rsid w:val="007F47AE"/>
    <w:rsid w:val="007F4D28"/>
    <w:rsid w:val="007F683E"/>
    <w:rsid w:val="00800E20"/>
    <w:rsid w:val="00800F14"/>
    <w:rsid w:val="00802459"/>
    <w:rsid w:val="008028BA"/>
    <w:rsid w:val="008029C9"/>
    <w:rsid w:val="008030C3"/>
    <w:rsid w:val="00804235"/>
    <w:rsid w:val="008049B5"/>
    <w:rsid w:val="00805359"/>
    <w:rsid w:val="00805839"/>
    <w:rsid w:val="0080655C"/>
    <w:rsid w:val="00806BC2"/>
    <w:rsid w:val="00810806"/>
    <w:rsid w:val="00810AB5"/>
    <w:rsid w:val="0081109A"/>
    <w:rsid w:val="00812337"/>
    <w:rsid w:val="00812BC4"/>
    <w:rsid w:val="00813196"/>
    <w:rsid w:val="00813E8D"/>
    <w:rsid w:val="008140BC"/>
    <w:rsid w:val="00814A0D"/>
    <w:rsid w:val="008155DB"/>
    <w:rsid w:val="00815BE5"/>
    <w:rsid w:val="00815F2C"/>
    <w:rsid w:val="00816617"/>
    <w:rsid w:val="00820072"/>
    <w:rsid w:val="00820C85"/>
    <w:rsid w:val="00821E4F"/>
    <w:rsid w:val="00822832"/>
    <w:rsid w:val="00822E33"/>
    <w:rsid w:val="00822EAB"/>
    <w:rsid w:val="00823A00"/>
    <w:rsid w:val="00823B8F"/>
    <w:rsid w:val="00824F09"/>
    <w:rsid w:val="008253D7"/>
    <w:rsid w:val="0082586A"/>
    <w:rsid w:val="0082781E"/>
    <w:rsid w:val="00830B9B"/>
    <w:rsid w:val="008315B9"/>
    <w:rsid w:val="00831DB1"/>
    <w:rsid w:val="0083294C"/>
    <w:rsid w:val="00832B8D"/>
    <w:rsid w:val="00833C3B"/>
    <w:rsid w:val="00834338"/>
    <w:rsid w:val="008344AB"/>
    <w:rsid w:val="008351EA"/>
    <w:rsid w:val="008355BE"/>
    <w:rsid w:val="00835872"/>
    <w:rsid w:val="00835B52"/>
    <w:rsid w:val="0083661C"/>
    <w:rsid w:val="008369D6"/>
    <w:rsid w:val="00837101"/>
    <w:rsid w:val="0084020A"/>
    <w:rsid w:val="0084022B"/>
    <w:rsid w:val="008410BE"/>
    <w:rsid w:val="00841229"/>
    <w:rsid w:val="00841A11"/>
    <w:rsid w:val="00841A2B"/>
    <w:rsid w:val="0084247B"/>
    <w:rsid w:val="00842502"/>
    <w:rsid w:val="008426A5"/>
    <w:rsid w:val="008426D5"/>
    <w:rsid w:val="0084343D"/>
    <w:rsid w:val="00844C68"/>
    <w:rsid w:val="008459FE"/>
    <w:rsid w:val="0084609F"/>
    <w:rsid w:val="00850953"/>
    <w:rsid w:val="00850E0B"/>
    <w:rsid w:val="0085124A"/>
    <w:rsid w:val="008514EB"/>
    <w:rsid w:val="00851C44"/>
    <w:rsid w:val="00852342"/>
    <w:rsid w:val="00852558"/>
    <w:rsid w:val="00852AF4"/>
    <w:rsid w:val="00852C17"/>
    <w:rsid w:val="0085315D"/>
    <w:rsid w:val="008534AA"/>
    <w:rsid w:val="00853D9D"/>
    <w:rsid w:val="00855E06"/>
    <w:rsid w:val="00855F2A"/>
    <w:rsid w:val="00856072"/>
    <w:rsid w:val="0085687F"/>
    <w:rsid w:val="00856A02"/>
    <w:rsid w:val="00857570"/>
    <w:rsid w:val="008609F2"/>
    <w:rsid w:val="0086133B"/>
    <w:rsid w:val="0086139D"/>
    <w:rsid w:val="008614C5"/>
    <w:rsid w:val="008616A4"/>
    <w:rsid w:val="0086267A"/>
    <w:rsid w:val="00862D2A"/>
    <w:rsid w:val="0086388E"/>
    <w:rsid w:val="00865C00"/>
    <w:rsid w:val="00865CC9"/>
    <w:rsid w:val="0086615C"/>
    <w:rsid w:val="00866698"/>
    <w:rsid w:val="00866CB0"/>
    <w:rsid w:val="008673BF"/>
    <w:rsid w:val="0086744F"/>
    <w:rsid w:val="0086765D"/>
    <w:rsid w:val="00870978"/>
    <w:rsid w:val="00870ED8"/>
    <w:rsid w:val="00870FF7"/>
    <w:rsid w:val="0087197B"/>
    <w:rsid w:val="0087206D"/>
    <w:rsid w:val="008724D3"/>
    <w:rsid w:val="00872AAB"/>
    <w:rsid w:val="00872BE1"/>
    <w:rsid w:val="00872D0F"/>
    <w:rsid w:val="0087334C"/>
    <w:rsid w:val="00873D98"/>
    <w:rsid w:val="00873FA7"/>
    <w:rsid w:val="008754AC"/>
    <w:rsid w:val="00875871"/>
    <w:rsid w:val="00875FB7"/>
    <w:rsid w:val="00876134"/>
    <w:rsid w:val="0087655F"/>
    <w:rsid w:val="00876B04"/>
    <w:rsid w:val="00876FA4"/>
    <w:rsid w:val="00876FCE"/>
    <w:rsid w:val="0088043B"/>
    <w:rsid w:val="008807C8"/>
    <w:rsid w:val="00881D27"/>
    <w:rsid w:val="0088262E"/>
    <w:rsid w:val="008828F8"/>
    <w:rsid w:val="00882B0B"/>
    <w:rsid w:val="0088478A"/>
    <w:rsid w:val="008854D7"/>
    <w:rsid w:val="00885D60"/>
    <w:rsid w:val="00886312"/>
    <w:rsid w:val="0088738F"/>
    <w:rsid w:val="0089026D"/>
    <w:rsid w:val="00890548"/>
    <w:rsid w:val="0089061D"/>
    <w:rsid w:val="008935EB"/>
    <w:rsid w:val="008946C2"/>
    <w:rsid w:val="00894986"/>
    <w:rsid w:val="00895812"/>
    <w:rsid w:val="008964E6"/>
    <w:rsid w:val="008A0ECF"/>
    <w:rsid w:val="008A0F83"/>
    <w:rsid w:val="008A1708"/>
    <w:rsid w:val="008A18AD"/>
    <w:rsid w:val="008A1945"/>
    <w:rsid w:val="008A1A32"/>
    <w:rsid w:val="008A1C11"/>
    <w:rsid w:val="008A2F92"/>
    <w:rsid w:val="008A3A99"/>
    <w:rsid w:val="008A4A7F"/>
    <w:rsid w:val="008A4B78"/>
    <w:rsid w:val="008A4C0A"/>
    <w:rsid w:val="008A500C"/>
    <w:rsid w:val="008A52FE"/>
    <w:rsid w:val="008A5481"/>
    <w:rsid w:val="008A5A39"/>
    <w:rsid w:val="008A5C65"/>
    <w:rsid w:val="008A617F"/>
    <w:rsid w:val="008A698F"/>
    <w:rsid w:val="008A7281"/>
    <w:rsid w:val="008B0C15"/>
    <w:rsid w:val="008B119B"/>
    <w:rsid w:val="008B1551"/>
    <w:rsid w:val="008B15B9"/>
    <w:rsid w:val="008B3259"/>
    <w:rsid w:val="008B3F04"/>
    <w:rsid w:val="008B4271"/>
    <w:rsid w:val="008B46FD"/>
    <w:rsid w:val="008B4FD2"/>
    <w:rsid w:val="008B524F"/>
    <w:rsid w:val="008B52D1"/>
    <w:rsid w:val="008B582E"/>
    <w:rsid w:val="008B5972"/>
    <w:rsid w:val="008B5D9D"/>
    <w:rsid w:val="008B5F02"/>
    <w:rsid w:val="008B61F3"/>
    <w:rsid w:val="008B622F"/>
    <w:rsid w:val="008B62F7"/>
    <w:rsid w:val="008B6399"/>
    <w:rsid w:val="008B6A7B"/>
    <w:rsid w:val="008B7264"/>
    <w:rsid w:val="008B7C7F"/>
    <w:rsid w:val="008C068F"/>
    <w:rsid w:val="008C09DA"/>
    <w:rsid w:val="008C27EF"/>
    <w:rsid w:val="008C336D"/>
    <w:rsid w:val="008C48E2"/>
    <w:rsid w:val="008C5BA7"/>
    <w:rsid w:val="008C5D98"/>
    <w:rsid w:val="008C6413"/>
    <w:rsid w:val="008C6A30"/>
    <w:rsid w:val="008C6EE2"/>
    <w:rsid w:val="008D0B9F"/>
    <w:rsid w:val="008D1301"/>
    <w:rsid w:val="008D1460"/>
    <w:rsid w:val="008D21E5"/>
    <w:rsid w:val="008D29E0"/>
    <w:rsid w:val="008D2EDC"/>
    <w:rsid w:val="008D393C"/>
    <w:rsid w:val="008D3FF2"/>
    <w:rsid w:val="008D4340"/>
    <w:rsid w:val="008D4A79"/>
    <w:rsid w:val="008D4D08"/>
    <w:rsid w:val="008D5480"/>
    <w:rsid w:val="008D5AB3"/>
    <w:rsid w:val="008D6A77"/>
    <w:rsid w:val="008D6B35"/>
    <w:rsid w:val="008D7547"/>
    <w:rsid w:val="008D7A70"/>
    <w:rsid w:val="008D7FB4"/>
    <w:rsid w:val="008E01A2"/>
    <w:rsid w:val="008E0D94"/>
    <w:rsid w:val="008E225D"/>
    <w:rsid w:val="008E26F5"/>
    <w:rsid w:val="008E357E"/>
    <w:rsid w:val="008E3CB1"/>
    <w:rsid w:val="008E4AD1"/>
    <w:rsid w:val="008E5408"/>
    <w:rsid w:val="008E56EC"/>
    <w:rsid w:val="008E58D1"/>
    <w:rsid w:val="008E5D3C"/>
    <w:rsid w:val="008E5E3B"/>
    <w:rsid w:val="008E5E55"/>
    <w:rsid w:val="008E6D57"/>
    <w:rsid w:val="008E748F"/>
    <w:rsid w:val="008E7557"/>
    <w:rsid w:val="008E757D"/>
    <w:rsid w:val="008E76DB"/>
    <w:rsid w:val="008F0211"/>
    <w:rsid w:val="008F0337"/>
    <w:rsid w:val="008F0DEE"/>
    <w:rsid w:val="008F0EE4"/>
    <w:rsid w:val="008F1F73"/>
    <w:rsid w:val="008F2CFC"/>
    <w:rsid w:val="008F332B"/>
    <w:rsid w:val="008F3E6C"/>
    <w:rsid w:val="008F3FC8"/>
    <w:rsid w:val="008F67D6"/>
    <w:rsid w:val="008F719A"/>
    <w:rsid w:val="008F7474"/>
    <w:rsid w:val="008F7BC1"/>
    <w:rsid w:val="008F7E75"/>
    <w:rsid w:val="00900928"/>
    <w:rsid w:val="00901294"/>
    <w:rsid w:val="00901328"/>
    <w:rsid w:val="0090272A"/>
    <w:rsid w:val="00904CF6"/>
    <w:rsid w:val="0090665D"/>
    <w:rsid w:val="00907EC6"/>
    <w:rsid w:val="00907F84"/>
    <w:rsid w:val="00910051"/>
    <w:rsid w:val="00910563"/>
    <w:rsid w:val="009106D8"/>
    <w:rsid w:val="00911037"/>
    <w:rsid w:val="009110D0"/>
    <w:rsid w:val="00911FC6"/>
    <w:rsid w:val="009120AF"/>
    <w:rsid w:val="009123C3"/>
    <w:rsid w:val="009123D5"/>
    <w:rsid w:val="00913225"/>
    <w:rsid w:val="00913A48"/>
    <w:rsid w:val="00913CFB"/>
    <w:rsid w:val="00913E87"/>
    <w:rsid w:val="00913F26"/>
    <w:rsid w:val="00915F2B"/>
    <w:rsid w:val="009162AD"/>
    <w:rsid w:val="00916B56"/>
    <w:rsid w:val="009178F4"/>
    <w:rsid w:val="009200A7"/>
    <w:rsid w:val="00920351"/>
    <w:rsid w:val="0092087D"/>
    <w:rsid w:val="00920B82"/>
    <w:rsid w:val="00920C86"/>
    <w:rsid w:val="00920CA4"/>
    <w:rsid w:val="009214F3"/>
    <w:rsid w:val="00921534"/>
    <w:rsid w:val="00921557"/>
    <w:rsid w:val="00922C8D"/>
    <w:rsid w:val="00922E25"/>
    <w:rsid w:val="00923583"/>
    <w:rsid w:val="00924191"/>
    <w:rsid w:val="009247A6"/>
    <w:rsid w:val="0092506C"/>
    <w:rsid w:val="00925809"/>
    <w:rsid w:val="00925B4B"/>
    <w:rsid w:val="00926D35"/>
    <w:rsid w:val="0092722D"/>
    <w:rsid w:val="009277D7"/>
    <w:rsid w:val="00930677"/>
    <w:rsid w:val="00930785"/>
    <w:rsid w:val="0093103E"/>
    <w:rsid w:val="00931B28"/>
    <w:rsid w:val="00931DC6"/>
    <w:rsid w:val="0093248D"/>
    <w:rsid w:val="009325D1"/>
    <w:rsid w:val="00933A07"/>
    <w:rsid w:val="009341EF"/>
    <w:rsid w:val="009347BE"/>
    <w:rsid w:val="009349A6"/>
    <w:rsid w:val="009349B7"/>
    <w:rsid w:val="00935A86"/>
    <w:rsid w:val="00935E3C"/>
    <w:rsid w:val="009360C6"/>
    <w:rsid w:val="00936BAF"/>
    <w:rsid w:val="00936D91"/>
    <w:rsid w:val="00937323"/>
    <w:rsid w:val="009406F8"/>
    <w:rsid w:val="00940BC4"/>
    <w:rsid w:val="00941C4C"/>
    <w:rsid w:val="009422B6"/>
    <w:rsid w:val="0094421F"/>
    <w:rsid w:val="00944265"/>
    <w:rsid w:val="0094492B"/>
    <w:rsid w:val="00945F45"/>
    <w:rsid w:val="009463BF"/>
    <w:rsid w:val="00946E92"/>
    <w:rsid w:val="00947271"/>
    <w:rsid w:val="00950035"/>
    <w:rsid w:val="0095081B"/>
    <w:rsid w:val="00951583"/>
    <w:rsid w:val="009519C5"/>
    <w:rsid w:val="00951EDD"/>
    <w:rsid w:val="0095216D"/>
    <w:rsid w:val="0095246D"/>
    <w:rsid w:val="0095312E"/>
    <w:rsid w:val="00954299"/>
    <w:rsid w:val="00954A43"/>
    <w:rsid w:val="009552DC"/>
    <w:rsid w:val="00956123"/>
    <w:rsid w:val="00956288"/>
    <w:rsid w:val="00956593"/>
    <w:rsid w:val="00956B13"/>
    <w:rsid w:val="0095715E"/>
    <w:rsid w:val="00957DCB"/>
    <w:rsid w:val="009600E9"/>
    <w:rsid w:val="00960326"/>
    <w:rsid w:val="009604DD"/>
    <w:rsid w:val="00960F54"/>
    <w:rsid w:val="00962363"/>
    <w:rsid w:val="009623CA"/>
    <w:rsid w:val="00963813"/>
    <w:rsid w:val="00963D10"/>
    <w:rsid w:val="009640B6"/>
    <w:rsid w:val="00965DBD"/>
    <w:rsid w:val="009667C2"/>
    <w:rsid w:val="00966CAE"/>
    <w:rsid w:val="00971F05"/>
    <w:rsid w:val="009729CB"/>
    <w:rsid w:val="00972EC5"/>
    <w:rsid w:val="009732F2"/>
    <w:rsid w:val="00973515"/>
    <w:rsid w:val="009745C8"/>
    <w:rsid w:val="009754F7"/>
    <w:rsid w:val="00975A4C"/>
    <w:rsid w:val="00975A6F"/>
    <w:rsid w:val="00975AD2"/>
    <w:rsid w:val="00975B8E"/>
    <w:rsid w:val="00975D35"/>
    <w:rsid w:val="009761A9"/>
    <w:rsid w:val="00977774"/>
    <w:rsid w:val="009779B3"/>
    <w:rsid w:val="00977F2E"/>
    <w:rsid w:val="0098017E"/>
    <w:rsid w:val="00981609"/>
    <w:rsid w:val="00981CB7"/>
    <w:rsid w:val="009820BF"/>
    <w:rsid w:val="00982278"/>
    <w:rsid w:val="00982725"/>
    <w:rsid w:val="00983188"/>
    <w:rsid w:val="00984C05"/>
    <w:rsid w:val="00985240"/>
    <w:rsid w:val="00985331"/>
    <w:rsid w:val="00985590"/>
    <w:rsid w:val="009863CD"/>
    <w:rsid w:val="009872FA"/>
    <w:rsid w:val="009901A9"/>
    <w:rsid w:val="00990894"/>
    <w:rsid w:val="00990CA2"/>
    <w:rsid w:val="00990DAF"/>
    <w:rsid w:val="00990FBE"/>
    <w:rsid w:val="00992A1F"/>
    <w:rsid w:val="009935E5"/>
    <w:rsid w:val="00993623"/>
    <w:rsid w:val="00993F4A"/>
    <w:rsid w:val="009940FA"/>
    <w:rsid w:val="00995156"/>
    <w:rsid w:val="00996ED0"/>
    <w:rsid w:val="00996F64"/>
    <w:rsid w:val="00997DB6"/>
    <w:rsid w:val="00997FBB"/>
    <w:rsid w:val="0099CBA5"/>
    <w:rsid w:val="009A0184"/>
    <w:rsid w:val="009A02CB"/>
    <w:rsid w:val="009A0505"/>
    <w:rsid w:val="009A1066"/>
    <w:rsid w:val="009A1644"/>
    <w:rsid w:val="009A169C"/>
    <w:rsid w:val="009A1FEC"/>
    <w:rsid w:val="009A2F42"/>
    <w:rsid w:val="009A3911"/>
    <w:rsid w:val="009A3A93"/>
    <w:rsid w:val="009A3C29"/>
    <w:rsid w:val="009A3E36"/>
    <w:rsid w:val="009A3F24"/>
    <w:rsid w:val="009A450A"/>
    <w:rsid w:val="009A47FC"/>
    <w:rsid w:val="009A4AC6"/>
    <w:rsid w:val="009A4D14"/>
    <w:rsid w:val="009A5CC9"/>
    <w:rsid w:val="009A62AC"/>
    <w:rsid w:val="009A66E6"/>
    <w:rsid w:val="009B06D6"/>
    <w:rsid w:val="009B15E8"/>
    <w:rsid w:val="009B1AF6"/>
    <w:rsid w:val="009B1BFD"/>
    <w:rsid w:val="009B2793"/>
    <w:rsid w:val="009B298A"/>
    <w:rsid w:val="009B3485"/>
    <w:rsid w:val="009B3C7D"/>
    <w:rsid w:val="009B485E"/>
    <w:rsid w:val="009B4A2A"/>
    <w:rsid w:val="009B51C9"/>
    <w:rsid w:val="009B5A77"/>
    <w:rsid w:val="009B64DE"/>
    <w:rsid w:val="009B6522"/>
    <w:rsid w:val="009B654F"/>
    <w:rsid w:val="009B6798"/>
    <w:rsid w:val="009B697F"/>
    <w:rsid w:val="009B6D33"/>
    <w:rsid w:val="009B7788"/>
    <w:rsid w:val="009B7819"/>
    <w:rsid w:val="009B794B"/>
    <w:rsid w:val="009B7BFF"/>
    <w:rsid w:val="009C0199"/>
    <w:rsid w:val="009C0313"/>
    <w:rsid w:val="009C040D"/>
    <w:rsid w:val="009C0E78"/>
    <w:rsid w:val="009C1A75"/>
    <w:rsid w:val="009C3E4D"/>
    <w:rsid w:val="009C46B9"/>
    <w:rsid w:val="009C46F5"/>
    <w:rsid w:val="009C4808"/>
    <w:rsid w:val="009C5151"/>
    <w:rsid w:val="009C5EFD"/>
    <w:rsid w:val="009D07E1"/>
    <w:rsid w:val="009D0D5B"/>
    <w:rsid w:val="009D16A8"/>
    <w:rsid w:val="009D274D"/>
    <w:rsid w:val="009D317D"/>
    <w:rsid w:val="009D370C"/>
    <w:rsid w:val="009D3CE2"/>
    <w:rsid w:val="009D3E60"/>
    <w:rsid w:val="009D48F2"/>
    <w:rsid w:val="009D4D87"/>
    <w:rsid w:val="009D4EEE"/>
    <w:rsid w:val="009D5D35"/>
    <w:rsid w:val="009D5E0D"/>
    <w:rsid w:val="009D5E61"/>
    <w:rsid w:val="009D64F5"/>
    <w:rsid w:val="009D658F"/>
    <w:rsid w:val="009D6BAF"/>
    <w:rsid w:val="009D7DED"/>
    <w:rsid w:val="009E0B27"/>
    <w:rsid w:val="009E0FE3"/>
    <w:rsid w:val="009E1671"/>
    <w:rsid w:val="009E1ED8"/>
    <w:rsid w:val="009E2E10"/>
    <w:rsid w:val="009E337B"/>
    <w:rsid w:val="009E387C"/>
    <w:rsid w:val="009E3D12"/>
    <w:rsid w:val="009E504E"/>
    <w:rsid w:val="009E5563"/>
    <w:rsid w:val="009E5697"/>
    <w:rsid w:val="009E5893"/>
    <w:rsid w:val="009E67B2"/>
    <w:rsid w:val="009E711D"/>
    <w:rsid w:val="009E769D"/>
    <w:rsid w:val="009E7D97"/>
    <w:rsid w:val="009F00DF"/>
    <w:rsid w:val="009F0845"/>
    <w:rsid w:val="009F2133"/>
    <w:rsid w:val="009F260F"/>
    <w:rsid w:val="009F2AA6"/>
    <w:rsid w:val="009F32B5"/>
    <w:rsid w:val="009F375A"/>
    <w:rsid w:val="009F3A01"/>
    <w:rsid w:val="009F3E4E"/>
    <w:rsid w:val="009F40D0"/>
    <w:rsid w:val="009F4911"/>
    <w:rsid w:val="009F5A30"/>
    <w:rsid w:val="009F6142"/>
    <w:rsid w:val="009F69D7"/>
    <w:rsid w:val="009F6EE1"/>
    <w:rsid w:val="009F7A36"/>
    <w:rsid w:val="009F7C3C"/>
    <w:rsid w:val="009F7F57"/>
    <w:rsid w:val="00A00103"/>
    <w:rsid w:val="00A001B3"/>
    <w:rsid w:val="00A002D5"/>
    <w:rsid w:val="00A00988"/>
    <w:rsid w:val="00A00DF4"/>
    <w:rsid w:val="00A00EEB"/>
    <w:rsid w:val="00A01DF1"/>
    <w:rsid w:val="00A02659"/>
    <w:rsid w:val="00A02772"/>
    <w:rsid w:val="00A02B10"/>
    <w:rsid w:val="00A03108"/>
    <w:rsid w:val="00A03347"/>
    <w:rsid w:val="00A033F9"/>
    <w:rsid w:val="00A03512"/>
    <w:rsid w:val="00A03E12"/>
    <w:rsid w:val="00A03FCC"/>
    <w:rsid w:val="00A04123"/>
    <w:rsid w:val="00A045FD"/>
    <w:rsid w:val="00A0480E"/>
    <w:rsid w:val="00A048BB"/>
    <w:rsid w:val="00A06EEF"/>
    <w:rsid w:val="00A070CB"/>
    <w:rsid w:val="00A076DF"/>
    <w:rsid w:val="00A07888"/>
    <w:rsid w:val="00A137E4"/>
    <w:rsid w:val="00A13C0B"/>
    <w:rsid w:val="00A144BD"/>
    <w:rsid w:val="00A147FD"/>
    <w:rsid w:val="00A14986"/>
    <w:rsid w:val="00A14FFF"/>
    <w:rsid w:val="00A1550A"/>
    <w:rsid w:val="00A165E7"/>
    <w:rsid w:val="00A16859"/>
    <w:rsid w:val="00A201FD"/>
    <w:rsid w:val="00A20CB6"/>
    <w:rsid w:val="00A21261"/>
    <w:rsid w:val="00A216F7"/>
    <w:rsid w:val="00A21B28"/>
    <w:rsid w:val="00A22EA7"/>
    <w:rsid w:val="00A23335"/>
    <w:rsid w:val="00A257ED"/>
    <w:rsid w:val="00A26090"/>
    <w:rsid w:val="00A26476"/>
    <w:rsid w:val="00A264F8"/>
    <w:rsid w:val="00A269B3"/>
    <w:rsid w:val="00A30635"/>
    <w:rsid w:val="00A30FDE"/>
    <w:rsid w:val="00A3122C"/>
    <w:rsid w:val="00A313D4"/>
    <w:rsid w:val="00A31C45"/>
    <w:rsid w:val="00A31E6A"/>
    <w:rsid w:val="00A32377"/>
    <w:rsid w:val="00A3243F"/>
    <w:rsid w:val="00A325FB"/>
    <w:rsid w:val="00A32E62"/>
    <w:rsid w:val="00A3349E"/>
    <w:rsid w:val="00A33BA5"/>
    <w:rsid w:val="00A362E0"/>
    <w:rsid w:val="00A36499"/>
    <w:rsid w:val="00A36BDB"/>
    <w:rsid w:val="00A37272"/>
    <w:rsid w:val="00A37283"/>
    <w:rsid w:val="00A376BB"/>
    <w:rsid w:val="00A379A3"/>
    <w:rsid w:val="00A37B80"/>
    <w:rsid w:val="00A37FDF"/>
    <w:rsid w:val="00A40469"/>
    <w:rsid w:val="00A408A9"/>
    <w:rsid w:val="00A40CB5"/>
    <w:rsid w:val="00A41BAB"/>
    <w:rsid w:val="00A41D44"/>
    <w:rsid w:val="00A41E43"/>
    <w:rsid w:val="00A42774"/>
    <w:rsid w:val="00A429E1"/>
    <w:rsid w:val="00A42D96"/>
    <w:rsid w:val="00A437B1"/>
    <w:rsid w:val="00A438CE"/>
    <w:rsid w:val="00A43AD2"/>
    <w:rsid w:val="00A44A31"/>
    <w:rsid w:val="00A46755"/>
    <w:rsid w:val="00A4740A"/>
    <w:rsid w:val="00A47A22"/>
    <w:rsid w:val="00A47DFD"/>
    <w:rsid w:val="00A47ED3"/>
    <w:rsid w:val="00A5046C"/>
    <w:rsid w:val="00A50959"/>
    <w:rsid w:val="00A5182C"/>
    <w:rsid w:val="00A52A9B"/>
    <w:rsid w:val="00A52F0A"/>
    <w:rsid w:val="00A5410D"/>
    <w:rsid w:val="00A559D7"/>
    <w:rsid w:val="00A56B0F"/>
    <w:rsid w:val="00A56CF5"/>
    <w:rsid w:val="00A56DBB"/>
    <w:rsid w:val="00A57335"/>
    <w:rsid w:val="00A60482"/>
    <w:rsid w:val="00A606CA"/>
    <w:rsid w:val="00A60B7B"/>
    <w:rsid w:val="00A6115A"/>
    <w:rsid w:val="00A6187B"/>
    <w:rsid w:val="00A61DC4"/>
    <w:rsid w:val="00A6259C"/>
    <w:rsid w:val="00A62916"/>
    <w:rsid w:val="00A62E96"/>
    <w:rsid w:val="00A6447E"/>
    <w:rsid w:val="00A64F6E"/>
    <w:rsid w:val="00A653B5"/>
    <w:rsid w:val="00A665E3"/>
    <w:rsid w:val="00A66A0E"/>
    <w:rsid w:val="00A67D9F"/>
    <w:rsid w:val="00A70215"/>
    <w:rsid w:val="00A7027B"/>
    <w:rsid w:val="00A703FA"/>
    <w:rsid w:val="00A70B0A"/>
    <w:rsid w:val="00A71DF8"/>
    <w:rsid w:val="00A7236D"/>
    <w:rsid w:val="00A72C6B"/>
    <w:rsid w:val="00A7325B"/>
    <w:rsid w:val="00A75483"/>
    <w:rsid w:val="00A75CE3"/>
    <w:rsid w:val="00A75EDB"/>
    <w:rsid w:val="00A76023"/>
    <w:rsid w:val="00A76565"/>
    <w:rsid w:val="00A76741"/>
    <w:rsid w:val="00A768A3"/>
    <w:rsid w:val="00A7725A"/>
    <w:rsid w:val="00A779BF"/>
    <w:rsid w:val="00A80601"/>
    <w:rsid w:val="00A806C9"/>
    <w:rsid w:val="00A81260"/>
    <w:rsid w:val="00A8129A"/>
    <w:rsid w:val="00A81540"/>
    <w:rsid w:val="00A81A1F"/>
    <w:rsid w:val="00A82192"/>
    <w:rsid w:val="00A82C89"/>
    <w:rsid w:val="00A85384"/>
    <w:rsid w:val="00A859EE"/>
    <w:rsid w:val="00A85AC4"/>
    <w:rsid w:val="00A86105"/>
    <w:rsid w:val="00A8693C"/>
    <w:rsid w:val="00A86E1E"/>
    <w:rsid w:val="00A87318"/>
    <w:rsid w:val="00A87525"/>
    <w:rsid w:val="00A875E1"/>
    <w:rsid w:val="00A877A5"/>
    <w:rsid w:val="00A903D0"/>
    <w:rsid w:val="00A91909"/>
    <w:rsid w:val="00A91D2B"/>
    <w:rsid w:val="00A92506"/>
    <w:rsid w:val="00A92BE6"/>
    <w:rsid w:val="00A92F8D"/>
    <w:rsid w:val="00A93377"/>
    <w:rsid w:val="00A933F3"/>
    <w:rsid w:val="00A94968"/>
    <w:rsid w:val="00A9565F"/>
    <w:rsid w:val="00A957C4"/>
    <w:rsid w:val="00A96935"/>
    <w:rsid w:val="00A96E90"/>
    <w:rsid w:val="00A97550"/>
    <w:rsid w:val="00A97710"/>
    <w:rsid w:val="00A97B52"/>
    <w:rsid w:val="00A97EA1"/>
    <w:rsid w:val="00AA0E6A"/>
    <w:rsid w:val="00AA1075"/>
    <w:rsid w:val="00AA1C97"/>
    <w:rsid w:val="00AA1ED1"/>
    <w:rsid w:val="00AA20D8"/>
    <w:rsid w:val="00AA2121"/>
    <w:rsid w:val="00AA4565"/>
    <w:rsid w:val="00AA48B1"/>
    <w:rsid w:val="00AA4FCA"/>
    <w:rsid w:val="00AA5DF9"/>
    <w:rsid w:val="00AA7B91"/>
    <w:rsid w:val="00AB0208"/>
    <w:rsid w:val="00AB0BC2"/>
    <w:rsid w:val="00AB0E8D"/>
    <w:rsid w:val="00AB14F6"/>
    <w:rsid w:val="00AB15FD"/>
    <w:rsid w:val="00AB247B"/>
    <w:rsid w:val="00AB2A29"/>
    <w:rsid w:val="00AB2E10"/>
    <w:rsid w:val="00AB2F14"/>
    <w:rsid w:val="00AB30CD"/>
    <w:rsid w:val="00AB3493"/>
    <w:rsid w:val="00AB46BB"/>
    <w:rsid w:val="00AB5346"/>
    <w:rsid w:val="00AB5ED5"/>
    <w:rsid w:val="00AB7017"/>
    <w:rsid w:val="00AB70E2"/>
    <w:rsid w:val="00AB75D6"/>
    <w:rsid w:val="00AC03CE"/>
    <w:rsid w:val="00AC0A1F"/>
    <w:rsid w:val="00AC119A"/>
    <w:rsid w:val="00AC1D63"/>
    <w:rsid w:val="00AC2201"/>
    <w:rsid w:val="00AC2F74"/>
    <w:rsid w:val="00AC371C"/>
    <w:rsid w:val="00AC3868"/>
    <w:rsid w:val="00AC390F"/>
    <w:rsid w:val="00AC4BAF"/>
    <w:rsid w:val="00AC5645"/>
    <w:rsid w:val="00AC5A72"/>
    <w:rsid w:val="00AC68CC"/>
    <w:rsid w:val="00AC69AD"/>
    <w:rsid w:val="00AC6BC7"/>
    <w:rsid w:val="00AC73D9"/>
    <w:rsid w:val="00AC7840"/>
    <w:rsid w:val="00AD005A"/>
    <w:rsid w:val="00AD02B8"/>
    <w:rsid w:val="00AD09BC"/>
    <w:rsid w:val="00AD17C2"/>
    <w:rsid w:val="00AD1A3C"/>
    <w:rsid w:val="00AD1F98"/>
    <w:rsid w:val="00AD25BE"/>
    <w:rsid w:val="00AD294B"/>
    <w:rsid w:val="00AD2FFD"/>
    <w:rsid w:val="00AD50DD"/>
    <w:rsid w:val="00AD56FD"/>
    <w:rsid w:val="00AD6225"/>
    <w:rsid w:val="00AD6C68"/>
    <w:rsid w:val="00AD7CC5"/>
    <w:rsid w:val="00AD7D1D"/>
    <w:rsid w:val="00AE024A"/>
    <w:rsid w:val="00AE038F"/>
    <w:rsid w:val="00AE17E6"/>
    <w:rsid w:val="00AE1AD3"/>
    <w:rsid w:val="00AE1B51"/>
    <w:rsid w:val="00AE261A"/>
    <w:rsid w:val="00AE3349"/>
    <w:rsid w:val="00AE40E4"/>
    <w:rsid w:val="00AE5549"/>
    <w:rsid w:val="00AE5B91"/>
    <w:rsid w:val="00AE7B6D"/>
    <w:rsid w:val="00AE7E4D"/>
    <w:rsid w:val="00AF1346"/>
    <w:rsid w:val="00AF2902"/>
    <w:rsid w:val="00AF2928"/>
    <w:rsid w:val="00AF2F67"/>
    <w:rsid w:val="00AF3637"/>
    <w:rsid w:val="00AF3E7F"/>
    <w:rsid w:val="00AF4F22"/>
    <w:rsid w:val="00AF5406"/>
    <w:rsid w:val="00AF5B31"/>
    <w:rsid w:val="00AF6413"/>
    <w:rsid w:val="00AF646A"/>
    <w:rsid w:val="00AF65EE"/>
    <w:rsid w:val="00AF7300"/>
    <w:rsid w:val="00AF7EC2"/>
    <w:rsid w:val="00B006F0"/>
    <w:rsid w:val="00B01CE8"/>
    <w:rsid w:val="00B01FB5"/>
    <w:rsid w:val="00B02170"/>
    <w:rsid w:val="00B0219D"/>
    <w:rsid w:val="00B02381"/>
    <w:rsid w:val="00B03405"/>
    <w:rsid w:val="00B03D0A"/>
    <w:rsid w:val="00B03F26"/>
    <w:rsid w:val="00B04343"/>
    <w:rsid w:val="00B04575"/>
    <w:rsid w:val="00B0554C"/>
    <w:rsid w:val="00B055CA"/>
    <w:rsid w:val="00B06272"/>
    <w:rsid w:val="00B06BA0"/>
    <w:rsid w:val="00B0707E"/>
    <w:rsid w:val="00B071FA"/>
    <w:rsid w:val="00B07D04"/>
    <w:rsid w:val="00B07D36"/>
    <w:rsid w:val="00B10145"/>
    <w:rsid w:val="00B120D2"/>
    <w:rsid w:val="00B12342"/>
    <w:rsid w:val="00B126B5"/>
    <w:rsid w:val="00B12B85"/>
    <w:rsid w:val="00B13CF2"/>
    <w:rsid w:val="00B1405A"/>
    <w:rsid w:val="00B141CC"/>
    <w:rsid w:val="00B14426"/>
    <w:rsid w:val="00B14F61"/>
    <w:rsid w:val="00B154C0"/>
    <w:rsid w:val="00B15916"/>
    <w:rsid w:val="00B15F77"/>
    <w:rsid w:val="00B16290"/>
    <w:rsid w:val="00B162D5"/>
    <w:rsid w:val="00B17063"/>
    <w:rsid w:val="00B172CD"/>
    <w:rsid w:val="00B20376"/>
    <w:rsid w:val="00B204C1"/>
    <w:rsid w:val="00B206F0"/>
    <w:rsid w:val="00B21601"/>
    <w:rsid w:val="00B21F06"/>
    <w:rsid w:val="00B229F7"/>
    <w:rsid w:val="00B237AF"/>
    <w:rsid w:val="00B263CF"/>
    <w:rsid w:val="00B26AB1"/>
    <w:rsid w:val="00B27150"/>
    <w:rsid w:val="00B27B47"/>
    <w:rsid w:val="00B3172A"/>
    <w:rsid w:val="00B31CC5"/>
    <w:rsid w:val="00B32CC2"/>
    <w:rsid w:val="00B3320A"/>
    <w:rsid w:val="00B33280"/>
    <w:rsid w:val="00B343BC"/>
    <w:rsid w:val="00B3444A"/>
    <w:rsid w:val="00B350DD"/>
    <w:rsid w:val="00B3576B"/>
    <w:rsid w:val="00B35AB3"/>
    <w:rsid w:val="00B362EB"/>
    <w:rsid w:val="00B36618"/>
    <w:rsid w:val="00B36CC5"/>
    <w:rsid w:val="00B36E7F"/>
    <w:rsid w:val="00B3722D"/>
    <w:rsid w:val="00B374F5"/>
    <w:rsid w:val="00B375AA"/>
    <w:rsid w:val="00B37FEF"/>
    <w:rsid w:val="00B401AB"/>
    <w:rsid w:val="00B4044F"/>
    <w:rsid w:val="00B411B1"/>
    <w:rsid w:val="00B41431"/>
    <w:rsid w:val="00B421FF"/>
    <w:rsid w:val="00B42F8B"/>
    <w:rsid w:val="00B43A8C"/>
    <w:rsid w:val="00B44E5B"/>
    <w:rsid w:val="00B45983"/>
    <w:rsid w:val="00B45FE5"/>
    <w:rsid w:val="00B46DEC"/>
    <w:rsid w:val="00B47AA1"/>
    <w:rsid w:val="00B503D9"/>
    <w:rsid w:val="00B51D37"/>
    <w:rsid w:val="00B52146"/>
    <w:rsid w:val="00B527D0"/>
    <w:rsid w:val="00B53606"/>
    <w:rsid w:val="00B538F5"/>
    <w:rsid w:val="00B5405C"/>
    <w:rsid w:val="00B54391"/>
    <w:rsid w:val="00B544DA"/>
    <w:rsid w:val="00B55BD9"/>
    <w:rsid w:val="00B55E76"/>
    <w:rsid w:val="00B564B6"/>
    <w:rsid w:val="00B56D2B"/>
    <w:rsid w:val="00B57943"/>
    <w:rsid w:val="00B60331"/>
    <w:rsid w:val="00B61441"/>
    <w:rsid w:val="00B61DDF"/>
    <w:rsid w:val="00B628A0"/>
    <w:rsid w:val="00B62A46"/>
    <w:rsid w:val="00B63111"/>
    <w:rsid w:val="00B6332B"/>
    <w:rsid w:val="00B64D24"/>
    <w:rsid w:val="00B64D74"/>
    <w:rsid w:val="00B652B1"/>
    <w:rsid w:val="00B65666"/>
    <w:rsid w:val="00B65F38"/>
    <w:rsid w:val="00B66588"/>
    <w:rsid w:val="00B66789"/>
    <w:rsid w:val="00B668E5"/>
    <w:rsid w:val="00B66F48"/>
    <w:rsid w:val="00B67700"/>
    <w:rsid w:val="00B67879"/>
    <w:rsid w:val="00B67CE7"/>
    <w:rsid w:val="00B705A4"/>
    <w:rsid w:val="00B70A78"/>
    <w:rsid w:val="00B71D05"/>
    <w:rsid w:val="00B722E8"/>
    <w:rsid w:val="00B724F6"/>
    <w:rsid w:val="00B7288A"/>
    <w:rsid w:val="00B72C54"/>
    <w:rsid w:val="00B73AD7"/>
    <w:rsid w:val="00B7420E"/>
    <w:rsid w:val="00B74411"/>
    <w:rsid w:val="00B7576E"/>
    <w:rsid w:val="00B7607E"/>
    <w:rsid w:val="00B7775A"/>
    <w:rsid w:val="00B779C0"/>
    <w:rsid w:val="00B77F5B"/>
    <w:rsid w:val="00B77FC6"/>
    <w:rsid w:val="00B80638"/>
    <w:rsid w:val="00B8068E"/>
    <w:rsid w:val="00B80F09"/>
    <w:rsid w:val="00B81160"/>
    <w:rsid w:val="00B81EAC"/>
    <w:rsid w:val="00B81FB6"/>
    <w:rsid w:val="00B8201E"/>
    <w:rsid w:val="00B82463"/>
    <w:rsid w:val="00B8254E"/>
    <w:rsid w:val="00B82A72"/>
    <w:rsid w:val="00B82D50"/>
    <w:rsid w:val="00B83AC5"/>
    <w:rsid w:val="00B83E36"/>
    <w:rsid w:val="00B84005"/>
    <w:rsid w:val="00B840F6"/>
    <w:rsid w:val="00B845CF"/>
    <w:rsid w:val="00B845E4"/>
    <w:rsid w:val="00B84E70"/>
    <w:rsid w:val="00B84F8A"/>
    <w:rsid w:val="00B865E5"/>
    <w:rsid w:val="00B86AA9"/>
    <w:rsid w:val="00B86B15"/>
    <w:rsid w:val="00B90139"/>
    <w:rsid w:val="00B90291"/>
    <w:rsid w:val="00B90D03"/>
    <w:rsid w:val="00B90E89"/>
    <w:rsid w:val="00B91D9B"/>
    <w:rsid w:val="00B92303"/>
    <w:rsid w:val="00B92D23"/>
    <w:rsid w:val="00B9306E"/>
    <w:rsid w:val="00B930E2"/>
    <w:rsid w:val="00B93370"/>
    <w:rsid w:val="00B9445A"/>
    <w:rsid w:val="00B944A4"/>
    <w:rsid w:val="00B95FC9"/>
    <w:rsid w:val="00B9609C"/>
    <w:rsid w:val="00B96D29"/>
    <w:rsid w:val="00B96F34"/>
    <w:rsid w:val="00B97943"/>
    <w:rsid w:val="00BA0320"/>
    <w:rsid w:val="00BA033E"/>
    <w:rsid w:val="00BA039C"/>
    <w:rsid w:val="00BA0911"/>
    <w:rsid w:val="00BA0D3E"/>
    <w:rsid w:val="00BA1435"/>
    <w:rsid w:val="00BA19FD"/>
    <w:rsid w:val="00BA2539"/>
    <w:rsid w:val="00BA2AF5"/>
    <w:rsid w:val="00BA3628"/>
    <w:rsid w:val="00BA3B70"/>
    <w:rsid w:val="00BA42D7"/>
    <w:rsid w:val="00BA4443"/>
    <w:rsid w:val="00BA6395"/>
    <w:rsid w:val="00BA69E6"/>
    <w:rsid w:val="00BA756D"/>
    <w:rsid w:val="00BA7B02"/>
    <w:rsid w:val="00BB0107"/>
    <w:rsid w:val="00BB1393"/>
    <w:rsid w:val="00BB1530"/>
    <w:rsid w:val="00BB172D"/>
    <w:rsid w:val="00BB1AB8"/>
    <w:rsid w:val="00BB1D23"/>
    <w:rsid w:val="00BB2286"/>
    <w:rsid w:val="00BB2C14"/>
    <w:rsid w:val="00BB3004"/>
    <w:rsid w:val="00BB3025"/>
    <w:rsid w:val="00BB3D83"/>
    <w:rsid w:val="00BB5052"/>
    <w:rsid w:val="00BB55D9"/>
    <w:rsid w:val="00BB6BC2"/>
    <w:rsid w:val="00BB708E"/>
    <w:rsid w:val="00BB7110"/>
    <w:rsid w:val="00BC0158"/>
    <w:rsid w:val="00BC117A"/>
    <w:rsid w:val="00BC1B3A"/>
    <w:rsid w:val="00BC2780"/>
    <w:rsid w:val="00BC33D9"/>
    <w:rsid w:val="00BC5C70"/>
    <w:rsid w:val="00BC63FC"/>
    <w:rsid w:val="00BC6522"/>
    <w:rsid w:val="00BC6B2A"/>
    <w:rsid w:val="00BC7029"/>
    <w:rsid w:val="00BD3216"/>
    <w:rsid w:val="00BD365D"/>
    <w:rsid w:val="00BD5652"/>
    <w:rsid w:val="00BD5DC2"/>
    <w:rsid w:val="00BD64BF"/>
    <w:rsid w:val="00BD71B5"/>
    <w:rsid w:val="00BD7771"/>
    <w:rsid w:val="00BD7873"/>
    <w:rsid w:val="00BD78FA"/>
    <w:rsid w:val="00BD7996"/>
    <w:rsid w:val="00BD7A38"/>
    <w:rsid w:val="00BE1F29"/>
    <w:rsid w:val="00BE2995"/>
    <w:rsid w:val="00BE2A24"/>
    <w:rsid w:val="00BE3044"/>
    <w:rsid w:val="00BE3D85"/>
    <w:rsid w:val="00BE4EF0"/>
    <w:rsid w:val="00BE5126"/>
    <w:rsid w:val="00BE5188"/>
    <w:rsid w:val="00BE5CF1"/>
    <w:rsid w:val="00BE67AC"/>
    <w:rsid w:val="00BF029B"/>
    <w:rsid w:val="00BF047E"/>
    <w:rsid w:val="00BF0624"/>
    <w:rsid w:val="00BF234A"/>
    <w:rsid w:val="00BF30FC"/>
    <w:rsid w:val="00BF3BA2"/>
    <w:rsid w:val="00BF448E"/>
    <w:rsid w:val="00BF494C"/>
    <w:rsid w:val="00BF65AD"/>
    <w:rsid w:val="00BF7ACC"/>
    <w:rsid w:val="00BF7B5E"/>
    <w:rsid w:val="00BF7DD2"/>
    <w:rsid w:val="00C00039"/>
    <w:rsid w:val="00C00CF8"/>
    <w:rsid w:val="00C01476"/>
    <w:rsid w:val="00C01505"/>
    <w:rsid w:val="00C01782"/>
    <w:rsid w:val="00C01836"/>
    <w:rsid w:val="00C01F6E"/>
    <w:rsid w:val="00C02164"/>
    <w:rsid w:val="00C02295"/>
    <w:rsid w:val="00C0254A"/>
    <w:rsid w:val="00C027DA"/>
    <w:rsid w:val="00C031AB"/>
    <w:rsid w:val="00C0469A"/>
    <w:rsid w:val="00C051EB"/>
    <w:rsid w:val="00C0625E"/>
    <w:rsid w:val="00C07469"/>
    <w:rsid w:val="00C07C13"/>
    <w:rsid w:val="00C07C74"/>
    <w:rsid w:val="00C1066E"/>
    <w:rsid w:val="00C106C9"/>
    <w:rsid w:val="00C10DFC"/>
    <w:rsid w:val="00C11FDA"/>
    <w:rsid w:val="00C12126"/>
    <w:rsid w:val="00C12A63"/>
    <w:rsid w:val="00C12CFD"/>
    <w:rsid w:val="00C12EDC"/>
    <w:rsid w:val="00C13C45"/>
    <w:rsid w:val="00C13DE5"/>
    <w:rsid w:val="00C1441C"/>
    <w:rsid w:val="00C14E0B"/>
    <w:rsid w:val="00C14E28"/>
    <w:rsid w:val="00C15220"/>
    <w:rsid w:val="00C159FF"/>
    <w:rsid w:val="00C16191"/>
    <w:rsid w:val="00C17B1A"/>
    <w:rsid w:val="00C17FA4"/>
    <w:rsid w:val="00C206EC"/>
    <w:rsid w:val="00C20A2F"/>
    <w:rsid w:val="00C20F65"/>
    <w:rsid w:val="00C21CD2"/>
    <w:rsid w:val="00C22061"/>
    <w:rsid w:val="00C23478"/>
    <w:rsid w:val="00C240AF"/>
    <w:rsid w:val="00C256AB"/>
    <w:rsid w:val="00C25809"/>
    <w:rsid w:val="00C26093"/>
    <w:rsid w:val="00C265AE"/>
    <w:rsid w:val="00C266F5"/>
    <w:rsid w:val="00C2687A"/>
    <w:rsid w:val="00C26D6E"/>
    <w:rsid w:val="00C270ED"/>
    <w:rsid w:val="00C27AB1"/>
    <w:rsid w:val="00C27B5D"/>
    <w:rsid w:val="00C27EBC"/>
    <w:rsid w:val="00C30079"/>
    <w:rsid w:val="00C30761"/>
    <w:rsid w:val="00C30B0E"/>
    <w:rsid w:val="00C30BEA"/>
    <w:rsid w:val="00C30C62"/>
    <w:rsid w:val="00C3115F"/>
    <w:rsid w:val="00C312C8"/>
    <w:rsid w:val="00C31634"/>
    <w:rsid w:val="00C324C6"/>
    <w:rsid w:val="00C33242"/>
    <w:rsid w:val="00C33740"/>
    <w:rsid w:val="00C33E2B"/>
    <w:rsid w:val="00C3427F"/>
    <w:rsid w:val="00C36F6D"/>
    <w:rsid w:val="00C3756F"/>
    <w:rsid w:val="00C37838"/>
    <w:rsid w:val="00C379E5"/>
    <w:rsid w:val="00C40E48"/>
    <w:rsid w:val="00C41FB2"/>
    <w:rsid w:val="00C42C9D"/>
    <w:rsid w:val="00C43581"/>
    <w:rsid w:val="00C4378A"/>
    <w:rsid w:val="00C437B6"/>
    <w:rsid w:val="00C44B68"/>
    <w:rsid w:val="00C451E9"/>
    <w:rsid w:val="00C459CB"/>
    <w:rsid w:val="00C45C50"/>
    <w:rsid w:val="00C46807"/>
    <w:rsid w:val="00C50E04"/>
    <w:rsid w:val="00C52025"/>
    <w:rsid w:val="00C52ECB"/>
    <w:rsid w:val="00C53B81"/>
    <w:rsid w:val="00C54798"/>
    <w:rsid w:val="00C54799"/>
    <w:rsid w:val="00C54E72"/>
    <w:rsid w:val="00C5516C"/>
    <w:rsid w:val="00C55262"/>
    <w:rsid w:val="00C558EA"/>
    <w:rsid w:val="00C55B5A"/>
    <w:rsid w:val="00C55CB8"/>
    <w:rsid w:val="00C572D5"/>
    <w:rsid w:val="00C57445"/>
    <w:rsid w:val="00C579C0"/>
    <w:rsid w:val="00C57A20"/>
    <w:rsid w:val="00C607E3"/>
    <w:rsid w:val="00C60878"/>
    <w:rsid w:val="00C61597"/>
    <w:rsid w:val="00C61E30"/>
    <w:rsid w:val="00C6219C"/>
    <w:rsid w:val="00C62B03"/>
    <w:rsid w:val="00C64F55"/>
    <w:rsid w:val="00C65CB3"/>
    <w:rsid w:val="00C67C6A"/>
    <w:rsid w:val="00C67E7A"/>
    <w:rsid w:val="00C71A18"/>
    <w:rsid w:val="00C71DE2"/>
    <w:rsid w:val="00C7298D"/>
    <w:rsid w:val="00C73F46"/>
    <w:rsid w:val="00C741A3"/>
    <w:rsid w:val="00C74313"/>
    <w:rsid w:val="00C746CF"/>
    <w:rsid w:val="00C747E7"/>
    <w:rsid w:val="00C750EB"/>
    <w:rsid w:val="00C761F4"/>
    <w:rsid w:val="00C76813"/>
    <w:rsid w:val="00C76ED1"/>
    <w:rsid w:val="00C76F6E"/>
    <w:rsid w:val="00C77E33"/>
    <w:rsid w:val="00C80112"/>
    <w:rsid w:val="00C809F5"/>
    <w:rsid w:val="00C81082"/>
    <w:rsid w:val="00C82820"/>
    <w:rsid w:val="00C82D9E"/>
    <w:rsid w:val="00C82FF1"/>
    <w:rsid w:val="00C83B4B"/>
    <w:rsid w:val="00C841F9"/>
    <w:rsid w:val="00C84775"/>
    <w:rsid w:val="00C84C58"/>
    <w:rsid w:val="00C84DC2"/>
    <w:rsid w:val="00C8750B"/>
    <w:rsid w:val="00C878EA"/>
    <w:rsid w:val="00C87C79"/>
    <w:rsid w:val="00C87CA3"/>
    <w:rsid w:val="00C87DD7"/>
    <w:rsid w:val="00C9124D"/>
    <w:rsid w:val="00C92DEE"/>
    <w:rsid w:val="00C9502F"/>
    <w:rsid w:val="00C95120"/>
    <w:rsid w:val="00C956F2"/>
    <w:rsid w:val="00C95C2A"/>
    <w:rsid w:val="00C96326"/>
    <w:rsid w:val="00C969EB"/>
    <w:rsid w:val="00C969F4"/>
    <w:rsid w:val="00C96D24"/>
    <w:rsid w:val="00C9723C"/>
    <w:rsid w:val="00C973F5"/>
    <w:rsid w:val="00C97432"/>
    <w:rsid w:val="00C976F6"/>
    <w:rsid w:val="00C979F3"/>
    <w:rsid w:val="00CA05D3"/>
    <w:rsid w:val="00CA05F9"/>
    <w:rsid w:val="00CA0784"/>
    <w:rsid w:val="00CA2B4E"/>
    <w:rsid w:val="00CA300E"/>
    <w:rsid w:val="00CA47E1"/>
    <w:rsid w:val="00CA48E7"/>
    <w:rsid w:val="00CA5A9C"/>
    <w:rsid w:val="00CA5F9A"/>
    <w:rsid w:val="00CA6F71"/>
    <w:rsid w:val="00CA76D1"/>
    <w:rsid w:val="00CB04AA"/>
    <w:rsid w:val="00CB0636"/>
    <w:rsid w:val="00CB27D8"/>
    <w:rsid w:val="00CB3C3A"/>
    <w:rsid w:val="00CB3D74"/>
    <w:rsid w:val="00CB4C56"/>
    <w:rsid w:val="00CB5E0D"/>
    <w:rsid w:val="00CB6035"/>
    <w:rsid w:val="00CB76F5"/>
    <w:rsid w:val="00CB77B5"/>
    <w:rsid w:val="00CB7C98"/>
    <w:rsid w:val="00CB7E12"/>
    <w:rsid w:val="00CC106B"/>
    <w:rsid w:val="00CC18AB"/>
    <w:rsid w:val="00CC2F90"/>
    <w:rsid w:val="00CC374B"/>
    <w:rsid w:val="00CC3D40"/>
    <w:rsid w:val="00CC3F91"/>
    <w:rsid w:val="00CC590E"/>
    <w:rsid w:val="00CC6AD1"/>
    <w:rsid w:val="00CC6D3D"/>
    <w:rsid w:val="00CC792A"/>
    <w:rsid w:val="00CD08F8"/>
    <w:rsid w:val="00CD0DD7"/>
    <w:rsid w:val="00CD0E96"/>
    <w:rsid w:val="00CD17DA"/>
    <w:rsid w:val="00CD1E4D"/>
    <w:rsid w:val="00CD1FA6"/>
    <w:rsid w:val="00CD22DA"/>
    <w:rsid w:val="00CD24BB"/>
    <w:rsid w:val="00CD2810"/>
    <w:rsid w:val="00CD3770"/>
    <w:rsid w:val="00CD481B"/>
    <w:rsid w:val="00CD4A2B"/>
    <w:rsid w:val="00CD55DD"/>
    <w:rsid w:val="00CD6463"/>
    <w:rsid w:val="00CE086F"/>
    <w:rsid w:val="00CE0F08"/>
    <w:rsid w:val="00CE1104"/>
    <w:rsid w:val="00CE2BB5"/>
    <w:rsid w:val="00CE366B"/>
    <w:rsid w:val="00CE384E"/>
    <w:rsid w:val="00CE3A75"/>
    <w:rsid w:val="00CE3C85"/>
    <w:rsid w:val="00CE3CA8"/>
    <w:rsid w:val="00CE47B8"/>
    <w:rsid w:val="00CE5C4C"/>
    <w:rsid w:val="00CE5D37"/>
    <w:rsid w:val="00CE7E75"/>
    <w:rsid w:val="00CF10B5"/>
    <w:rsid w:val="00CF1697"/>
    <w:rsid w:val="00CF1A40"/>
    <w:rsid w:val="00CF2677"/>
    <w:rsid w:val="00CF34EE"/>
    <w:rsid w:val="00CF3835"/>
    <w:rsid w:val="00CF46FE"/>
    <w:rsid w:val="00CF47CB"/>
    <w:rsid w:val="00CF4F79"/>
    <w:rsid w:val="00CF52AD"/>
    <w:rsid w:val="00D01673"/>
    <w:rsid w:val="00D021F7"/>
    <w:rsid w:val="00D02267"/>
    <w:rsid w:val="00D0397E"/>
    <w:rsid w:val="00D03A8D"/>
    <w:rsid w:val="00D041CF"/>
    <w:rsid w:val="00D04E74"/>
    <w:rsid w:val="00D05606"/>
    <w:rsid w:val="00D0581B"/>
    <w:rsid w:val="00D05FAB"/>
    <w:rsid w:val="00D06416"/>
    <w:rsid w:val="00D074EB"/>
    <w:rsid w:val="00D100AB"/>
    <w:rsid w:val="00D11489"/>
    <w:rsid w:val="00D117E2"/>
    <w:rsid w:val="00D1236C"/>
    <w:rsid w:val="00D1475A"/>
    <w:rsid w:val="00D14BED"/>
    <w:rsid w:val="00D14E08"/>
    <w:rsid w:val="00D153B5"/>
    <w:rsid w:val="00D15A12"/>
    <w:rsid w:val="00D161D4"/>
    <w:rsid w:val="00D16A99"/>
    <w:rsid w:val="00D16B70"/>
    <w:rsid w:val="00D20BD0"/>
    <w:rsid w:val="00D21A26"/>
    <w:rsid w:val="00D21B68"/>
    <w:rsid w:val="00D230FF"/>
    <w:rsid w:val="00D24A59"/>
    <w:rsid w:val="00D2531A"/>
    <w:rsid w:val="00D25E29"/>
    <w:rsid w:val="00D27C76"/>
    <w:rsid w:val="00D27F85"/>
    <w:rsid w:val="00D30933"/>
    <w:rsid w:val="00D30D0C"/>
    <w:rsid w:val="00D32810"/>
    <w:rsid w:val="00D35937"/>
    <w:rsid w:val="00D36086"/>
    <w:rsid w:val="00D36337"/>
    <w:rsid w:val="00D37748"/>
    <w:rsid w:val="00D40A5F"/>
    <w:rsid w:val="00D40C9C"/>
    <w:rsid w:val="00D40DFC"/>
    <w:rsid w:val="00D4270D"/>
    <w:rsid w:val="00D4289C"/>
    <w:rsid w:val="00D42A16"/>
    <w:rsid w:val="00D43320"/>
    <w:rsid w:val="00D439CF"/>
    <w:rsid w:val="00D44DB4"/>
    <w:rsid w:val="00D44F1E"/>
    <w:rsid w:val="00D451E3"/>
    <w:rsid w:val="00D4522C"/>
    <w:rsid w:val="00D462C5"/>
    <w:rsid w:val="00D469BD"/>
    <w:rsid w:val="00D4714B"/>
    <w:rsid w:val="00D474F8"/>
    <w:rsid w:val="00D502CE"/>
    <w:rsid w:val="00D51471"/>
    <w:rsid w:val="00D515D3"/>
    <w:rsid w:val="00D524A9"/>
    <w:rsid w:val="00D52576"/>
    <w:rsid w:val="00D52A43"/>
    <w:rsid w:val="00D52C3E"/>
    <w:rsid w:val="00D54D21"/>
    <w:rsid w:val="00D55571"/>
    <w:rsid w:val="00D561F4"/>
    <w:rsid w:val="00D56FF9"/>
    <w:rsid w:val="00D57455"/>
    <w:rsid w:val="00D57728"/>
    <w:rsid w:val="00D57BA3"/>
    <w:rsid w:val="00D60117"/>
    <w:rsid w:val="00D60AF2"/>
    <w:rsid w:val="00D618F8"/>
    <w:rsid w:val="00D623DC"/>
    <w:rsid w:val="00D63D70"/>
    <w:rsid w:val="00D63DCF"/>
    <w:rsid w:val="00D64167"/>
    <w:rsid w:val="00D646EC"/>
    <w:rsid w:val="00D64A58"/>
    <w:rsid w:val="00D64E7B"/>
    <w:rsid w:val="00D64ED1"/>
    <w:rsid w:val="00D6598D"/>
    <w:rsid w:val="00D659A2"/>
    <w:rsid w:val="00D65A55"/>
    <w:rsid w:val="00D65C0C"/>
    <w:rsid w:val="00D65CE8"/>
    <w:rsid w:val="00D65E8D"/>
    <w:rsid w:val="00D6621C"/>
    <w:rsid w:val="00D66668"/>
    <w:rsid w:val="00D66C81"/>
    <w:rsid w:val="00D708E6"/>
    <w:rsid w:val="00D70A79"/>
    <w:rsid w:val="00D70E29"/>
    <w:rsid w:val="00D714D0"/>
    <w:rsid w:val="00D71CC8"/>
    <w:rsid w:val="00D72114"/>
    <w:rsid w:val="00D7236B"/>
    <w:rsid w:val="00D72687"/>
    <w:rsid w:val="00D72ACB"/>
    <w:rsid w:val="00D73701"/>
    <w:rsid w:val="00D739C6"/>
    <w:rsid w:val="00D74246"/>
    <w:rsid w:val="00D75A5D"/>
    <w:rsid w:val="00D75DC8"/>
    <w:rsid w:val="00D7780A"/>
    <w:rsid w:val="00D77F94"/>
    <w:rsid w:val="00D80013"/>
    <w:rsid w:val="00D80312"/>
    <w:rsid w:val="00D8039E"/>
    <w:rsid w:val="00D80D78"/>
    <w:rsid w:val="00D81293"/>
    <w:rsid w:val="00D81DD9"/>
    <w:rsid w:val="00D81F67"/>
    <w:rsid w:val="00D82056"/>
    <w:rsid w:val="00D821C3"/>
    <w:rsid w:val="00D8302C"/>
    <w:rsid w:val="00D83703"/>
    <w:rsid w:val="00D839E7"/>
    <w:rsid w:val="00D8460B"/>
    <w:rsid w:val="00D84A0F"/>
    <w:rsid w:val="00D84ADB"/>
    <w:rsid w:val="00D84E58"/>
    <w:rsid w:val="00D852EA"/>
    <w:rsid w:val="00D853A7"/>
    <w:rsid w:val="00D853F0"/>
    <w:rsid w:val="00D86E08"/>
    <w:rsid w:val="00D86E0D"/>
    <w:rsid w:val="00D90008"/>
    <w:rsid w:val="00D901BA"/>
    <w:rsid w:val="00D909F4"/>
    <w:rsid w:val="00D9167F"/>
    <w:rsid w:val="00D91FC8"/>
    <w:rsid w:val="00D93629"/>
    <w:rsid w:val="00D93682"/>
    <w:rsid w:val="00D93CBA"/>
    <w:rsid w:val="00D949DE"/>
    <w:rsid w:val="00D94E54"/>
    <w:rsid w:val="00D953D3"/>
    <w:rsid w:val="00D968C6"/>
    <w:rsid w:val="00D96AD3"/>
    <w:rsid w:val="00D97281"/>
    <w:rsid w:val="00D976D8"/>
    <w:rsid w:val="00D97B4D"/>
    <w:rsid w:val="00D97B5D"/>
    <w:rsid w:val="00DA0806"/>
    <w:rsid w:val="00DA09A6"/>
    <w:rsid w:val="00DA1812"/>
    <w:rsid w:val="00DA199A"/>
    <w:rsid w:val="00DA1EDD"/>
    <w:rsid w:val="00DA2225"/>
    <w:rsid w:val="00DA2C23"/>
    <w:rsid w:val="00DA2E0D"/>
    <w:rsid w:val="00DA416D"/>
    <w:rsid w:val="00DA58CC"/>
    <w:rsid w:val="00DA5B0D"/>
    <w:rsid w:val="00DA5D72"/>
    <w:rsid w:val="00DA7228"/>
    <w:rsid w:val="00DA74D3"/>
    <w:rsid w:val="00DA7844"/>
    <w:rsid w:val="00DA7A83"/>
    <w:rsid w:val="00DB0B26"/>
    <w:rsid w:val="00DB15D2"/>
    <w:rsid w:val="00DB1B01"/>
    <w:rsid w:val="00DB1E43"/>
    <w:rsid w:val="00DB1E46"/>
    <w:rsid w:val="00DB1FCF"/>
    <w:rsid w:val="00DB221C"/>
    <w:rsid w:val="00DB25B6"/>
    <w:rsid w:val="00DB2A7F"/>
    <w:rsid w:val="00DB2F06"/>
    <w:rsid w:val="00DB433B"/>
    <w:rsid w:val="00DB4A75"/>
    <w:rsid w:val="00DB528A"/>
    <w:rsid w:val="00DB5711"/>
    <w:rsid w:val="00DB5DE4"/>
    <w:rsid w:val="00DB5E41"/>
    <w:rsid w:val="00DB6021"/>
    <w:rsid w:val="00DB72CE"/>
    <w:rsid w:val="00DB7358"/>
    <w:rsid w:val="00DC05E7"/>
    <w:rsid w:val="00DC0CF2"/>
    <w:rsid w:val="00DC1095"/>
    <w:rsid w:val="00DC1DE4"/>
    <w:rsid w:val="00DC3CF0"/>
    <w:rsid w:val="00DC4F8C"/>
    <w:rsid w:val="00DC51A8"/>
    <w:rsid w:val="00DC5B3D"/>
    <w:rsid w:val="00DC7980"/>
    <w:rsid w:val="00DC7A3D"/>
    <w:rsid w:val="00DC7AA7"/>
    <w:rsid w:val="00DC7C0B"/>
    <w:rsid w:val="00DD08F4"/>
    <w:rsid w:val="00DD0C5D"/>
    <w:rsid w:val="00DD0DA6"/>
    <w:rsid w:val="00DD1B4B"/>
    <w:rsid w:val="00DD1C4F"/>
    <w:rsid w:val="00DD1FA6"/>
    <w:rsid w:val="00DD22AD"/>
    <w:rsid w:val="00DD2474"/>
    <w:rsid w:val="00DD308A"/>
    <w:rsid w:val="00DD3818"/>
    <w:rsid w:val="00DD3B93"/>
    <w:rsid w:val="00DD3DFD"/>
    <w:rsid w:val="00DD3E47"/>
    <w:rsid w:val="00DD3E98"/>
    <w:rsid w:val="00DD405F"/>
    <w:rsid w:val="00DD41D8"/>
    <w:rsid w:val="00DD44E8"/>
    <w:rsid w:val="00DD479B"/>
    <w:rsid w:val="00DD5137"/>
    <w:rsid w:val="00DD548A"/>
    <w:rsid w:val="00DD565D"/>
    <w:rsid w:val="00DD57DF"/>
    <w:rsid w:val="00DD5DC1"/>
    <w:rsid w:val="00DD5F06"/>
    <w:rsid w:val="00DD6276"/>
    <w:rsid w:val="00DD65F4"/>
    <w:rsid w:val="00DD65F7"/>
    <w:rsid w:val="00DD6614"/>
    <w:rsid w:val="00DD696B"/>
    <w:rsid w:val="00DD6A20"/>
    <w:rsid w:val="00DD6F0C"/>
    <w:rsid w:val="00DD7217"/>
    <w:rsid w:val="00DD74A5"/>
    <w:rsid w:val="00DD7575"/>
    <w:rsid w:val="00DD78A3"/>
    <w:rsid w:val="00DE167F"/>
    <w:rsid w:val="00DE1BD0"/>
    <w:rsid w:val="00DE1CD3"/>
    <w:rsid w:val="00DE257F"/>
    <w:rsid w:val="00DE27BB"/>
    <w:rsid w:val="00DE2892"/>
    <w:rsid w:val="00DE35AC"/>
    <w:rsid w:val="00DE3F3F"/>
    <w:rsid w:val="00DE3FE6"/>
    <w:rsid w:val="00DE44B5"/>
    <w:rsid w:val="00DE521E"/>
    <w:rsid w:val="00DE5A48"/>
    <w:rsid w:val="00DE5C8C"/>
    <w:rsid w:val="00DE5E8B"/>
    <w:rsid w:val="00DE601E"/>
    <w:rsid w:val="00DE659C"/>
    <w:rsid w:val="00DE65B2"/>
    <w:rsid w:val="00DE71CF"/>
    <w:rsid w:val="00DF0003"/>
    <w:rsid w:val="00DF0701"/>
    <w:rsid w:val="00DF0C6B"/>
    <w:rsid w:val="00DF1E02"/>
    <w:rsid w:val="00DF2730"/>
    <w:rsid w:val="00DF2739"/>
    <w:rsid w:val="00DF295C"/>
    <w:rsid w:val="00DF2A4E"/>
    <w:rsid w:val="00DF5A9E"/>
    <w:rsid w:val="00DF64A0"/>
    <w:rsid w:val="00DF6534"/>
    <w:rsid w:val="00DF6ACB"/>
    <w:rsid w:val="00DF7160"/>
    <w:rsid w:val="00DF7B34"/>
    <w:rsid w:val="00E009B6"/>
    <w:rsid w:val="00E00DFF"/>
    <w:rsid w:val="00E00FE9"/>
    <w:rsid w:val="00E011D0"/>
    <w:rsid w:val="00E01A0E"/>
    <w:rsid w:val="00E01E83"/>
    <w:rsid w:val="00E01F28"/>
    <w:rsid w:val="00E02E4B"/>
    <w:rsid w:val="00E02E55"/>
    <w:rsid w:val="00E0326F"/>
    <w:rsid w:val="00E04E66"/>
    <w:rsid w:val="00E050CE"/>
    <w:rsid w:val="00E0516B"/>
    <w:rsid w:val="00E0599A"/>
    <w:rsid w:val="00E0614D"/>
    <w:rsid w:val="00E06ED7"/>
    <w:rsid w:val="00E072D7"/>
    <w:rsid w:val="00E108D7"/>
    <w:rsid w:val="00E10D8C"/>
    <w:rsid w:val="00E110A7"/>
    <w:rsid w:val="00E129DF"/>
    <w:rsid w:val="00E14958"/>
    <w:rsid w:val="00E15C2E"/>
    <w:rsid w:val="00E16791"/>
    <w:rsid w:val="00E16CE8"/>
    <w:rsid w:val="00E16DF0"/>
    <w:rsid w:val="00E1717B"/>
    <w:rsid w:val="00E20167"/>
    <w:rsid w:val="00E203EA"/>
    <w:rsid w:val="00E20B93"/>
    <w:rsid w:val="00E20DA1"/>
    <w:rsid w:val="00E2100E"/>
    <w:rsid w:val="00E214EE"/>
    <w:rsid w:val="00E215AD"/>
    <w:rsid w:val="00E21C13"/>
    <w:rsid w:val="00E22682"/>
    <w:rsid w:val="00E236B9"/>
    <w:rsid w:val="00E23EBE"/>
    <w:rsid w:val="00E23FED"/>
    <w:rsid w:val="00E24871"/>
    <w:rsid w:val="00E24C3B"/>
    <w:rsid w:val="00E2517B"/>
    <w:rsid w:val="00E25348"/>
    <w:rsid w:val="00E26349"/>
    <w:rsid w:val="00E26565"/>
    <w:rsid w:val="00E279DF"/>
    <w:rsid w:val="00E27AB4"/>
    <w:rsid w:val="00E30128"/>
    <w:rsid w:val="00E303D4"/>
    <w:rsid w:val="00E30B7C"/>
    <w:rsid w:val="00E31C60"/>
    <w:rsid w:val="00E32788"/>
    <w:rsid w:val="00E33089"/>
    <w:rsid w:val="00E33168"/>
    <w:rsid w:val="00E33826"/>
    <w:rsid w:val="00E340B1"/>
    <w:rsid w:val="00E34FA4"/>
    <w:rsid w:val="00E3587B"/>
    <w:rsid w:val="00E35891"/>
    <w:rsid w:val="00E36255"/>
    <w:rsid w:val="00E40955"/>
    <w:rsid w:val="00E40C00"/>
    <w:rsid w:val="00E40EA1"/>
    <w:rsid w:val="00E41484"/>
    <w:rsid w:val="00E419EC"/>
    <w:rsid w:val="00E41FA9"/>
    <w:rsid w:val="00E4280A"/>
    <w:rsid w:val="00E459B1"/>
    <w:rsid w:val="00E45CAC"/>
    <w:rsid w:val="00E45FF6"/>
    <w:rsid w:val="00E47132"/>
    <w:rsid w:val="00E472CE"/>
    <w:rsid w:val="00E47352"/>
    <w:rsid w:val="00E47F69"/>
    <w:rsid w:val="00E505EE"/>
    <w:rsid w:val="00E52B45"/>
    <w:rsid w:val="00E52BAD"/>
    <w:rsid w:val="00E52E8C"/>
    <w:rsid w:val="00E534FC"/>
    <w:rsid w:val="00E54091"/>
    <w:rsid w:val="00E54096"/>
    <w:rsid w:val="00E5425F"/>
    <w:rsid w:val="00E54F15"/>
    <w:rsid w:val="00E55354"/>
    <w:rsid w:val="00E553B9"/>
    <w:rsid w:val="00E55502"/>
    <w:rsid w:val="00E56007"/>
    <w:rsid w:val="00E56430"/>
    <w:rsid w:val="00E569C5"/>
    <w:rsid w:val="00E56AAE"/>
    <w:rsid w:val="00E57B29"/>
    <w:rsid w:val="00E60696"/>
    <w:rsid w:val="00E60CA3"/>
    <w:rsid w:val="00E60D3C"/>
    <w:rsid w:val="00E60F92"/>
    <w:rsid w:val="00E611F0"/>
    <w:rsid w:val="00E61207"/>
    <w:rsid w:val="00E612A2"/>
    <w:rsid w:val="00E61727"/>
    <w:rsid w:val="00E63485"/>
    <w:rsid w:val="00E6473A"/>
    <w:rsid w:val="00E65993"/>
    <w:rsid w:val="00E659D4"/>
    <w:rsid w:val="00E65AA2"/>
    <w:rsid w:val="00E65E0B"/>
    <w:rsid w:val="00E6676D"/>
    <w:rsid w:val="00E6686E"/>
    <w:rsid w:val="00E66A4A"/>
    <w:rsid w:val="00E673FD"/>
    <w:rsid w:val="00E676BE"/>
    <w:rsid w:val="00E678DD"/>
    <w:rsid w:val="00E67D70"/>
    <w:rsid w:val="00E70369"/>
    <w:rsid w:val="00E709F6"/>
    <w:rsid w:val="00E70BEC"/>
    <w:rsid w:val="00E712E0"/>
    <w:rsid w:val="00E712F1"/>
    <w:rsid w:val="00E7180D"/>
    <w:rsid w:val="00E71AB9"/>
    <w:rsid w:val="00E72471"/>
    <w:rsid w:val="00E7284F"/>
    <w:rsid w:val="00E73607"/>
    <w:rsid w:val="00E749B1"/>
    <w:rsid w:val="00E7566E"/>
    <w:rsid w:val="00E7572B"/>
    <w:rsid w:val="00E759A4"/>
    <w:rsid w:val="00E75CA2"/>
    <w:rsid w:val="00E7627E"/>
    <w:rsid w:val="00E7641C"/>
    <w:rsid w:val="00E7678F"/>
    <w:rsid w:val="00E76E5D"/>
    <w:rsid w:val="00E7739D"/>
    <w:rsid w:val="00E776D6"/>
    <w:rsid w:val="00E77E04"/>
    <w:rsid w:val="00E80F3B"/>
    <w:rsid w:val="00E818B5"/>
    <w:rsid w:val="00E81CB0"/>
    <w:rsid w:val="00E8408F"/>
    <w:rsid w:val="00E8410A"/>
    <w:rsid w:val="00E84424"/>
    <w:rsid w:val="00E84BD7"/>
    <w:rsid w:val="00E84D05"/>
    <w:rsid w:val="00E84ECB"/>
    <w:rsid w:val="00E853D6"/>
    <w:rsid w:val="00E856B0"/>
    <w:rsid w:val="00E8610D"/>
    <w:rsid w:val="00E86356"/>
    <w:rsid w:val="00E86A67"/>
    <w:rsid w:val="00E86C37"/>
    <w:rsid w:val="00E86D61"/>
    <w:rsid w:val="00E870E8"/>
    <w:rsid w:val="00E87728"/>
    <w:rsid w:val="00E878DE"/>
    <w:rsid w:val="00E9086C"/>
    <w:rsid w:val="00E92FFB"/>
    <w:rsid w:val="00E93847"/>
    <w:rsid w:val="00E939E3"/>
    <w:rsid w:val="00E94817"/>
    <w:rsid w:val="00E94D64"/>
    <w:rsid w:val="00E94EE1"/>
    <w:rsid w:val="00E95899"/>
    <w:rsid w:val="00E9647A"/>
    <w:rsid w:val="00E967E3"/>
    <w:rsid w:val="00EA05F4"/>
    <w:rsid w:val="00EA0E20"/>
    <w:rsid w:val="00EA128A"/>
    <w:rsid w:val="00EA2346"/>
    <w:rsid w:val="00EA28F4"/>
    <w:rsid w:val="00EA381A"/>
    <w:rsid w:val="00EA395C"/>
    <w:rsid w:val="00EA4689"/>
    <w:rsid w:val="00EA4F2E"/>
    <w:rsid w:val="00EA4F41"/>
    <w:rsid w:val="00EA5098"/>
    <w:rsid w:val="00EA5182"/>
    <w:rsid w:val="00EA5424"/>
    <w:rsid w:val="00EA586A"/>
    <w:rsid w:val="00EA5FA0"/>
    <w:rsid w:val="00EA6502"/>
    <w:rsid w:val="00EA6DB5"/>
    <w:rsid w:val="00EA77E7"/>
    <w:rsid w:val="00EB0F6B"/>
    <w:rsid w:val="00EB1198"/>
    <w:rsid w:val="00EB2630"/>
    <w:rsid w:val="00EB2893"/>
    <w:rsid w:val="00EB4065"/>
    <w:rsid w:val="00EB4B3A"/>
    <w:rsid w:val="00EB54E8"/>
    <w:rsid w:val="00EB57B5"/>
    <w:rsid w:val="00EB58A2"/>
    <w:rsid w:val="00EB59E4"/>
    <w:rsid w:val="00EB62AC"/>
    <w:rsid w:val="00EB6340"/>
    <w:rsid w:val="00EB6753"/>
    <w:rsid w:val="00EB6AE7"/>
    <w:rsid w:val="00EB6DCA"/>
    <w:rsid w:val="00EB7BAA"/>
    <w:rsid w:val="00EC10F1"/>
    <w:rsid w:val="00EC206A"/>
    <w:rsid w:val="00EC23DB"/>
    <w:rsid w:val="00EC283A"/>
    <w:rsid w:val="00EC2A88"/>
    <w:rsid w:val="00EC30F7"/>
    <w:rsid w:val="00EC3272"/>
    <w:rsid w:val="00EC484E"/>
    <w:rsid w:val="00EC493D"/>
    <w:rsid w:val="00EC4D95"/>
    <w:rsid w:val="00EC4F63"/>
    <w:rsid w:val="00EC53DC"/>
    <w:rsid w:val="00EC6769"/>
    <w:rsid w:val="00EC6DFC"/>
    <w:rsid w:val="00ED034A"/>
    <w:rsid w:val="00ED073F"/>
    <w:rsid w:val="00ED0DAC"/>
    <w:rsid w:val="00ED0F25"/>
    <w:rsid w:val="00ED0F99"/>
    <w:rsid w:val="00ED1FC1"/>
    <w:rsid w:val="00ED23DF"/>
    <w:rsid w:val="00ED2442"/>
    <w:rsid w:val="00ED4171"/>
    <w:rsid w:val="00ED48BA"/>
    <w:rsid w:val="00ED599B"/>
    <w:rsid w:val="00ED5B22"/>
    <w:rsid w:val="00ED5F04"/>
    <w:rsid w:val="00ED7219"/>
    <w:rsid w:val="00ED75C3"/>
    <w:rsid w:val="00EE0128"/>
    <w:rsid w:val="00EE0489"/>
    <w:rsid w:val="00EE04DA"/>
    <w:rsid w:val="00EE1349"/>
    <w:rsid w:val="00EE1911"/>
    <w:rsid w:val="00EE1956"/>
    <w:rsid w:val="00EE1C25"/>
    <w:rsid w:val="00EE20CB"/>
    <w:rsid w:val="00EE2BBA"/>
    <w:rsid w:val="00EE3E8C"/>
    <w:rsid w:val="00EE4CCA"/>
    <w:rsid w:val="00EE5C51"/>
    <w:rsid w:val="00EE5D4F"/>
    <w:rsid w:val="00EE6812"/>
    <w:rsid w:val="00EE6897"/>
    <w:rsid w:val="00EE6AC8"/>
    <w:rsid w:val="00EE6CF1"/>
    <w:rsid w:val="00EE6EC8"/>
    <w:rsid w:val="00EF089D"/>
    <w:rsid w:val="00EF1654"/>
    <w:rsid w:val="00EF25C4"/>
    <w:rsid w:val="00EF2758"/>
    <w:rsid w:val="00EF2A55"/>
    <w:rsid w:val="00EF3096"/>
    <w:rsid w:val="00EF497A"/>
    <w:rsid w:val="00EF667F"/>
    <w:rsid w:val="00EF6B41"/>
    <w:rsid w:val="00EF6F6F"/>
    <w:rsid w:val="00EF7BEE"/>
    <w:rsid w:val="00F016BB"/>
    <w:rsid w:val="00F01BF1"/>
    <w:rsid w:val="00F0287E"/>
    <w:rsid w:val="00F02CBD"/>
    <w:rsid w:val="00F02E02"/>
    <w:rsid w:val="00F031EC"/>
    <w:rsid w:val="00F03AB4"/>
    <w:rsid w:val="00F03DF2"/>
    <w:rsid w:val="00F042CB"/>
    <w:rsid w:val="00F04B76"/>
    <w:rsid w:val="00F04BC1"/>
    <w:rsid w:val="00F04FEB"/>
    <w:rsid w:val="00F05185"/>
    <w:rsid w:val="00F0559E"/>
    <w:rsid w:val="00F057BA"/>
    <w:rsid w:val="00F05C46"/>
    <w:rsid w:val="00F061E2"/>
    <w:rsid w:val="00F06278"/>
    <w:rsid w:val="00F0723E"/>
    <w:rsid w:val="00F072CE"/>
    <w:rsid w:val="00F07FAD"/>
    <w:rsid w:val="00F124A4"/>
    <w:rsid w:val="00F12D2F"/>
    <w:rsid w:val="00F131CA"/>
    <w:rsid w:val="00F133A1"/>
    <w:rsid w:val="00F14297"/>
    <w:rsid w:val="00F15538"/>
    <w:rsid w:val="00F16DF9"/>
    <w:rsid w:val="00F17B8A"/>
    <w:rsid w:val="00F21754"/>
    <w:rsid w:val="00F218ED"/>
    <w:rsid w:val="00F21DC2"/>
    <w:rsid w:val="00F23381"/>
    <w:rsid w:val="00F2372D"/>
    <w:rsid w:val="00F2378A"/>
    <w:rsid w:val="00F23858"/>
    <w:rsid w:val="00F23900"/>
    <w:rsid w:val="00F242A7"/>
    <w:rsid w:val="00F2451D"/>
    <w:rsid w:val="00F24B68"/>
    <w:rsid w:val="00F25B1E"/>
    <w:rsid w:val="00F25CAF"/>
    <w:rsid w:val="00F25E38"/>
    <w:rsid w:val="00F25FF2"/>
    <w:rsid w:val="00F2635D"/>
    <w:rsid w:val="00F263A2"/>
    <w:rsid w:val="00F2771B"/>
    <w:rsid w:val="00F277DC"/>
    <w:rsid w:val="00F31236"/>
    <w:rsid w:val="00F3181A"/>
    <w:rsid w:val="00F31B90"/>
    <w:rsid w:val="00F32028"/>
    <w:rsid w:val="00F32E8B"/>
    <w:rsid w:val="00F33468"/>
    <w:rsid w:val="00F338A6"/>
    <w:rsid w:val="00F34074"/>
    <w:rsid w:val="00F344A5"/>
    <w:rsid w:val="00F35264"/>
    <w:rsid w:val="00F3675B"/>
    <w:rsid w:val="00F36A2C"/>
    <w:rsid w:val="00F36DA6"/>
    <w:rsid w:val="00F37C30"/>
    <w:rsid w:val="00F40524"/>
    <w:rsid w:val="00F405C0"/>
    <w:rsid w:val="00F40B23"/>
    <w:rsid w:val="00F41078"/>
    <w:rsid w:val="00F41F3D"/>
    <w:rsid w:val="00F426A2"/>
    <w:rsid w:val="00F42B73"/>
    <w:rsid w:val="00F43715"/>
    <w:rsid w:val="00F43BF3"/>
    <w:rsid w:val="00F43E7C"/>
    <w:rsid w:val="00F44A43"/>
    <w:rsid w:val="00F45D31"/>
    <w:rsid w:val="00F465F9"/>
    <w:rsid w:val="00F466F0"/>
    <w:rsid w:val="00F474C3"/>
    <w:rsid w:val="00F47CF5"/>
    <w:rsid w:val="00F50277"/>
    <w:rsid w:val="00F51A09"/>
    <w:rsid w:val="00F52D3F"/>
    <w:rsid w:val="00F53912"/>
    <w:rsid w:val="00F53926"/>
    <w:rsid w:val="00F54344"/>
    <w:rsid w:val="00F551F6"/>
    <w:rsid w:val="00F55787"/>
    <w:rsid w:val="00F55BA2"/>
    <w:rsid w:val="00F5607F"/>
    <w:rsid w:val="00F56246"/>
    <w:rsid w:val="00F5687A"/>
    <w:rsid w:val="00F570A0"/>
    <w:rsid w:val="00F572DB"/>
    <w:rsid w:val="00F57AE7"/>
    <w:rsid w:val="00F6004C"/>
    <w:rsid w:val="00F60211"/>
    <w:rsid w:val="00F6045A"/>
    <w:rsid w:val="00F60888"/>
    <w:rsid w:val="00F6103E"/>
    <w:rsid w:val="00F62B67"/>
    <w:rsid w:val="00F62CCF"/>
    <w:rsid w:val="00F636AA"/>
    <w:rsid w:val="00F63DE0"/>
    <w:rsid w:val="00F65E35"/>
    <w:rsid w:val="00F65EFC"/>
    <w:rsid w:val="00F66A9F"/>
    <w:rsid w:val="00F67403"/>
    <w:rsid w:val="00F676BF"/>
    <w:rsid w:val="00F70012"/>
    <w:rsid w:val="00F703B1"/>
    <w:rsid w:val="00F70B23"/>
    <w:rsid w:val="00F70FC4"/>
    <w:rsid w:val="00F714F8"/>
    <w:rsid w:val="00F736B8"/>
    <w:rsid w:val="00F73995"/>
    <w:rsid w:val="00F73E88"/>
    <w:rsid w:val="00F74039"/>
    <w:rsid w:val="00F74D85"/>
    <w:rsid w:val="00F762CA"/>
    <w:rsid w:val="00F76FAA"/>
    <w:rsid w:val="00F77CB5"/>
    <w:rsid w:val="00F77CEB"/>
    <w:rsid w:val="00F8099B"/>
    <w:rsid w:val="00F80D4B"/>
    <w:rsid w:val="00F81604"/>
    <w:rsid w:val="00F81809"/>
    <w:rsid w:val="00F81952"/>
    <w:rsid w:val="00F8249A"/>
    <w:rsid w:val="00F82DC0"/>
    <w:rsid w:val="00F82FB5"/>
    <w:rsid w:val="00F830F4"/>
    <w:rsid w:val="00F83449"/>
    <w:rsid w:val="00F84789"/>
    <w:rsid w:val="00F85521"/>
    <w:rsid w:val="00F856D6"/>
    <w:rsid w:val="00F85D3D"/>
    <w:rsid w:val="00F8672F"/>
    <w:rsid w:val="00F871BB"/>
    <w:rsid w:val="00F87483"/>
    <w:rsid w:val="00F90692"/>
    <w:rsid w:val="00F91690"/>
    <w:rsid w:val="00F91CCB"/>
    <w:rsid w:val="00F92797"/>
    <w:rsid w:val="00F9304B"/>
    <w:rsid w:val="00F934A2"/>
    <w:rsid w:val="00F936C6"/>
    <w:rsid w:val="00F93A4E"/>
    <w:rsid w:val="00F94681"/>
    <w:rsid w:val="00F948DC"/>
    <w:rsid w:val="00F94D1E"/>
    <w:rsid w:val="00F951B5"/>
    <w:rsid w:val="00F95304"/>
    <w:rsid w:val="00F95392"/>
    <w:rsid w:val="00F95D2E"/>
    <w:rsid w:val="00F9616B"/>
    <w:rsid w:val="00F96272"/>
    <w:rsid w:val="00F96422"/>
    <w:rsid w:val="00F96594"/>
    <w:rsid w:val="00F97BE2"/>
    <w:rsid w:val="00F97DFC"/>
    <w:rsid w:val="00FA0646"/>
    <w:rsid w:val="00FA0DF1"/>
    <w:rsid w:val="00FA1A44"/>
    <w:rsid w:val="00FA22A2"/>
    <w:rsid w:val="00FA23FB"/>
    <w:rsid w:val="00FA2A14"/>
    <w:rsid w:val="00FA2F36"/>
    <w:rsid w:val="00FA4325"/>
    <w:rsid w:val="00FA44F9"/>
    <w:rsid w:val="00FA4AC0"/>
    <w:rsid w:val="00FA62A3"/>
    <w:rsid w:val="00FA66D6"/>
    <w:rsid w:val="00FA6B3E"/>
    <w:rsid w:val="00FB0FC8"/>
    <w:rsid w:val="00FB13F2"/>
    <w:rsid w:val="00FB2524"/>
    <w:rsid w:val="00FB2966"/>
    <w:rsid w:val="00FB37CB"/>
    <w:rsid w:val="00FB446D"/>
    <w:rsid w:val="00FB4906"/>
    <w:rsid w:val="00FB4B8A"/>
    <w:rsid w:val="00FB4F4A"/>
    <w:rsid w:val="00FB5F08"/>
    <w:rsid w:val="00FB6F37"/>
    <w:rsid w:val="00FB6F9D"/>
    <w:rsid w:val="00FB726F"/>
    <w:rsid w:val="00FB7347"/>
    <w:rsid w:val="00FB7766"/>
    <w:rsid w:val="00FB7B21"/>
    <w:rsid w:val="00FB7BD2"/>
    <w:rsid w:val="00FC1013"/>
    <w:rsid w:val="00FC138C"/>
    <w:rsid w:val="00FC1690"/>
    <w:rsid w:val="00FC1A16"/>
    <w:rsid w:val="00FC220F"/>
    <w:rsid w:val="00FC2490"/>
    <w:rsid w:val="00FC2A22"/>
    <w:rsid w:val="00FC2FAC"/>
    <w:rsid w:val="00FC3426"/>
    <w:rsid w:val="00FC3B9E"/>
    <w:rsid w:val="00FC40C1"/>
    <w:rsid w:val="00FC42CF"/>
    <w:rsid w:val="00FC498A"/>
    <w:rsid w:val="00FC5DA3"/>
    <w:rsid w:val="00FC63EB"/>
    <w:rsid w:val="00FC69AE"/>
    <w:rsid w:val="00FC7470"/>
    <w:rsid w:val="00FC767B"/>
    <w:rsid w:val="00FC78E6"/>
    <w:rsid w:val="00FC791B"/>
    <w:rsid w:val="00FC7AFE"/>
    <w:rsid w:val="00FD0535"/>
    <w:rsid w:val="00FD1011"/>
    <w:rsid w:val="00FD116D"/>
    <w:rsid w:val="00FD17EC"/>
    <w:rsid w:val="00FD26B7"/>
    <w:rsid w:val="00FD3753"/>
    <w:rsid w:val="00FD4B84"/>
    <w:rsid w:val="00FD4F78"/>
    <w:rsid w:val="00FD6426"/>
    <w:rsid w:val="00FD68F8"/>
    <w:rsid w:val="00FD750E"/>
    <w:rsid w:val="00FE0DBA"/>
    <w:rsid w:val="00FE137B"/>
    <w:rsid w:val="00FE1C53"/>
    <w:rsid w:val="00FE1F25"/>
    <w:rsid w:val="00FE23FF"/>
    <w:rsid w:val="00FE27AD"/>
    <w:rsid w:val="00FE3B89"/>
    <w:rsid w:val="00FE3E3E"/>
    <w:rsid w:val="00FE4047"/>
    <w:rsid w:val="00FE45A3"/>
    <w:rsid w:val="00FE4A70"/>
    <w:rsid w:val="00FE4F88"/>
    <w:rsid w:val="00FE58F4"/>
    <w:rsid w:val="00FE6236"/>
    <w:rsid w:val="00FE6D34"/>
    <w:rsid w:val="00FE6DFA"/>
    <w:rsid w:val="00FE7236"/>
    <w:rsid w:val="00FF0135"/>
    <w:rsid w:val="00FF1124"/>
    <w:rsid w:val="00FF182E"/>
    <w:rsid w:val="00FF2124"/>
    <w:rsid w:val="00FF3853"/>
    <w:rsid w:val="00FF38B6"/>
    <w:rsid w:val="00FF3FCF"/>
    <w:rsid w:val="00FF4B47"/>
    <w:rsid w:val="00FF6850"/>
    <w:rsid w:val="00FF6C0D"/>
    <w:rsid w:val="01173124"/>
    <w:rsid w:val="011CCF3C"/>
    <w:rsid w:val="013CB2A3"/>
    <w:rsid w:val="0154691E"/>
    <w:rsid w:val="024DAC54"/>
    <w:rsid w:val="025272C6"/>
    <w:rsid w:val="0288E3FF"/>
    <w:rsid w:val="028D7D7E"/>
    <w:rsid w:val="0297C0D7"/>
    <w:rsid w:val="0325BEF8"/>
    <w:rsid w:val="03498996"/>
    <w:rsid w:val="03840843"/>
    <w:rsid w:val="03842E84"/>
    <w:rsid w:val="038C2487"/>
    <w:rsid w:val="038CE0AF"/>
    <w:rsid w:val="03A92864"/>
    <w:rsid w:val="03C69427"/>
    <w:rsid w:val="03DAF7FA"/>
    <w:rsid w:val="04026BCE"/>
    <w:rsid w:val="043B2C46"/>
    <w:rsid w:val="0451E2DD"/>
    <w:rsid w:val="04579BCA"/>
    <w:rsid w:val="048F0E48"/>
    <w:rsid w:val="04BBE462"/>
    <w:rsid w:val="04C48C7A"/>
    <w:rsid w:val="051F05CE"/>
    <w:rsid w:val="0598144B"/>
    <w:rsid w:val="05A74DED"/>
    <w:rsid w:val="05C889D8"/>
    <w:rsid w:val="05DDD706"/>
    <w:rsid w:val="05E51440"/>
    <w:rsid w:val="05FC3243"/>
    <w:rsid w:val="06401135"/>
    <w:rsid w:val="06449858"/>
    <w:rsid w:val="06472F9E"/>
    <w:rsid w:val="064A9965"/>
    <w:rsid w:val="0672738E"/>
    <w:rsid w:val="06A82807"/>
    <w:rsid w:val="06D00283"/>
    <w:rsid w:val="06DCD42B"/>
    <w:rsid w:val="06E616AA"/>
    <w:rsid w:val="06F680CC"/>
    <w:rsid w:val="06F72312"/>
    <w:rsid w:val="070B6BF0"/>
    <w:rsid w:val="0785293C"/>
    <w:rsid w:val="07935022"/>
    <w:rsid w:val="07A8E02F"/>
    <w:rsid w:val="07B6CE6A"/>
    <w:rsid w:val="07BF05F2"/>
    <w:rsid w:val="07C44B30"/>
    <w:rsid w:val="07E72074"/>
    <w:rsid w:val="07E9ABE2"/>
    <w:rsid w:val="08080C9D"/>
    <w:rsid w:val="085FE901"/>
    <w:rsid w:val="087BBB56"/>
    <w:rsid w:val="0882F691"/>
    <w:rsid w:val="096449E8"/>
    <w:rsid w:val="09EFDA42"/>
    <w:rsid w:val="0A24B442"/>
    <w:rsid w:val="0A3E06F3"/>
    <w:rsid w:val="0A59B923"/>
    <w:rsid w:val="0A82ED10"/>
    <w:rsid w:val="0A901D08"/>
    <w:rsid w:val="0B4A6855"/>
    <w:rsid w:val="0B5F13B4"/>
    <w:rsid w:val="0B8DE33F"/>
    <w:rsid w:val="0BD8BF21"/>
    <w:rsid w:val="0BE01668"/>
    <w:rsid w:val="0BF6BCD5"/>
    <w:rsid w:val="0C26E509"/>
    <w:rsid w:val="0C579EA2"/>
    <w:rsid w:val="0C6BB92B"/>
    <w:rsid w:val="0CA65C3A"/>
    <w:rsid w:val="0CB7FFC0"/>
    <w:rsid w:val="0D04A230"/>
    <w:rsid w:val="0D12B71A"/>
    <w:rsid w:val="0D5FB824"/>
    <w:rsid w:val="0E672BC9"/>
    <w:rsid w:val="0EC54E04"/>
    <w:rsid w:val="0EFB345B"/>
    <w:rsid w:val="0F410CF7"/>
    <w:rsid w:val="0FB8E932"/>
    <w:rsid w:val="0FD01DD7"/>
    <w:rsid w:val="0FDE2F9C"/>
    <w:rsid w:val="0FE9F3EA"/>
    <w:rsid w:val="1030C123"/>
    <w:rsid w:val="106ED134"/>
    <w:rsid w:val="11CBFAD9"/>
    <w:rsid w:val="11F1A061"/>
    <w:rsid w:val="11F905AC"/>
    <w:rsid w:val="12130718"/>
    <w:rsid w:val="1253E4E2"/>
    <w:rsid w:val="125BB7BB"/>
    <w:rsid w:val="1267FA0F"/>
    <w:rsid w:val="129029C0"/>
    <w:rsid w:val="1297C7DF"/>
    <w:rsid w:val="12B0D87F"/>
    <w:rsid w:val="12DF6141"/>
    <w:rsid w:val="12F4B23B"/>
    <w:rsid w:val="1323B8AA"/>
    <w:rsid w:val="13263FFC"/>
    <w:rsid w:val="13832D07"/>
    <w:rsid w:val="13D9B64A"/>
    <w:rsid w:val="13F2E7FA"/>
    <w:rsid w:val="141B9DFB"/>
    <w:rsid w:val="1435965E"/>
    <w:rsid w:val="14440514"/>
    <w:rsid w:val="1444BC1F"/>
    <w:rsid w:val="145EA5B6"/>
    <w:rsid w:val="147DC34B"/>
    <w:rsid w:val="152C7BFB"/>
    <w:rsid w:val="153BB597"/>
    <w:rsid w:val="1544EC93"/>
    <w:rsid w:val="157B93FB"/>
    <w:rsid w:val="15B85FCD"/>
    <w:rsid w:val="166C7D40"/>
    <w:rsid w:val="16740319"/>
    <w:rsid w:val="16DBED1A"/>
    <w:rsid w:val="170DB78D"/>
    <w:rsid w:val="172514F7"/>
    <w:rsid w:val="176BD90E"/>
    <w:rsid w:val="179CACDB"/>
    <w:rsid w:val="17A8AF28"/>
    <w:rsid w:val="17C748E8"/>
    <w:rsid w:val="17C86FE8"/>
    <w:rsid w:val="17E709EA"/>
    <w:rsid w:val="17F63BAE"/>
    <w:rsid w:val="180934CB"/>
    <w:rsid w:val="18149F91"/>
    <w:rsid w:val="18441DB5"/>
    <w:rsid w:val="186567F3"/>
    <w:rsid w:val="1869C91F"/>
    <w:rsid w:val="18B314B3"/>
    <w:rsid w:val="19087DC5"/>
    <w:rsid w:val="1963B9C4"/>
    <w:rsid w:val="197EBC3C"/>
    <w:rsid w:val="19C94B83"/>
    <w:rsid w:val="19CD7388"/>
    <w:rsid w:val="19FB7049"/>
    <w:rsid w:val="19FE2B4F"/>
    <w:rsid w:val="1A382CEB"/>
    <w:rsid w:val="1A4C800E"/>
    <w:rsid w:val="1A4F8D0F"/>
    <w:rsid w:val="1A611571"/>
    <w:rsid w:val="1A7A40E2"/>
    <w:rsid w:val="1A83FA9B"/>
    <w:rsid w:val="1AD066AB"/>
    <w:rsid w:val="1AD6BC0D"/>
    <w:rsid w:val="1AE12B92"/>
    <w:rsid w:val="1AFB752B"/>
    <w:rsid w:val="1B1617CF"/>
    <w:rsid w:val="1B339C41"/>
    <w:rsid w:val="1B462914"/>
    <w:rsid w:val="1B539395"/>
    <w:rsid w:val="1B6F0DD5"/>
    <w:rsid w:val="1BDB5511"/>
    <w:rsid w:val="1C0561BD"/>
    <w:rsid w:val="1C309704"/>
    <w:rsid w:val="1CFE2ECD"/>
    <w:rsid w:val="1D178281"/>
    <w:rsid w:val="1D424042"/>
    <w:rsid w:val="1D7BF127"/>
    <w:rsid w:val="1D8E5140"/>
    <w:rsid w:val="1E37DAF7"/>
    <w:rsid w:val="1E39E3FC"/>
    <w:rsid w:val="1E41AA3A"/>
    <w:rsid w:val="1E7F82B2"/>
    <w:rsid w:val="1E808A22"/>
    <w:rsid w:val="1E8C636E"/>
    <w:rsid w:val="1EAA7196"/>
    <w:rsid w:val="1EB92199"/>
    <w:rsid w:val="1F208E33"/>
    <w:rsid w:val="1FA339FC"/>
    <w:rsid w:val="2037D57A"/>
    <w:rsid w:val="2039AE6F"/>
    <w:rsid w:val="2051BA51"/>
    <w:rsid w:val="20A6168D"/>
    <w:rsid w:val="20E6D9C2"/>
    <w:rsid w:val="21016E2F"/>
    <w:rsid w:val="21416839"/>
    <w:rsid w:val="2147B287"/>
    <w:rsid w:val="2148FBE6"/>
    <w:rsid w:val="21CE0CDC"/>
    <w:rsid w:val="21E6B58A"/>
    <w:rsid w:val="2208A4E7"/>
    <w:rsid w:val="225DC1D2"/>
    <w:rsid w:val="2268A64F"/>
    <w:rsid w:val="22927E62"/>
    <w:rsid w:val="22A7EA0E"/>
    <w:rsid w:val="22F719D8"/>
    <w:rsid w:val="232CF41F"/>
    <w:rsid w:val="23342B34"/>
    <w:rsid w:val="23633D30"/>
    <w:rsid w:val="236B1F1B"/>
    <w:rsid w:val="2382DA3F"/>
    <w:rsid w:val="2460D924"/>
    <w:rsid w:val="250DD21F"/>
    <w:rsid w:val="25671F14"/>
    <w:rsid w:val="2570A107"/>
    <w:rsid w:val="260BD9C8"/>
    <w:rsid w:val="263F35AB"/>
    <w:rsid w:val="26462EA2"/>
    <w:rsid w:val="265C0225"/>
    <w:rsid w:val="268F3425"/>
    <w:rsid w:val="269A35FD"/>
    <w:rsid w:val="26E275EE"/>
    <w:rsid w:val="2735CF7E"/>
    <w:rsid w:val="2759643E"/>
    <w:rsid w:val="27625A77"/>
    <w:rsid w:val="276C05B7"/>
    <w:rsid w:val="279F9252"/>
    <w:rsid w:val="27C711F0"/>
    <w:rsid w:val="27DBC674"/>
    <w:rsid w:val="27EAADC0"/>
    <w:rsid w:val="27FBAE93"/>
    <w:rsid w:val="28336C69"/>
    <w:rsid w:val="28666D09"/>
    <w:rsid w:val="289C2FDD"/>
    <w:rsid w:val="289FA858"/>
    <w:rsid w:val="28EC817B"/>
    <w:rsid w:val="294948B3"/>
    <w:rsid w:val="297D34C4"/>
    <w:rsid w:val="299DFAA3"/>
    <w:rsid w:val="29EE98B3"/>
    <w:rsid w:val="2A76749D"/>
    <w:rsid w:val="2AFEB786"/>
    <w:rsid w:val="2BA363D4"/>
    <w:rsid w:val="2BDB25DF"/>
    <w:rsid w:val="2C2DCE13"/>
    <w:rsid w:val="2C3C8012"/>
    <w:rsid w:val="2C462CAE"/>
    <w:rsid w:val="2C676FFB"/>
    <w:rsid w:val="2C875E4C"/>
    <w:rsid w:val="2CC53DD3"/>
    <w:rsid w:val="2D0F2C76"/>
    <w:rsid w:val="2D85D307"/>
    <w:rsid w:val="2D8C3484"/>
    <w:rsid w:val="2DF2DBFC"/>
    <w:rsid w:val="2E63A434"/>
    <w:rsid w:val="2F5FA209"/>
    <w:rsid w:val="2F91BE53"/>
    <w:rsid w:val="2FB83CFB"/>
    <w:rsid w:val="2FFE63D5"/>
    <w:rsid w:val="2FFE9F1C"/>
    <w:rsid w:val="3050066A"/>
    <w:rsid w:val="3059D966"/>
    <w:rsid w:val="307E3E65"/>
    <w:rsid w:val="30ADE80A"/>
    <w:rsid w:val="30DB94EF"/>
    <w:rsid w:val="30F10A17"/>
    <w:rsid w:val="31616B20"/>
    <w:rsid w:val="318836BD"/>
    <w:rsid w:val="32006516"/>
    <w:rsid w:val="32336E3C"/>
    <w:rsid w:val="324872F7"/>
    <w:rsid w:val="32622693"/>
    <w:rsid w:val="32675D09"/>
    <w:rsid w:val="32C2B524"/>
    <w:rsid w:val="32F1CE9D"/>
    <w:rsid w:val="330D7E8C"/>
    <w:rsid w:val="3311FAF5"/>
    <w:rsid w:val="3332C6E3"/>
    <w:rsid w:val="3336BA48"/>
    <w:rsid w:val="335E758C"/>
    <w:rsid w:val="33848A97"/>
    <w:rsid w:val="33A27DCB"/>
    <w:rsid w:val="33B80F2B"/>
    <w:rsid w:val="33D8D46D"/>
    <w:rsid w:val="33E54823"/>
    <w:rsid w:val="33E991A5"/>
    <w:rsid w:val="33ED7AEC"/>
    <w:rsid w:val="341E1043"/>
    <w:rsid w:val="349E7A2A"/>
    <w:rsid w:val="34A086D2"/>
    <w:rsid w:val="3511F6D3"/>
    <w:rsid w:val="35991944"/>
    <w:rsid w:val="35BA1545"/>
    <w:rsid w:val="35F18561"/>
    <w:rsid w:val="35F37AD1"/>
    <w:rsid w:val="362C9BFB"/>
    <w:rsid w:val="36359907"/>
    <w:rsid w:val="363B8AAC"/>
    <w:rsid w:val="364D29C7"/>
    <w:rsid w:val="366403DC"/>
    <w:rsid w:val="3665C022"/>
    <w:rsid w:val="3667FE89"/>
    <w:rsid w:val="3675A2AE"/>
    <w:rsid w:val="3684F17F"/>
    <w:rsid w:val="368B41E1"/>
    <w:rsid w:val="36B37B1C"/>
    <w:rsid w:val="36B4684F"/>
    <w:rsid w:val="36D99FFB"/>
    <w:rsid w:val="370EDBEA"/>
    <w:rsid w:val="37309222"/>
    <w:rsid w:val="3761A22D"/>
    <w:rsid w:val="378C5C16"/>
    <w:rsid w:val="3792BEA0"/>
    <w:rsid w:val="37BA2615"/>
    <w:rsid w:val="386C9647"/>
    <w:rsid w:val="3875C3A0"/>
    <w:rsid w:val="389EF397"/>
    <w:rsid w:val="38C931BE"/>
    <w:rsid w:val="390142A4"/>
    <w:rsid w:val="391D67C6"/>
    <w:rsid w:val="395A5585"/>
    <w:rsid w:val="398F4AA0"/>
    <w:rsid w:val="39911936"/>
    <w:rsid w:val="39CB95E8"/>
    <w:rsid w:val="3A32E068"/>
    <w:rsid w:val="3A69C939"/>
    <w:rsid w:val="3AC4249D"/>
    <w:rsid w:val="3AC6B209"/>
    <w:rsid w:val="3AD3DF66"/>
    <w:rsid w:val="3B28DBB9"/>
    <w:rsid w:val="3B6AE76C"/>
    <w:rsid w:val="3B8218BB"/>
    <w:rsid w:val="3BB65BD3"/>
    <w:rsid w:val="3BC94164"/>
    <w:rsid w:val="3BCA81CD"/>
    <w:rsid w:val="3BDCA9FE"/>
    <w:rsid w:val="3BE0CA1C"/>
    <w:rsid w:val="3BF794F3"/>
    <w:rsid w:val="3C25581C"/>
    <w:rsid w:val="3C3D3AA2"/>
    <w:rsid w:val="3C44F52D"/>
    <w:rsid w:val="3C47C971"/>
    <w:rsid w:val="3C512255"/>
    <w:rsid w:val="3C66F21A"/>
    <w:rsid w:val="3D249C85"/>
    <w:rsid w:val="3D2AC9F4"/>
    <w:rsid w:val="3D4E00D3"/>
    <w:rsid w:val="3D5CF731"/>
    <w:rsid w:val="3E16522E"/>
    <w:rsid w:val="3E27E0F9"/>
    <w:rsid w:val="3E285B5A"/>
    <w:rsid w:val="3E909FFA"/>
    <w:rsid w:val="3F2D4FF0"/>
    <w:rsid w:val="3F48151B"/>
    <w:rsid w:val="3F48653B"/>
    <w:rsid w:val="3F6FE232"/>
    <w:rsid w:val="3FCFE1AB"/>
    <w:rsid w:val="3FDE0BD4"/>
    <w:rsid w:val="400FC105"/>
    <w:rsid w:val="4068A606"/>
    <w:rsid w:val="40DC5640"/>
    <w:rsid w:val="40FF2574"/>
    <w:rsid w:val="412BE7E3"/>
    <w:rsid w:val="4131BF0F"/>
    <w:rsid w:val="41570C99"/>
    <w:rsid w:val="4192FC42"/>
    <w:rsid w:val="4197048F"/>
    <w:rsid w:val="424FA7E9"/>
    <w:rsid w:val="426C5875"/>
    <w:rsid w:val="42767AA4"/>
    <w:rsid w:val="42A5A5BD"/>
    <w:rsid w:val="42AE4755"/>
    <w:rsid w:val="42B5A0F5"/>
    <w:rsid w:val="42F6F1FB"/>
    <w:rsid w:val="4318260D"/>
    <w:rsid w:val="431B1612"/>
    <w:rsid w:val="435F6986"/>
    <w:rsid w:val="43AC7390"/>
    <w:rsid w:val="43F57BBF"/>
    <w:rsid w:val="4414C56F"/>
    <w:rsid w:val="445BE3F3"/>
    <w:rsid w:val="4473862B"/>
    <w:rsid w:val="448CCC24"/>
    <w:rsid w:val="45035572"/>
    <w:rsid w:val="450425A4"/>
    <w:rsid w:val="454F6115"/>
    <w:rsid w:val="45B123DE"/>
    <w:rsid w:val="45C2E24F"/>
    <w:rsid w:val="45C3A5CA"/>
    <w:rsid w:val="4609D4D1"/>
    <w:rsid w:val="462CEEAD"/>
    <w:rsid w:val="463DA807"/>
    <w:rsid w:val="469081A6"/>
    <w:rsid w:val="46915882"/>
    <w:rsid w:val="47000705"/>
    <w:rsid w:val="473066E5"/>
    <w:rsid w:val="4738DD43"/>
    <w:rsid w:val="47EFB163"/>
    <w:rsid w:val="4846B8C3"/>
    <w:rsid w:val="48935029"/>
    <w:rsid w:val="4990B95A"/>
    <w:rsid w:val="49CB5ABF"/>
    <w:rsid w:val="49DAE6CF"/>
    <w:rsid w:val="4A1AF783"/>
    <w:rsid w:val="4A287F07"/>
    <w:rsid w:val="4A2F3EBA"/>
    <w:rsid w:val="4A9377E2"/>
    <w:rsid w:val="4A980D25"/>
    <w:rsid w:val="4B1DA199"/>
    <w:rsid w:val="4B30C5DE"/>
    <w:rsid w:val="4B3A30EF"/>
    <w:rsid w:val="4B55C368"/>
    <w:rsid w:val="4C07E4CF"/>
    <w:rsid w:val="4C27CB73"/>
    <w:rsid w:val="4C53B7F2"/>
    <w:rsid w:val="4C657A61"/>
    <w:rsid w:val="4CAA6735"/>
    <w:rsid w:val="4CB2E772"/>
    <w:rsid w:val="4CD64191"/>
    <w:rsid w:val="4CD7F76F"/>
    <w:rsid w:val="4CE9F08B"/>
    <w:rsid w:val="4D09D0B7"/>
    <w:rsid w:val="4D0F7993"/>
    <w:rsid w:val="4D3CCDA4"/>
    <w:rsid w:val="4D7BA815"/>
    <w:rsid w:val="4E2EB1E7"/>
    <w:rsid w:val="4E3CD371"/>
    <w:rsid w:val="4E5B7A10"/>
    <w:rsid w:val="4E5E830F"/>
    <w:rsid w:val="4E664135"/>
    <w:rsid w:val="4E7B3100"/>
    <w:rsid w:val="4E8F9296"/>
    <w:rsid w:val="4EF3DB4A"/>
    <w:rsid w:val="4F558504"/>
    <w:rsid w:val="4F64EC77"/>
    <w:rsid w:val="4F86116B"/>
    <w:rsid w:val="4FADCC85"/>
    <w:rsid w:val="4FB027AC"/>
    <w:rsid w:val="4FF17AC6"/>
    <w:rsid w:val="503F5042"/>
    <w:rsid w:val="50602534"/>
    <w:rsid w:val="508B12B3"/>
    <w:rsid w:val="50B0D34B"/>
    <w:rsid w:val="50F35CEC"/>
    <w:rsid w:val="50FB6E5A"/>
    <w:rsid w:val="51553CFF"/>
    <w:rsid w:val="519471DC"/>
    <w:rsid w:val="51C8DA8C"/>
    <w:rsid w:val="520E98C5"/>
    <w:rsid w:val="52800167"/>
    <w:rsid w:val="5280A662"/>
    <w:rsid w:val="52DEA287"/>
    <w:rsid w:val="531B00B0"/>
    <w:rsid w:val="5342022D"/>
    <w:rsid w:val="536202A6"/>
    <w:rsid w:val="53874B9C"/>
    <w:rsid w:val="53A852A1"/>
    <w:rsid w:val="53DCCD59"/>
    <w:rsid w:val="53E0EC71"/>
    <w:rsid w:val="541FCFAC"/>
    <w:rsid w:val="543A5812"/>
    <w:rsid w:val="544C7879"/>
    <w:rsid w:val="546EC51B"/>
    <w:rsid w:val="54D677F2"/>
    <w:rsid w:val="5515B5C7"/>
    <w:rsid w:val="5549DFB2"/>
    <w:rsid w:val="554C6FD9"/>
    <w:rsid w:val="55516575"/>
    <w:rsid w:val="5572F086"/>
    <w:rsid w:val="55AB543E"/>
    <w:rsid w:val="55ADF754"/>
    <w:rsid w:val="55BF5D53"/>
    <w:rsid w:val="55FD5C74"/>
    <w:rsid w:val="5607C942"/>
    <w:rsid w:val="56188212"/>
    <w:rsid w:val="5620C405"/>
    <w:rsid w:val="562A8431"/>
    <w:rsid w:val="5645DAA6"/>
    <w:rsid w:val="56533C6A"/>
    <w:rsid w:val="566C0BC6"/>
    <w:rsid w:val="569690CE"/>
    <w:rsid w:val="56AAB726"/>
    <w:rsid w:val="56CB74FD"/>
    <w:rsid w:val="56CFE154"/>
    <w:rsid w:val="57211E1F"/>
    <w:rsid w:val="574DBD34"/>
    <w:rsid w:val="576A88E0"/>
    <w:rsid w:val="5782F0EE"/>
    <w:rsid w:val="579EBEC5"/>
    <w:rsid w:val="57C9B0DC"/>
    <w:rsid w:val="57CE382B"/>
    <w:rsid w:val="57E198D4"/>
    <w:rsid w:val="584CDD77"/>
    <w:rsid w:val="5876EF42"/>
    <w:rsid w:val="5886621D"/>
    <w:rsid w:val="59481754"/>
    <w:rsid w:val="595466B5"/>
    <w:rsid w:val="59835A79"/>
    <w:rsid w:val="59874DCD"/>
    <w:rsid w:val="59A3FC80"/>
    <w:rsid w:val="59A9A4EE"/>
    <w:rsid w:val="5A242F7E"/>
    <w:rsid w:val="5A45A3FB"/>
    <w:rsid w:val="5AA73AA9"/>
    <w:rsid w:val="5AC0F09D"/>
    <w:rsid w:val="5AC47200"/>
    <w:rsid w:val="5AF256D6"/>
    <w:rsid w:val="5B04A686"/>
    <w:rsid w:val="5BACB1EE"/>
    <w:rsid w:val="5BB197DE"/>
    <w:rsid w:val="5BB327BB"/>
    <w:rsid w:val="5C298A70"/>
    <w:rsid w:val="5C4564FA"/>
    <w:rsid w:val="5C48B808"/>
    <w:rsid w:val="5C89CE45"/>
    <w:rsid w:val="5CA645E4"/>
    <w:rsid w:val="5CBF283B"/>
    <w:rsid w:val="5D3AA15D"/>
    <w:rsid w:val="5D702AA8"/>
    <w:rsid w:val="5D83F0D7"/>
    <w:rsid w:val="5D90C2E4"/>
    <w:rsid w:val="5DD87DFC"/>
    <w:rsid w:val="5DF9DBB9"/>
    <w:rsid w:val="5E138624"/>
    <w:rsid w:val="5E3521F4"/>
    <w:rsid w:val="5E966186"/>
    <w:rsid w:val="5ECCC869"/>
    <w:rsid w:val="5EEF7306"/>
    <w:rsid w:val="5F0747BC"/>
    <w:rsid w:val="5F1971D4"/>
    <w:rsid w:val="5F22202B"/>
    <w:rsid w:val="5F4EAB7A"/>
    <w:rsid w:val="5F682FDE"/>
    <w:rsid w:val="5F7DDF16"/>
    <w:rsid w:val="60076AD9"/>
    <w:rsid w:val="600F1403"/>
    <w:rsid w:val="607BB038"/>
    <w:rsid w:val="60A08D06"/>
    <w:rsid w:val="60A2A517"/>
    <w:rsid w:val="60CE69D4"/>
    <w:rsid w:val="60DDAFD7"/>
    <w:rsid w:val="61537409"/>
    <w:rsid w:val="6193A1A9"/>
    <w:rsid w:val="61A876E2"/>
    <w:rsid w:val="61BD6ABC"/>
    <w:rsid w:val="61EFAC5C"/>
    <w:rsid w:val="61F58726"/>
    <w:rsid w:val="61FF591C"/>
    <w:rsid w:val="622F1FFE"/>
    <w:rsid w:val="624BF774"/>
    <w:rsid w:val="625ACDE5"/>
    <w:rsid w:val="62ABB7C8"/>
    <w:rsid w:val="62ADCE10"/>
    <w:rsid w:val="63281820"/>
    <w:rsid w:val="633537EE"/>
    <w:rsid w:val="637737E5"/>
    <w:rsid w:val="637B593E"/>
    <w:rsid w:val="638C569F"/>
    <w:rsid w:val="63CF7FA4"/>
    <w:rsid w:val="64014EC8"/>
    <w:rsid w:val="641DEBBC"/>
    <w:rsid w:val="6448C31C"/>
    <w:rsid w:val="6458B99D"/>
    <w:rsid w:val="64BD9255"/>
    <w:rsid w:val="64FBC104"/>
    <w:rsid w:val="6539A821"/>
    <w:rsid w:val="654A837A"/>
    <w:rsid w:val="65705383"/>
    <w:rsid w:val="6627C1CE"/>
    <w:rsid w:val="66FCA0AD"/>
    <w:rsid w:val="670464BD"/>
    <w:rsid w:val="672B41B7"/>
    <w:rsid w:val="67459E2F"/>
    <w:rsid w:val="6748CA2D"/>
    <w:rsid w:val="67ABEE9E"/>
    <w:rsid w:val="67DF46C7"/>
    <w:rsid w:val="681F54ED"/>
    <w:rsid w:val="682EDDF8"/>
    <w:rsid w:val="6840DE2C"/>
    <w:rsid w:val="686BC2B9"/>
    <w:rsid w:val="686D1E56"/>
    <w:rsid w:val="690E0E9D"/>
    <w:rsid w:val="691ABF59"/>
    <w:rsid w:val="69286E24"/>
    <w:rsid w:val="69980E6E"/>
    <w:rsid w:val="69BEE51B"/>
    <w:rsid w:val="69C101BE"/>
    <w:rsid w:val="69E7C97F"/>
    <w:rsid w:val="6A24D7E8"/>
    <w:rsid w:val="6A266552"/>
    <w:rsid w:val="6A300F18"/>
    <w:rsid w:val="6A348303"/>
    <w:rsid w:val="6A383043"/>
    <w:rsid w:val="6A71655E"/>
    <w:rsid w:val="6A89F6C3"/>
    <w:rsid w:val="6ABA99E8"/>
    <w:rsid w:val="6B0FD2AB"/>
    <w:rsid w:val="6B42F1D8"/>
    <w:rsid w:val="6B449508"/>
    <w:rsid w:val="6B65B8B5"/>
    <w:rsid w:val="6BE2D13C"/>
    <w:rsid w:val="6BEFC589"/>
    <w:rsid w:val="6C027CFB"/>
    <w:rsid w:val="6C2B6318"/>
    <w:rsid w:val="6C6A10FF"/>
    <w:rsid w:val="6CA0EF7D"/>
    <w:rsid w:val="6CEB8F50"/>
    <w:rsid w:val="6D3009C0"/>
    <w:rsid w:val="6DA04DA8"/>
    <w:rsid w:val="6DBD2DC9"/>
    <w:rsid w:val="6DDA2474"/>
    <w:rsid w:val="6DFECA18"/>
    <w:rsid w:val="6E2C437C"/>
    <w:rsid w:val="6E4DCEF0"/>
    <w:rsid w:val="6E920662"/>
    <w:rsid w:val="6E92D2D4"/>
    <w:rsid w:val="6E99B3E9"/>
    <w:rsid w:val="6EA44633"/>
    <w:rsid w:val="6EDB1995"/>
    <w:rsid w:val="6EE59AED"/>
    <w:rsid w:val="6EF7C036"/>
    <w:rsid w:val="6F05D45E"/>
    <w:rsid w:val="6F1E9DD9"/>
    <w:rsid w:val="6F297784"/>
    <w:rsid w:val="6F2AE8D9"/>
    <w:rsid w:val="6F2E67FB"/>
    <w:rsid w:val="6F339B69"/>
    <w:rsid w:val="6F762D21"/>
    <w:rsid w:val="6F93DCBF"/>
    <w:rsid w:val="6F9CF1FC"/>
    <w:rsid w:val="6FC8DAF5"/>
    <w:rsid w:val="6FDC7B5C"/>
    <w:rsid w:val="6FECEAD8"/>
    <w:rsid w:val="7003F09B"/>
    <w:rsid w:val="700873BF"/>
    <w:rsid w:val="700F3171"/>
    <w:rsid w:val="703E8AE8"/>
    <w:rsid w:val="7100CDC0"/>
    <w:rsid w:val="710A48EF"/>
    <w:rsid w:val="710A9F12"/>
    <w:rsid w:val="71402C4E"/>
    <w:rsid w:val="722D9E6E"/>
    <w:rsid w:val="723CB9DF"/>
    <w:rsid w:val="72642E21"/>
    <w:rsid w:val="72C4E796"/>
    <w:rsid w:val="72DCEDA9"/>
    <w:rsid w:val="72FEC7A9"/>
    <w:rsid w:val="730B5B2C"/>
    <w:rsid w:val="73122054"/>
    <w:rsid w:val="73560201"/>
    <w:rsid w:val="737471F6"/>
    <w:rsid w:val="73B85806"/>
    <w:rsid w:val="74197DA2"/>
    <w:rsid w:val="744981DB"/>
    <w:rsid w:val="747A7B92"/>
    <w:rsid w:val="74B8B384"/>
    <w:rsid w:val="74C18EB6"/>
    <w:rsid w:val="7590029E"/>
    <w:rsid w:val="759057B1"/>
    <w:rsid w:val="75F6DEA3"/>
    <w:rsid w:val="767DC0D5"/>
    <w:rsid w:val="76FB2D1B"/>
    <w:rsid w:val="777E1FC4"/>
    <w:rsid w:val="7788F53F"/>
    <w:rsid w:val="77C3FB3E"/>
    <w:rsid w:val="77DE6FBA"/>
    <w:rsid w:val="7813CEB0"/>
    <w:rsid w:val="788880DC"/>
    <w:rsid w:val="78977781"/>
    <w:rsid w:val="78C118F5"/>
    <w:rsid w:val="78E631B9"/>
    <w:rsid w:val="797A22B3"/>
    <w:rsid w:val="79B735B1"/>
    <w:rsid w:val="79CA80E2"/>
    <w:rsid w:val="79E63C81"/>
    <w:rsid w:val="79F503BD"/>
    <w:rsid w:val="7A191C65"/>
    <w:rsid w:val="7A86FF2C"/>
    <w:rsid w:val="7A881954"/>
    <w:rsid w:val="7AD1FCBC"/>
    <w:rsid w:val="7B1FEBD9"/>
    <w:rsid w:val="7B709B96"/>
    <w:rsid w:val="7B7539FB"/>
    <w:rsid w:val="7BF08154"/>
    <w:rsid w:val="7C3193F1"/>
    <w:rsid w:val="7C4DB95D"/>
    <w:rsid w:val="7C922BD2"/>
    <w:rsid w:val="7C940FC3"/>
    <w:rsid w:val="7CC437BB"/>
    <w:rsid w:val="7D35FE22"/>
    <w:rsid w:val="7D85087D"/>
    <w:rsid w:val="7DCCC830"/>
    <w:rsid w:val="7E6ED8C3"/>
    <w:rsid w:val="7E95B8E1"/>
    <w:rsid w:val="7EADBC1A"/>
    <w:rsid w:val="7EDE06E2"/>
    <w:rsid w:val="7EE0E580"/>
    <w:rsid w:val="7EE2AED3"/>
    <w:rsid w:val="7F48D95F"/>
    <w:rsid w:val="7F51EA04"/>
    <w:rsid w:val="7F74BF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D449D"/>
  <w15:chartTrackingRefBased/>
  <w15:docId w15:val="{F998A392-A900-4BB9-8658-8258F54C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C0C"/>
  </w:style>
  <w:style w:type="paragraph" w:styleId="Heading1">
    <w:name w:val="heading 1"/>
    <w:basedOn w:val="Normal"/>
    <w:next w:val="Normal"/>
    <w:link w:val="Heading1Char"/>
    <w:uiPriority w:val="9"/>
    <w:qFormat/>
    <w:rsid w:val="005E6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97E"/>
    <w:rPr>
      <w:rFonts w:eastAsiaTheme="majorEastAsia" w:cstheme="majorBidi"/>
      <w:color w:val="272727" w:themeColor="text1" w:themeTint="D8"/>
    </w:rPr>
  </w:style>
  <w:style w:type="paragraph" w:styleId="Title">
    <w:name w:val="Title"/>
    <w:basedOn w:val="Normal"/>
    <w:next w:val="Normal"/>
    <w:link w:val="TitleChar"/>
    <w:uiPriority w:val="10"/>
    <w:qFormat/>
    <w:rsid w:val="005E6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97E"/>
    <w:pPr>
      <w:spacing w:before="160"/>
      <w:jc w:val="center"/>
    </w:pPr>
    <w:rPr>
      <w:i/>
      <w:iCs/>
      <w:color w:val="404040" w:themeColor="text1" w:themeTint="BF"/>
    </w:rPr>
  </w:style>
  <w:style w:type="character" w:customStyle="1" w:styleId="QuoteChar">
    <w:name w:val="Quote Char"/>
    <w:basedOn w:val="DefaultParagraphFont"/>
    <w:link w:val="Quote"/>
    <w:uiPriority w:val="29"/>
    <w:rsid w:val="005E697E"/>
    <w:rPr>
      <w:i/>
      <w:iCs/>
      <w:color w:val="404040" w:themeColor="text1" w:themeTint="BF"/>
    </w:rPr>
  </w:style>
  <w:style w:type="paragraph" w:styleId="ListParagraph">
    <w:name w:val="List Paragraph"/>
    <w:basedOn w:val="Normal"/>
    <w:uiPriority w:val="34"/>
    <w:qFormat/>
    <w:rsid w:val="005E697E"/>
    <w:pPr>
      <w:ind w:left="720"/>
      <w:contextualSpacing/>
    </w:pPr>
  </w:style>
  <w:style w:type="character" w:styleId="IntenseEmphasis">
    <w:name w:val="Intense Emphasis"/>
    <w:basedOn w:val="DefaultParagraphFont"/>
    <w:uiPriority w:val="21"/>
    <w:qFormat/>
    <w:rsid w:val="005E697E"/>
    <w:rPr>
      <w:i/>
      <w:iCs/>
      <w:color w:val="0F4761" w:themeColor="accent1" w:themeShade="BF"/>
    </w:rPr>
  </w:style>
  <w:style w:type="paragraph" w:styleId="IntenseQuote">
    <w:name w:val="Intense Quote"/>
    <w:basedOn w:val="Normal"/>
    <w:next w:val="Normal"/>
    <w:link w:val="IntenseQuoteChar"/>
    <w:uiPriority w:val="30"/>
    <w:qFormat/>
    <w:rsid w:val="005E6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97E"/>
    <w:rPr>
      <w:i/>
      <w:iCs/>
      <w:color w:val="0F4761" w:themeColor="accent1" w:themeShade="BF"/>
    </w:rPr>
  </w:style>
  <w:style w:type="character" w:styleId="IntenseReference">
    <w:name w:val="Intense Reference"/>
    <w:basedOn w:val="DefaultParagraphFont"/>
    <w:uiPriority w:val="32"/>
    <w:qFormat/>
    <w:rsid w:val="005E697E"/>
    <w:rPr>
      <w:b/>
      <w:bCs/>
      <w:smallCaps/>
      <w:color w:val="0F4761" w:themeColor="accent1" w:themeShade="BF"/>
      <w:spacing w:val="5"/>
    </w:rPr>
  </w:style>
  <w:style w:type="paragraph" w:styleId="NoSpacing">
    <w:name w:val="No Spacing"/>
    <w:uiPriority w:val="1"/>
    <w:qFormat/>
    <w:rsid w:val="005E697E"/>
    <w:pPr>
      <w:spacing w:after="0" w:line="240" w:lineRule="auto"/>
    </w:pPr>
  </w:style>
  <w:style w:type="paragraph" w:styleId="Header">
    <w:name w:val="header"/>
    <w:basedOn w:val="Normal"/>
    <w:link w:val="HeaderChar"/>
    <w:uiPriority w:val="99"/>
    <w:unhideWhenUsed/>
    <w:rsid w:val="00DE1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CD3"/>
  </w:style>
  <w:style w:type="paragraph" w:styleId="Footer">
    <w:name w:val="footer"/>
    <w:basedOn w:val="Normal"/>
    <w:link w:val="FooterChar"/>
    <w:uiPriority w:val="99"/>
    <w:unhideWhenUsed/>
    <w:rsid w:val="00DE1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CD3"/>
  </w:style>
  <w:style w:type="table" w:styleId="TableGrid">
    <w:name w:val="Table Grid"/>
    <w:basedOn w:val="TableNormal"/>
    <w:rsid w:val="006C0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71">
    <w:name w:val="font171"/>
    <w:basedOn w:val="DefaultParagraphFont"/>
    <w:rsid w:val="00AF2F67"/>
    <w:rPr>
      <w:rFonts w:ascii="Times New Roman" w:hAnsi="Times New Roman" w:cs="Times New Roman" w:hint="default"/>
      <w:b/>
      <w:bCs/>
      <w:i w:val="0"/>
      <w:iCs w:val="0"/>
      <w:strike w:val="0"/>
      <w:dstrike w:val="0"/>
      <w:color w:val="000000"/>
      <w:sz w:val="26"/>
      <w:szCs w:val="26"/>
      <w:u w:val="none"/>
      <w:effect w:val="none"/>
    </w:rPr>
  </w:style>
  <w:style w:type="character" w:customStyle="1" w:styleId="font161">
    <w:name w:val="font161"/>
    <w:basedOn w:val="DefaultParagraphFont"/>
    <w:rsid w:val="00AF2F67"/>
    <w:rPr>
      <w:rFonts w:ascii="Times New Roman" w:hAnsi="Times New Roman" w:cs="Times New Roman" w:hint="default"/>
      <w:b w:val="0"/>
      <w:bCs w:val="0"/>
      <w:i w:val="0"/>
      <w:iCs w:val="0"/>
      <w:strike w:val="0"/>
      <w:dstrike w:val="0"/>
      <w:color w:val="000000"/>
      <w:sz w:val="26"/>
      <w:szCs w:val="26"/>
      <w:u w:val="none"/>
      <w:effect w:val="none"/>
    </w:rPr>
  </w:style>
  <w:style w:type="character" w:customStyle="1" w:styleId="font81">
    <w:name w:val="font81"/>
    <w:basedOn w:val="DefaultParagraphFont"/>
    <w:rsid w:val="00AF2F67"/>
    <w:rPr>
      <w:rFonts w:ascii="Times New Roman" w:hAnsi="Times New Roman" w:cs="Times New Roman" w:hint="default"/>
      <w:b/>
      <w:bCs/>
      <w:i w:val="0"/>
      <w:iCs w:val="0"/>
      <w:strike w:val="0"/>
      <w:dstrike w:val="0"/>
      <w:color w:val="000000"/>
      <w:sz w:val="26"/>
      <w:szCs w:val="26"/>
      <w:u w:val="none"/>
      <w:effect w:val="none"/>
    </w:rPr>
  </w:style>
  <w:style w:type="character" w:customStyle="1" w:styleId="font71">
    <w:name w:val="font71"/>
    <w:basedOn w:val="DefaultParagraphFont"/>
    <w:rsid w:val="00AF2F67"/>
    <w:rPr>
      <w:rFonts w:ascii="Times New Roman" w:hAnsi="Times New Roman" w:cs="Times New Roman" w:hint="default"/>
      <w:b w:val="0"/>
      <w:bCs w:val="0"/>
      <w:i w:val="0"/>
      <w:iCs w:val="0"/>
      <w:strike w:val="0"/>
      <w:dstrike w:val="0"/>
      <w:color w:val="000000"/>
      <w:sz w:val="26"/>
      <w:szCs w:val="26"/>
      <w:u w:val="none"/>
      <w:effect w:val="none"/>
    </w:rPr>
  </w:style>
  <w:style w:type="paragraph" w:styleId="FootnoteText">
    <w:name w:val="footnote text"/>
    <w:basedOn w:val="Normal"/>
    <w:link w:val="FootnoteTextChar"/>
    <w:uiPriority w:val="99"/>
    <w:semiHidden/>
    <w:unhideWhenUsed/>
    <w:rsid w:val="00AF2F67"/>
    <w:pPr>
      <w:spacing w:after="0" w:line="240" w:lineRule="auto"/>
    </w:pPr>
    <w:rPr>
      <w:rFonts w:ascii="VNI-Times" w:eastAsia="Times New Roman" w:hAnsi="VNI-Times" w:cs="Times New Roman"/>
      <w:kern w:val="0"/>
      <w:sz w:val="20"/>
      <w:szCs w:val="20"/>
    </w:rPr>
  </w:style>
  <w:style w:type="character" w:customStyle="1" w:styleId="FootnoteTextChar">
    <w:name w:val="Footnote Text Char"/>
    <w:basedOn w:val="DefaultParagraphFont"/>
    <w:link w:val="FootnoteText"/>
    <w:uiPriority w:val="99"/>
    <w:semiHidden/>
    <w:rsid w:val="00AF2F67"/>
    <w:rPr>
      <w:rFonts w:ascii="VNI-Times" w:eastAsia="Times New Roman" w:hAnsi="VNI-Times" w:cs="Times New Roman"/>
      <w:kern w:val="0"/>
      <w:sz w:val="20"/>
      <w:szCs w:val="20"/>
    </w:rPr>
  </w:style>
  <w:style w:type="character" w:styleId="FootnoteReference">
    <w:name w:val="footnote reference"/>
    <w:basedOn w:val="DefaultParagraphFont"/>
    <w:uiPriority w:val="99"/>
    <w:semiHidden/>
    <w:unhideWhenUsed/>
    <w:rsid w:val="00AF2F67"/>
    <w:rPr>
      <w:vertAlign w:val="superscript"/>
    </w:rPr>
  </w:style>
  <w:style w:type="paragraph" w:styleId="NormalWeb">
    <w:name w:val="Normal (Web)"/>
    <w:basedOn w:val="Normal"/>
    <w:uiPriority w:val="99"/>
    <w:semiHidden/>
    <w:unhideWhenUsed/>
    <w:rsid w:val="00996F6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96F64"/>
    <w:rPr>
      <w:b/>
      <w:bCs/>
    </w:rPr>
  </w:style>
  <w:style w:type="character" w:styleId="Hyperlink">
    <w:name w:val="Hyperlink"/>
    <w:basedOn w:val="DefaultParagraphFont"/>
    <w:uiPriority w:val="99"/>
    <w:unhideWhenUsed/>
    <w:rsid w:val="00E56AAE"/>
    <w:rPr>
      <w:color w:val="467886" w:themeColor="hyperlink"/>
      <w:u w:val="single"/>
    </w:rPr>
  </w:style>
  <w:style w:type="character" w:styleId="UnresolvedMention">
    <w:name w:val="Unresolved Mention"/>
    <w:basedOn w:val="DefaultParagraphFont"/>
    <w:uiPriority w:val="99"/>
    <w:semiHidden/>
    <w:unhideWhenUsed/>
    <w:rsid w:val="00E56AAE"/>
    <w:rPr>
      <w:color w:val="605E5C"/>
      <w:shd w:val="clear" w:color="auto" w:fill="E1DFDD"/>
    </w:rPr>
  </w:style>
  <w:style w:type="paragraph" w:styleId="EndnoteText">
    <w:name w:val="endnote text"/>
    <w:basedOn w:val="Normal"/>
    <w:link w:val="EndnoteTextChar"/>
    <w:uiPriority w:val="99"/>
    <w:semiHidden/>
    <w:unhideWhenUsed/>
    <w:rsid w:val="00B824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2463"/>
    <w:rPr>
      <w:sz w:val="20"/>
      <w:szCs w:val="20"/>
    </w:rPr>
  </w:style>
  <w:style w:type="character" w:styleId="EndnoteReference">
    <w:name w:val="endnote reference"/>
    <w:basedOn w:val="DefaultParagraphFont"/>
    <w:uiPriority w:val="99"/>
    <w:semiHidden/>
    <w:unhideWhenUsed/>
    <w:rsid w:val="00B82463"/>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73113">
      <w:bodyDiv w:val="1"/>
      <w:marLeft w:val="0"/>
      <w:marRight w:val="0"/>
      <w:marTop w:val="0"/>
      <w:marBottom w:val="0"/>
      <w:divBdr>
        <w:top w:val="none" w:sz="0" w:space="0" w:color="auto"/>
        <w:left w:val="none" w:sz="0" w:space="0" w:color="auto"/>
        <w:bottom w:val="none" w:sz="0" w:space="0" w:color="auto"/>
        <w:right w:val="none" w:sz="0" w:space="0" w:color="auto"/>
      </w:divBdr>
    </w:div>
    <w:div w:id="114688415">
      <w:bodyDiv w:val="1"/>
      <w:marLeft w:val="0"/>
      <w:marRight w:val="0"/>
      <w:marTop w:val="0"/>
      <w:marBottom w:val="0"/>
      <w:divBdr>
        <w:top w:val="none" w:sz="0" w:space="0" w:color="auto"/>
        <w:left w:val="none" w:sz="0" w:space="0" w:color="auto"/>
        <w:bottom w:val="none" w:sz="0" w:space="0" w:color="auto"/>
        <w:right w:val="none" w:sz="0" w:space="0" w:color="auto"/>
      </w:divBdr>
    </w:div>
    <w:div w:id="117455129">
      <w:bodyDiv w:val="1"/>
      <w:marLeft w:val="0"/>
      <w:marRight w:val="0"/>
      <w:marTop w:val="0"/>
      <w:marBottom w:val="0"/>
      <w:divBdr>
        <w:top w:val="none" w:sz="0" w:space="0" w:color="auto"/>
        <w:left w:val="none" w:sz="0" w:space="0" w:color="auto"/>
        <w:bottom w:val="none" w:sz="0" w:space="0" w:color="auto"/>
        <w:right w:val="none" w:sz="0" w:space="0" w:color="auto"/>
      </w:divBdr>
    </w:div>
    <w:div w:id="118113414">
      <w:bodyDiv w:val="1"/>
      <w:marLeft w:val="0"/>
      <w:marRight w:val="0"/>
      <w:marTop w:val="0"/>
      <w:marBottom w:val="0"/>
      <w:divBdr>
        <w:top w:val="none" w:sz="0" w:space="0" w:color="auto"/>
        <w:left w:val="none" w:sz="0" w:space="0" w:color="auto"/>
        <w:bottom w:val="none" w:sz="0" w:space="0" w:color="auto"/>
        <w:right w:val="none" w:sz="0" w:space="0" w:color="auto"/>
      </w:divBdr>
    </w:div>
    <w:div w:id="168764640">
      <w:bodyDiv w:val="1"/>
      <w:marLeft w:val="0"/>
      <w:marRight w:val="0"/>
      <w:marTop w:val="0"/>
      <w:marBottom w:val="0"/>
      <w:divBdr>
        <w:top w:val="none" w:sz="0" w:space="0" w:color="auto"/>
        <w:left w:val="none" w:sz="0" w:space="0" w:color="auto"/>
        <w:bottom w:val="none" w:sz="0" w:space="0" w:color="auto"/>
        <w:right w:val="none" w:sz="0" w:space="0" w:color="auto"/>
      </w:divBdr>
    </w:div>
    <w:div w:id="249974334">
      <w:bodyDiv w:val="1"/>
      <w:marLeft w:val="0"/>
      <w:marRight w:val="0"/>
      <w:marTop w:val="0"/>
      <w:marBottom w:val="0"/>
      <w:divBdr>
        <w:top w:val="none" w:sz="0" w:space="0" w:color="auto"/>
        <w:left w:val="none" w:sz="0" w:space="0" w:color="auto"/>
        <w:bottom w:val="none" w:sz="0" w:space="0" w:color="auto"/>
        <w:right w:val="none" w:sz="0" w:space="0" w:color="auto"/>
      </w:divBdr>
    </w:div>
    <w:div w:id="359819316">
      <w:bodyDiv w:val="1"/>
      <w:marLeft w:val="0"/>
      <w:marRight w:val="0"/>
      <w:marTop w:val="0"/>
      <w:marBottom w:val="0"/>
      <w:divBdr>
        <w:top w:val="none" w:sz="0" w:space="0" w:color="auto"/>
        <w:left w:val="none" w:sz="0" w:space="0" w:color="auto"/>
        <w:bottom w:val="none" w:sz="0" w:space="0" w:color="auto"/>
        <w:right w:val="none" w:sz="0" w:space="0" w:color="auto"/>
      </w:divBdr>
    </w:div>
    <w:div w:id="508105475">
      <w:bodyDiv w:val="1"/>
      <w:marLeft w:val="0"/>
      <w:marRight w:val="0"/>
      <w:marTop w:val="0"/>
      <w:marBottom w:val="0"/>
      <w:divBdr>
        <w:top w:val="none" w:sz="0" w:space="0" w:color="auto"/>
        <w:left w:val="none" w:sz="0" w:space="0" w:color="auto"/>
        <w:bottom w:val="none" w:sz="0" w:space="0" w:color="auto"/>
        <w:right w:val="none" w:sz="0" w:space="0" w:color="auto"/>
      </w:divBdr>
    </w:div>
    <w:div w:id="545022230">
      <w:bodyDiv w:val="1"/>
      <w:marLeft w:val="0"/>
      <w:marRight w:val="0"/>
      <w:marTop w:val="0"/>
      <w:marBottom w:val="0"/>
      <w:divBdr>
        <w:top w:val="none" w:sz="0" w:space="0" w:color="auto"/>
        <w:left w:val="none" w:sz="0" w:space="0" w:color="auto"/>
        <w:bottom w:val="none" w:sz="0" w:space="0" w:color="auto"/>
        <w:right w:val="none" w:sz="0" w:space="0" w:color="auto"/>
      </w:divBdr>
    </w:div>
    <w:div w:id="643697410">
      <w:bodyDiv w:val="1"/>
      <w:marLeft w:val="0"/>
      <w:marRight w:val="0"/>
      <w:marTop w:val="0"/>
      <w:marBottom w:val="0"/>
      <w:divBdr>
        <w:top w:val="none" w:sz="0" w:space="0" w:color="auto"/>
        <w:left w:val="none" w:sz="0" w:space="0" w:color="auto"/>
        <w:bottom w:val="none" w:sz="0" w:space="0" w:color="auto"/>
        <w:right w:val="none" w:sz="0" w:space="0" w:color="auto"/>
      </w:divBdr>
    </w:div>
    <w:div w:id="730157161">
      <w:bodyDiv w:val="1"/>
      <w:marLeft w:val="0"/>
      <w:marRight w:val="0"/>
      <w:marTop w:val="0"/>
      <w:marBottom w:val="0"/>
      <w:divBdr>
        <w:top w:val="none" w:sz="0" w:space="0" w:color="auto"/>
        <w:left w:val="none" w:sz="0" w:space="0" w:color="auto"/>
        <w:bottom w:val="none" w:sz="0" w:space="0" w:color="auto"/>
        <w:right w:val="none" w:sz="0" w:space="0" w:color="auto"/>
      </w:divBdr>
    </w:div>
    <w:div w:id="1026904433">
      <w:bodyDiv w:val="1"/>
      <w:marLeft w:val="0"/>
      <w:marRight w:val="0"/>
      <w:marTop w:val="0"/>
      <w:marBottom w:val="0"/>
      <w:divBdr>
        <w:top w:val="none" w:sz="0" w:space="0" w:color="auto"/>
        <w:left w:val="none" w:sz="0" w:space="0" w:color="auto"/>
        <w:bottom w:val="none" w:sz="0" w:space="0" w:color="auto"/>
        <w:right w:val="none" w:sz="0" w:space="0" w:color="auto"/>
      </w:divBdr>
    </w:div>
    <w:div w:id="1086804013">
      <w:bodyDiv w:val="1"/>
      <w:marLeft w:val="0"/>
      <w:marRight w:val="0"/>
      <w:marTop w:val="0"/>
      <w:marBottom w:val="0"/>
      <w:divBdr>
        <w:top w:val="none" w:sz="0" w:space="0" w:color="auto"/>
        <w:left w:val="none" w:sz="0" w:space="0" w:color="auto"/>
        <w:bottom w:val="none" w:sz="0" w:space="0" w:color="auto"/>
        <w:right w:val="none" w:sz="0" w:space="0" w:color="auto"/>
      </w:divBdr>
    </w:div>
    <w:div w:id="1153106858">
      <w:bodyDiv w:val="1"/>
      <w:marLeft w:val="0"/>
      <w:marRight w:val="0"/>
      <w:marTop w:val="0"/>
      <w:marBottom w:val="0"/>
      <w:divBdr>
        <w:top w:val="none" w:sz="0" w:space="0" w:color="auto"/>
        <w:left w:val="none" w:sz="0" w:space="0" w:color="auto"/>
        <w:bottom w:val="none" w:sz="0" w:space="0" w:color="auto"/>
        <w:right w:val="none" w:sz="0" w:space="0" w:color="auto"/>
      </w:divBdr>
    </w:div>
    <w:div w:id="1263684161">
      <w:bodyDiv w:val="1"/>
      <w:marLeft w:val="0"/>
      <w:marRight w:val="0"/>
      <w:marTop w:val="0"/>
      <w:marBottom w:val="0"/>
      <w:divBdr>
        <w:top w:val="none" w:sz="0" w:space="0" w:color="auto"/>
        <w:left w:val="none" w:sz="0" w:space="0" w:color="auto"/>
        <w:bottom w:val="none" w:sz="0" w:space="0" w:color="auto"/>
        <w:right w:val="none" w:sz="0" w:space="0" w:color="auto"/>
      </w:divBdr>
    </w:div>
    <w:div w:id="1476411738">
      <w:bodyDiv w:val="1"/>
      <w:marLeft w:val="0"/>
      <w:marRight w:val="0"/>
      <w:marTop w:val="0"/>
      <w:marBottom w:val="0"/>
      <w:divBdr>
        <w:top w:val="none" w:sz="0" w:space="0" w:color="auto"/>
        <w:left w:val="none" w:sz="0" w:space="0" w:color="auto"/>
        <w:bottom w:val="none" w:sz="0" w:space="0" w:color="auto"/>
        <w:right w:val="none" w:sz="0" w:space="0" w:color="auto"/>
      </w:divBdr>
    </w:div>
    <w:div w:id="1495221549">
      <w:bodyDiv w:val="1"/>
      <w:marLeft w:val="0"/>
      <w:marRight w:val="0"/>
      <w:marTop w:val="0"/>
      <w:marBottom w:val="0"/>
      <w:divBdr>
        <w:top w:val="none" w:sz="0" w:space="0" w:color="auto"/>
        <w:left w:val="none" w:sz="0" w:space="0" w:color="auto"/>
        <w:bottom w:val="none" w:sz="0" w:space="0" w:color="auto"/>
        <w:right w:val="none" w:sz="0" w:space="0" w:color="auto"/>
      </w:divBdr>
    </w:div>
    <w:div w:id="1499615515">
      <w:bodyDiv w:val="1"/>
      <w:marLeft w:val="0"/>
      <w:marRight w:val="0"/>
      <w:marTop w:val="0"/>
      <w:marBottom w:val="0"/>
      <w:divBdr>
        <w:top w:val="none" w:sz="0" w:space="0" w:color="auto"/>
        <w:left w:val="none" w:sz="0" w:space="0" w:color="auto"/>
        <w:bottom w:val="none" w:sz="0" w:space="0" w:color="auto"/>
        <w:right w:val="none" w:sz="0" w:space="0" w:color="auto"/>
      </w:divBdr>
    </w:div>
    <w:div w:id="1600287324">
      <w:bodyDiv w:val="1"/>
      <w:marLeft w:val="0"/>
      <w:marRight w:val="0"/>
      <w:marTop w:val="0"/>
      <w:marBottom w:val="0"/>
      <w:divBdr>
        <w:top w:val="none" w:sz="0" w:space="0" w:color="auto"/>
        <w:left w:val="none" w:sz="0" w:space="0" w:color="auto"/>
        <w:bottom w:val="none" w:sz="0" w:space="0" w:color="auto"/>
        <w:right w:val="none" w:sz="0" w:space="0" w:color="auto"/>
      </w:divBdr>
    </w:div>
    <w:div w:id="1661032602">
      <w:bodyDiv w:val="1"/>
      <w:marLeft w:val="0"/>
      <w:marRight w:val="0"/>
      <w:marTop w:val="0"/>
      <w:marBottom w:val="0"/>
      <w:divBdr>
        <w:top w:val="none" w:sz="0" w:space="0" w:color="auto"/>
        <w:left w:val="none" w:sz="0" w:space="0" w:color="auto"/>
        <w:bottom w:val="none" w:sz="0" w:space="0" w:color="auto"/>
        <w:right w:val="none" w:sz="0" w:space="0" w:color="auto"/>
      </w:divBdr>
    </w:div>
    <w:div w:id="1664315150">
      <w:bodyDiv w:val="1"/>
      <w:marLeft w:val="0"/>
      <w:marRight w:val="0"/>
      <w:marTop w:val="0"/>
      <w:marBottom w:val="0"/>
      <w:divBdr>
        <w:top w:val="none" w:sz="0" w:space="0" w:color="auto"/>
        <w:left w:val="none" w:sz="0" w:space="0" w:color="auto"/>
        <w:bottom w:val="none" w:sz="0" w:space="0" w:color="auto"/>
        <w:right w:val="none" w:sz="0" w:space="0" w:color="auto"/>
      </w:divBdr>
    </w:div>
    <w:div w:id="1739282446">
      <w:bodyDiv w:val="1"/>
      <w:marLeft w:val="0"/>
      <w:marRight w:val="0"/>
      <w:marTop w:val="0"/>
      <w:marBottom w:val="0"/>
      <w:divBdr>
        <w:top w:val="none" w:sz="0" w:space="0" w:color="auto"/>
        <w:left w:val="none" w:sz="0" w:space="0" w:color="auto"/>
        <w:bottom w:val="none" w:sz="0" w:space="0" w:color="auto"/>
        <w:right w:val="none" w:sz="0" w:space="0" w:color="auto"/>
      </w:divBdr>
    </w:div>
    <w:div w:id="21359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34769E-A974-449B-8F61-8E8A3E088FB3}">
  <we:reference id="22ff87a5-132f-4d52-9e97-94d888e4dd91" version="3.8.0.0" store="EXCatalog" storeType="EXCatalog"/>
  <we:alternateReferences>
    <we:reference id="WA104380050" version="3.8.0.0" store="vi-V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1EF21-1C3F-42DB-8AF8-246087F6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37</Pages>
  <Words>7187</Words>
  <Characters>40966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Nguyen Thien Truc</dc:creator>
  <cp:keywords/>
  <dc:description/>
  <cp:lastModifiedBy>Đặng Minh Thông</cp:lastModifiedBy>
  <cp:revision>187</cp:revision>
  <dcterms:created xsi:type="dcterms:W3CDTF">2024-09-06T08:11:00Z</dcterms:created>
  <dcterms:modified xsi:type="dcterms:W3CDTF">2024-09-07T10:24:00Z</dcterms:modified>
</cp:coreProperties>
</file>