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7376" w14:textId="77777777" w:rsidR="00A13029" w:rsidRDefault="00315BC3" w:rsidP="0064347C">
      <w:pPr>
        <w:spacing w:after="0" w:line="360" w:lineRule="auto"/>
        <w:jc w:val="center"/>
        <w:rPr>
          <w:rFonts w:asciiTheme="majorHAnsi" w:hAnsiTheme="majorHAnsi" w:cstheme="majorHAnsi"/>
          <w:b/>
          <w:color w:val="FF0000"/>
          <w:sz w:val="36"/>
          <w:szCs w:val="28"/>
        </w:rPr>
      </w:pPr>
      <w:r w:rsidRPr="001F3C48">
        <w:rPr>
          <w:rFonts w:asciiTheme="majorHAnsi" w:hAnsiTheme="majorHAnsi" w:cstheme="majorHAnsi"/>
          <w:b/>
          <w:color w:val="FF0000"/>
          <w:sz w:val="36"/>
          <w:szCs w:val="28"/>
        </w:rPr>
        <w:t>TỰ HÀO LỊCH SỬ VIỆT NAM</w:t>
      </w:r>
    </w:p>
    <w:p w14:paraId="63C0CD78" w14:textId="77777777" w:rsidR="0064347C" w:rsidRPr="001F3C48" w:rsidRDefault="0064347C" w:rsidP="0064347C">
      <w:pPr>
        <w:spacing w:after="0" w:line="360" w:lineRule="auto"/>
        <w:ind w:firstLine="709"/>
        <w:jc w:val="both"/>
        <w:rPr>
          <w:rFonts w:asciiTheme="majorHAnsi" w:hAnsiTheme="majorHAnsi" w:cstheme="majorHAnsi"/>
          <w:b/>
          <w:color w:val="FF0000"/>
          <w:sz w:val="36"/>
          <w:szCs w:val="28"/>
        </w:rPr>
      </w:pPr>
    </w:p>
    <w:p w14:paraId="40F9C3FA" w14:textId="58FC0FE2" w:rsidR="00C62108" w:rsidRDefault="00C62108" w:rsidP="0064347C">
      <w:pPr>
        <w:spacing w:after="0" w:line="360" w:lineRule="auto"/>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Mỗi vùng đất đều có quá trình lịch sử hình thành và phát triển của nó.</w:t>
      </w:r>
      <w:r w:rsidR="000F3A99">
        <w:rPr>
          <w:rFonts w:asciiTheme="majorHAnsi" w:hAnsiTheme="majorHAnsi" w:cstheme="majorHAnsi"/>
          <w:sz w:val="28"/>
          <w:szCs w:val="28"/>
          <w:shd w:val="clear" w:color="auto" w:fill="FFFFFF"/>
        </w:rPr>
        <w:t xml:space="preserve"> Để giúp cho học sinh hiểu thêm về lịch sử và địa lý, nhà trường đã tổ chức cho các em tham gia ngày hội với chủ đề là “</w:t>
      </w:r>
      <w:r w:rsidR="000F3A99" w:rsidRPr="00EE0D97">
        <w:rPr>
          <w:rFonts w:asciiTheme="majorHAnsi" w:hAnsiTheme="majorHAnsi" w:cstheme="majorHAnsi"/>
          <w:b/>
          <w:bCs/>
          <w:i/>
          <w:iCs/>
          <w:sz w:val="28"/>
          <w:szCs w:val="28"/>
          <w:shd w:val="clear" w:color="auto" w:fill="FFFFFF"/>
        </w:rPr>
        <w:t>T</w:t>
      </w:r>
      <w:r w:rsidR="00EE0D97" w:rsidRPr="00EE0D97">
        <w:rPr>
          <w:rFonts w:asciiTheme="majorHAnsi" w:hAnsiTheme="majorHAnsi" w:cstheme="majorHAnsi"/>
          <w:b/>
          <w:bCs/>
          <w:i/>
          <w:iCs/>
          <w:sz w:val="28"/>
          <w:szCs w:val="28"/>
          <w:shd w:val="clear" w:color="auto" w:fill="FFFFFF"/>
          <w:lang w:val="en-US"/>
        </w:rPr>
        <w:t>ự</w:t>
      </w:r>
      <w:r w:rsidR="000F3A99" w:rsidRPr="00EE0D97">
        <w:rPr>
          <w:rFonts w:asciiTheme="majorHAnsi" w:hAnsiTheme="majorHAnsi" w:cstheme="majorHAnsi"/>
          <w:b/>
          <w:bCs/>
          <w:i/>
          <w:iCs/>
          <w:sz w:val="28"/>
          <w:szCs w:val="28"/>
          <w:shd w:val="clear" w:color="auto" w:fill="FFFFFF"/>
        </w:rPr>
        <w:t xml:space="preserve"> hào Việt Nam</w:t>
      </w:r>
      <w:r w:rsidR="000F3A99">
        <w:rPr>
          <w:rFonts w:asciiTheme="majorHAnsi" w:hAnsiTheme="majorHAnsi" w:cstheme="majorHAnsi"/>
          <w:sz w:val="28"/>
          <w:szCs w:val="28"/>
          <w:shd w:val="clear" w:color="auto" w:fill="FFFFFF"/>
        </w:rPr>
        <w:t>”</w:t>
      </w:r>
    </w:p>
    <w:p w14:paraId="6810D863" w14:textId="77777777" w:rsidR="000F3A99" w:rsidRDefault="00315BC3" w:rsidP="0064347C">
      <w:pPr>
        <w:spacing w:after="0" w:line="360" w:lineRule="auto"/>
        <w:ind w:firstLine="709"/>
        <w:jc w:val="both"/>
        <w:rPr>
          <w:rFonts w:ascii="NotoSerif-Regular" w:hAnsi="NotoSerif-Regular"/>
          <w:sz w:val="28"/>
          <w:szCs w:val="28"/>
          <w:shd w:val="clear" w:color="auto" w:fill="FFFFFF"/>
        </w:rPr>
      </w:pPr>
      <w:r w:rsidRPr="001F3C48">
        <w:rPr>
          <w:rFonts w:asciiTheme="majorHAnsi" w:hAnsiTheme="majorHAnsi" w:cstheme="majorHAnsi"/>
          <w:sz w:val="28"/>
          <w:szCs w:val="28"/>
          <w:shd w:val="clear" w:color="auto" w:fill="FFFFFF"/>
        </w:rPr>
        <w:t>Lịch sử vẻ vang của một dân tộc anh hùng luôn luôn được ghi nhớ và biết ơn bởi bao thế hệ đã dâng hiến cả cuộc đời để đất nước có được cơ đồ, vị thế như ngày hôm nay.</w:t>
      </w:r>
      <w:r w:rsidRPr="001F3C48">
        <w:rPr>
          <w:rFonts w:ascii="NotoSerif-Regular" w:hAnsi="NotoSerif-Regular"/>
          <w:color w:val="4C1130"/>
          <w:sz w:val="28"/>
          <w:szCs w:val="28"/>
          <w:shd w:val="clear" w:color="auto" w:fill="FFFFFF"/>
        </w:rPr>
        <w:t xml:space="preserve"> </w:t>
      </w:r>
      <w:r w:rsidRPr="001F3C48">
        <w:rPr>
          <w:rFonts w:ascii="NotoSerif-Regular" w:hAnsi="NotoSerif-Regular"/>
          <w:sz w:val="28"/>
          <w:szCs w:val="28"/>
          <w:shd w:val="clear" w:color="auto" w:fill="FFFFFF"/>
        </w:rPr>
        <w:t>Như vậy, lịch sử không chỉ là những cái đã qua mà còn là người thầy dạy cho chúng ta hiểu hiện tại và giúp chúng ta dự báo cả tương lai. Có nhìn lại lịch sử Việt Nam, trân trọng từng thời khắc</w:t>
      </w:r>
      <w:r w:rsidR="000F3A99">
        <w:rPr>
          <w:rFonts w:ascii="NotoSerif-Regular" w:hAnsi="NotoSerif-Regular"/>
          <w:sz w:val="28"/>
          <w:szCs w:val="28"/>
          <w:shd w:val="clear" w:color="auto" w:fill="FFFFFF"/>
        </w:rPr>
        <w:t xml:space="preserve"> với những dấu ấn được lưu truyền từ đời này sáng đời khác</w:t>
      </w:r>
      <w:r w:rsidRPr="001F3C48">
        <w:rPr>
          <w:rFonts w:ascii="NotoSerif-Regular" w:hAnsi="NotoSerif-Regular"/>
          <w:sz w:val="28"/>
          <w:szCs w:val="28"/>
          <w:shd w:val="clear" w:color="auto" w:fill="FFFFFF"/>
        </w:rPr>
        <w:t xml:space="preserve">, dù là đau đớn hay hạnh phúc, từng người </w:t>
      </w:r>
      <w:r w:rsidR="000F3A99">
        <w:rPr>
          <w:rFonts w:ascii="NotoSerif-Regular" w:hAnsi="NotoSerif-Regular"/>
          <w:sz w:val="28"/>
          <w:szCs w:val="28"/>
          <w:shd w:val="clear" w:color="auto" w:fill="FFFFFF"/>
        </w:rPr>
        <w:t>Việt dù sống ở đâu, ở phương trời nào sẽ càng</w:t>
      </w:r>
      <w:r w:rsidRPr="001F3C48">
        <w:rPr>
          <w:rFonts w:ascii="NotoSerif-Regular" w:hAnsi="NotoSerif-Regular"/>
          <w:sz w:val="28"/>
          <w:szCs w:val="28"/>
          <w:shd w:val="clear" w:color="auto" w:fill="FFFFFF"/>
        </w:rPr>
        <w:t xml:space="preserve"> thêm tự hào</w:t>
      </w:r>
      <w:r w:rsidR="000F3A99">
        <w:rPr>
          <w:rFonts w:ascii="NotoSerif-Regular" w:hAnsi="NotoSerif-Regular"/>
          <w:sz w:val="28"/>
          <w:szCs w:val="28"/>
          <w:shd w:val="clear" w:color="auto" w:fill="FFFFFF"/>
        </w:rPr>
        <w:t xml:space="preserve"> về mảnh đất hình chữ S và dòng máu Lạc Hồng</w:t>
      </w:r>
      <w:r w:rsidRPr="001F3C48">
        <w:rPr>
          <w:rFonts w:ascii="NotoSerif-Regular" w:hAnsi="NotoSerif-Regular"/>
          <w:sz w:val="28"/>
          <w:szCs w:val="28"/>
          <w:shd w:val="clear" w:color="auto" w:fill="FFFFFF"/>
        </w:rPr>
        <w:t xml:space="preserve">. </w:t>
      </w:r>
    </w:p>
    <w:p w14:paraId="0B4B71E1" w14:textId="12E4A168" w:rsidR="00315BC3" w:rsidRPr="0064347C" w:rsidRDefault="00315BC3" w:rsidP="0064347C">
      <w:pPr>
        <w:spacing w:after="0" w:line="360" w:lineRule="auto"/>
        <w:ind w:firstLine="709"/>
        <w:jc w:val="both"/>
        <w:rPr>
          <w:rFonts w:ascii="NotoSerif-Regular" w:hAnsi="NotoSerif-Regular"/>
          <w:sz w:val="28"/>
          <w:szCs w:val="28"/>
          <w:shd w:val="clear" w:color="auto" w:fill="FFFFFF"/>
          <w:lang w:val="en-US"/>
        </w:rPr>
      </w:pPr>
      <w:r w:rsidRPr="001F3C48">
        <w:rPr>
          <w:rFonts w:ascii="NotoSerif-Regular" w:hAnsi="NotoSerif-Regular"/>
          <w:sz w:val="28"/>
          <w:szCs w:val="28"/>
          <w:shd w:val="clear" w:color="auto" w:fill="FFFFFF"/>
        </w:rPr>
        <w:t>Để hun đúc tình yêu quê hương đất nước, lòng tự hào về lịch sử Việt Nam</w:t>
      </w:r>
      <w:r w:rsidR="0064347C">
        <w:rPr>
          <w:rFonts w:ascii="NotoSerif-Regular" w:hAnsi="NotoSerif-Regular"/>
          <w:sz w:val="28"/>
          <w:szCs w:val="28"/>
          <w:shd w:val="clear" w:color="auto" w:fill="FFFFFF"/>
          <w:lang w:val="en-US"/>
        </w:rPr>
        <w:t>,</w:t>
      </w:r>
      <w:r w:rsidRPr="001F3C48">
        <w:rPr>
          <w:rFonts w:ascii="NotoSerif-Regular" w:hAnsi="NotoSerif-Regular"/>
          <w:sz w:val="28"/>
          <w:szCs w:val="28"/>
          <w:shd w:val="clear" w:color="auto" w:fill="FFFFFF"/>
        </w:rPr>
        <w:t xml:space="preserve"> trường Tiểu học Trần Văn Đang phối hợp với câu lạc bộ </w:t>
      </w:r>
      <w:r w:rsidR="0064347C">
        <w:rPr>
          <w:rFonts w:ascii="NotoSerif-Regular" w:hAnsi="NotoSerif-Regular"/>
          <w:sz w:val="28"/>
          <w:szCs w:val="28"/>
          <w:shd w:val="clear" w:color="auto" w:fill="FFFFFF"/>
          <w:lang w:val="en-US"/>
        </w:rPr>
        <w:t>“</w:t>
      </w:r>
      <w:r w:rsidR="0064347C" w:rsidRPr="0064347C">
        <w:rPr>
          <w:rFonts w:ascii="NotoSerif-Regular" w:hAnsi="NotoSerif-Regular"/>
          <w:b/>
          <w:bCs/>
          <w:sz w:val="28"/>
          <w:szCs w:val="28"/>
          <w:shd w:val="clear" w:color="auto" w:fill="FFFFFF"/>
          <w:lang w:val="en-US"/>
        </w:rPr>
        <w:t>Chắp cánh ước mơ</w:t>
      </w:r>
      <w:r w:rsidR="0064347C">
        <w:rPr>
          <w:rFonts w:ascii="NotoSerif-Regular" w:hAnsi="NotoSerif-Regular"/>
          <w:sz w:val="28"/>
          <w:szCs w:val="28"/>
          <w:shd w:val="clear" w:color="auto" w:fill="FFFFFF"/>
          <w:lang w:val="en-US"/>
        </w:rPr>
        <w:t>”</w:t>
      </w:r>
      <w:r w:rsidRPr="001F3C48">
        <w:rPr>
          <w:rFonts w:ascii="NotoSerif-Regular" w:hAnsi="NotoSerif-Regular"/>
          <w:sz w:val="28"/>
          <w:szCs w:val="28"/>
          <w:shd w:val="clear" w:color="auto" w:fill="FFFFFF"/>
        </w:rPr>
        <w:t xml:space="preserve"> của các bạn sinh viên trường Đại học </w:t>
      </w:r>
      <w:r w:rsidR="00C36585" w:rsidRPr="001F3C48">
        <w:rPr>
          <w:rFonts w:ascii="NotoSerif-Regular" w:hAnsi="NotoSerif-Regular"/>
          <w:sz w:val="28"/>
          <w:szCs w:val="28"/>
          <w:shd w:val="clear" w:color="auto" w:fill="FFFFFF"/>
        </w:rPr>
        <w:t>Sư phạm Thành phố Hồ Chí Minh và các bạn sinh viên trường Cao đẳng FPT tổ chức sân chơi cho các em học sinh khối 4 và khối 5 với chủ đề : “</w:t>
      </w:r>
      <w:r w:rsidR="0064347C" w:rsidRPr="0064347C">
        <w:rPr>
          <w:rFonts w:ascii="NotoSerif-Regular" w:hAnsi="NotoSerif-Regular"/>
          <w:b/>
          <w:bCs/>
          <w:i/>
          <w:iCs/>
          <w:sz w:val="28"/>
          <w:szCs w:val="28"/>
          <w:shd w:val="clear" w:color="auto" w:fill="FFFFFF"/>
        </w:rPr>
        <w:t xml:space="preserve">Tự </w:t>
      </w:r>
      <w:r w:rsidR="0064347C" w:rsidRPr="0064347C">
        <w:rPr>
          <w:rFonts w:ascii="NotoSerif-Regular" w:hAnsi="NotoSerif-Regular"/>
          <w:b/>
          <w:bCs/>
          <w:i/>
          <w:iCs/>
          <w:sz w:val="28"/>
          <w:szCs w:val="28"/>
          <w:shd w:val="clear" w:color="auto" w:fill="FFFFFF"/>
          <w:lang w:val="en-US"/>
        </w:rPr>
        <w:t>h</w:t>
      </w:r>
      <w:r w:rsidR="0064347C" w:rsidRPr="0064347C">
        <w:rPr>
          <w:rFonts w:ascii="NotoSerif-Regular" w:hAnsi="NotoSerif-Regular" w:hint="eastAsia"/>
          <w:b/>
          <w:bCs/>
          <w:i/>
          <w:iCs/>
          <w:sz w:val="28"/>
          <w:szCs w:val="28"/>
          <w:shd w:val="clear" w:color="auto" w:fill="FFFFFF"/>
        </w:rPr>
        <w:t>à</w:t>
      </w:r>
      <w:r w:rsidR="0064347C" w:rsidRPr="0064347C">
        <w:rPr>
          <w:rFonts w:ascii="NotoSerif-Regular" w:hAnsi="NotoSerif-Regular"/>
          <w:b/>
          <w:bCs/>
          <w:i/>
          <w:iCs/>
          <w:sz w:val="28"/>
          <w:szCs w:val="28"/>
          <w:shd w:val="clear" w:color="auto" w:fill="FFFFFF"/>
        </w:rPr>
        <w:t>o Việt Nam</w:t>
      </w:r>
      <w:r w:rsidR="0064347C">
        <w:rPr>
          <w:rFonts w:ascii="NotoSerif-Regular" w:hAnsi="NotoSerif-Regular"/>
          <w:sz w:val="28"/>
          <w:szCs w:val="28"/>
          <w:shd w:val="clear" w:color="auto" w:fill="FFFFFF"/>
          <w:lang w:val="en-US"/>
        </w:rPr>
        <w:t>”.</w:t>
      </w:r>
    </w:p>
    <w:p w14:paraId="685C6973" w14:textId="77777777" w:rsidR="00B71835" w:rsidRDefault="00B71835" w:rsidP="0064347C">
      <w:pPr>
        <w:spacing w:line="360" w:lineRule="auto"/>
        <w:jc w:val="center"/>
        <w:rPr>
          <w:rFonts w:asciiTheme="majorHAnsi" w:hAnsiTheme="majorHAnsi" w:cstheme="majorHAnsi"/>
        </w:rPr>
      </w:pPr>
      <w:r>
        <w:rPr>
          <w:rFonts w:asciiTheme="majorHAnsi" w:hAnsiTheme="majorHAnsi" w:cstheme="majorHAnsi"/>
          <w:noProof/>
          <w:lang w:eastAsia="vi-VN"/>
        </w:rPr>
        <w:drawing>
          <wp:inline distT="0" distB="0" distL="0" distR="0" wp14:anchorId="7E690113" wp14:editId="3AE7C0C9">
            <wp:extent cx="4610100" cy="307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yen de 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31511" cy="3087503"/>
                    </a:xfrm>
                    <a:prstGeom prst="rect">
                      <a:avLst/>
                    </a:prstGeom>
                  </pic:spPr>
                </pic:pic>
              </a:graphicData>
            </a:graphic>
          </wp:inline>
        </w:drawing>
      </w:r>
    </w:p>
    <w:p w14:paraId="3C466121" w14:textId="53133EA3" w:rsidR="00B71835" w:rsidRPr="001F3C48" w:rsidRDefault="0064347C" w:rsidP="0064347C">
      <w:pPr>
        <w:spacing w:line="360" w:lineRule="auto"/>
        <w:ind w:firstLine="709"/>
        <w:jc w:val="both"/>
        <w:rPr>
          <w:rFonts w:asciiTheme="majorHAnsi" w:hAnsiTheme="majorHAnsi" w:cstheme="majorHAnsi"/>
          <w:sz w:val="28"/>
          <w:szCs w:val="28"/>
        </w:rPr>
      </w:pPr>
      <w:r w:rsidRPr="001F3C48">
        <w:rPr>
          <w:rFonts w:ascii="NotoSerif-Regular" w:hAnsi="NotoSerif-Regular"/>
          <w:sz w:val="28"/>
          <w:szCs w:val="28"/>
          <w:shd w:val="clear" w:color="auto" w:fill="FFFFFF"/>
        </w:rPr>
        <w:lastRenderedPageBreak/>
        <w:t>“</w:t>
      </w:r>
      <w:r w:rsidRPr="0064347C">
        <w:rPr>
          <w:rFonts w:ascii="NotoSerif-Regular" w:hAnsi="NotoSerif-Regular"/>
          <w:b/>
          <w:bCs/>
          <w:i/>
          <w:iCs/>
          <w:sz w:val="28"/>
          <w:szCs w:val="28"/>
          <w:shd w:val="clear" w:color="auto" w:fill="FFFFFF"/>
        </w:rPr>
        <w:t xml:space="preserve">Tự </w:t>
      </w:r>
      <w:r w:rsidRPr="0064347C">
        <w:rPr>
          <w:rFonts w:ascii="NotoSerif-Regular" w:hAnsi="NotoSerif-Regular"/>
          <w:b/>
          <w:bCs/>
          <w:i/>
          <w:iCs/>
          <w:sz w:val="28"/>
          <w:szCs w:val="28"/>
          <w:shd w:val="clear" w:color="auto" w:fill="FFFFFF"/>
          <w:lang w:val="en-US"/>
        </w:rPr>
        <w:t>h</w:t>
      </w:r>
      <w:r w:rsidRPr="0064347C">
        <w:rPr>
          <w:rFonts w:ascii="NotoSerif-Regular" w:hAnsi="NotoSerif-Regular" w:hint="eastAsia"/>
          <w:b/>
          <w:bCs/>
          <w:i/>
          <w:iCs/>
          <w:sz w:val="28"/>
          <w:szCs w:val="28"/>
          <w:shd w:val="clear" w:color="auto" w:fill="FFFFFF"/>
        </w:rPr>
        <w:t>à</w:t>
      </w:r>
      <w:r w:rsidRPr="0064347C">
        <w:rPr>
          <w:rFonts w:ascii="NotoSerif-Regular" w:hAnsi="NotoSerif-Regular"/>
          <w:b/>
          <w:bCs/>
          <w:i/>
          <w:iCs/>
          <w:sz w:val="28"/>
          <w:szCs w:val="28"/>
          <w:shd w:val="clear" w:color="auto" w:fill="FFFFFF"/>
        </w:rPr>
        <w:t>o Việt Nam</w:t>
      </w:r>
      <w:r>
        <w:rPr>
          <w:rFonts w:ascii="NotoSerif-Regular" w:hAnsi="NotoSerif-Regular"/>
          <w:sz w:val="28"/>
          <w:szCs w:val="28"/>
          <w:shd w:val="clear" w:color="auto" w:fill="FFFFFF"/>
          <w:lang w:val="en-US"/>
        </w:rPr>
        <w:t xml:space="preserve">” </w:t>
      </w:r>
      <w:r w:rsidR="00B71835" w:rsidRPr="001F3C48">
        <w:rPr>
          <w:rFonts w:asciiTheme="majorHAnsi" w:hAnsiTheme="majorHAnsi" w:cstheme="majorHAnsi"/>
          <w:sz w:val="28"/>
          <w:szCs w:val="28"/>
        </w:rPr>
        <w:t xml:space="preserve">là sân chơi cho các em học sinh khối 4 và khối 5 ôn lại kiến thức về môn Lịch sử, gồm có 12 chặng được các anh chị sinh viên thiết kế đầy tính sáng tạo và đầy sự vui nhộn, các em học sinh tham gia một cách hứng khởi các trò chơi, vừa giúp các em rèn luyện thân thể qua các hoạt động sôi nổi vừa giúp các em ôn lại kiến thức về môn Lịch sử và còn mở rộng thêm các kiến thức về </w:t>
      </w:r>
      <w:r>
        <w:rPr>
          <w:rFonts w:asciiTheme="majorHAnsi" w:hAnsiTheme="majorHAnsi" w:cstheme="majorHAnsi"/>
          <w:sz w:val="28"/>
          <w:szCs w:val="28"/>
          <w:lang w:val="en-US"/>
        </w:rPr>
        <w:t>l</w:t>
      </w:r>
      <w:r w:rsidR="00B71835" w:rsidRPr="001F3C48">
        <w:rPr>
          <w:rFonts w:asciiTheme="majorHAnsi" w:hAnsiTheme="majorHAnsi" w:cstheme="majorHAnsi"/>
          <w:sz w:val="28"/>
          <w:szCs w:val="28"/>
        </w:rPr>
        <w:t>ịch sử của nước nhà qua lời giảng giải nhiệt tình của các anh chị sinh viên. Qua sân chơi này</w:t>
      </w:r>
      <w:r>
        <w:rPr>
          <w:rFonts w:asciiTheme="majorHAnsi" w:hAnsiTheme="majorHAnsi" w:cstheme="majorHAnsi"/>
          <w:sz w:val="28"/>
          <w:szCs w:val="28"/>
          <w:lang w:val="en-US"/>
        </w:rPr>
        <w:t xml:space="preserve">, </w:t>
      </w:r>
      <w:r w:rsidR="00B71835" w:rsidRPr="001F3C48">
        <w:rPr>
          <w:rFonts w:asciiTheme="majorHAnsi" w:hAnsiTheme="majorHAnsi" w:cstheme="majorHAnsi"/>
          <w:sz w:val="28"/>
          <w:szCs w:val="28"/>
        </w:rPr>
        <w:t xml:space="preserve">các em càng thêm niềm tự hào về lịch sử của </w:t>
      </w:r>
      <w:r w:rsidR="000E0719" w:rsidRPr="001F3C48">
        <w:rPr>
          <w:rFonts w:asciiTheme="majorHAnsi" w:hAnsiTheme="majorHAnsi" w:cstheme="majorHAnsi"/>
          <w:sz w:val="28"/>
          <w:szCs w:val="28"/>
        </w:rPr>
        <w:t>ta và tiếp thu được thêm nhiều kiến thức bổ ích cho quá trình học tập và rèn luyện bản thân của các em khi học các lớp cao hơn.</w:t>
      </w:r>
    </w:p>
    <w:p w14:paraId="73090E98" w14:textId="77777777" w:rsidR="000E0719" w:rsidRDefault="000E0719" w:rsidP="0064347C">
      <w:pPr>
        <w:spacing w:line="360" w:lineRule="auto"/>
        <w:jc w:val="center"/>
        <w:rPr>
          <w:rFonts w:asciiTheme="majorHAnsi" w:hAnsiTheme="majorHAnsi" w:cstheme="majorHAnsi"/>
        </w:rPr>
      </w:pPr>
      <w:r>
        <w:rPr>
          <w:rFonts w:asciiTheme="majorHAnsi" w:hAnsiTheme="majorHAnsi" w:cstheme="majorHAnsi"/>
          <w:noProof/>
          <w:lang w:eastAsia="vi-VN"/>
        </w:rPr>
        <w:drawing>
          <wp:inline distT="0" distB="0" distL="0" distR="0" wp14:anchorId="50E3C836" wp14:editId="2E562C21">
            <wp:extent cx="4352925" cy="2901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yen d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5073" cy="2909887"/>
                    </a:xfrm>
                    <a:prstGeom prst="rect">
                      <a:avLst/>
                    </a:prstGeom>
                  </pic:spPr>
                </pic:pic>
              </a:graphicData>
            </a:graphic>
          </wp:inline>
        </w:drawing>
      </w:r>
    </w:p>
    <w:p w14:paraId="3D81D4BB" w14:textId="77777777" w:rsidR="000E0719" w:rsidRDefault="000E0719" w:rsidP="0064347C">
      <w:pPr>
        <w:spacing w:line="360" w:lineRule="auto"/>
        <w:jc w:val="center"/>
        <w:rPr>
          <w:rFonts w:asciiTheme="majorHAnsi" w:hAnsiTheme="majorHAnsi" w:cstheme="majorHAnsi"/>
        </w:rPr>
      </w:pPr>
      <w:r>
        <w:rPr>
          <w:rFonts w:asciiTheme="majorHAnsi" w:hAnsiTheme="majorHAnsi" w:cstheme="majorHAnsi"/>
          <w:noProof/>
          <w:lang w:eastAsia="vi-VN"/>
        </w:rPr>
        <w:drawing>
          <wp:inline distT="0" distB="0" distL="0" distR="0" wp14:anchorId="72E61056" wp14:editId="21B4C0D3">
            <wp:extent cx="4343640"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uyen de 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6515" cy="2904183"/>
                    </a:xfrm>
                    <a:prstGeom prst="rect">
                      <a:avLst/>
                    </a:prstGeom>
                  </pic:spPr>
                </pic:pic>
              </a:graphicData>
            </a:graphic>
          </wp:inline>
        </w:drawing>
      </w:r>
    </w:p>
    <w:p w14:paraId="38CAD8FC" w14:textId="6E567516" w:rsidR="000E0719" w:rsidRPr="001F3C48" w:rsidRDefault="000E0719" w:rsidP="0064347C">
      <w:pPr>
        <w:spacing w:line="360" w:lineRule="auto"/>
        <w:ind w:firstLine="709"/>
        <w:jc w:val="both"/>
        <w:rPr>
          <w:rFonts w:asciiTheme="majorHAnsi" w:hAnsiTheme="majorHAnsi" w:cstheme="majorHAnsi"/>
          <w:sz w:val="28"/>
          <w:szCs w:val="28"/>
        </w:rPr>
      </w:pPr>
      <w:r w:rsidRPr="001F3C48">
        <w:rPr>
          <w:rFonts w:asciiTheme="majorHAnsi" w:hAnsiTheme="majorHAnsi" w:cstheme="majorHAnsi"/>
          <w:sz w:val="28"/>
          <w:szCs w:val="28"/>
        </w:rPr>
        <w:lastRenderedPageBreak/>
        <w:t xml:space="preserve">Sau khi kết thúc, Thầy </w:t>
      </w:r>
      <w:r w:rsidR="0064347C" w:rsidRPr="001F3C48">
        <w:rPr>
          <w:rFonts w:asciiTheme="majorHAnsi" w:hAnsiTheme="majorHAnsi" w:cstheme="majorHAnsi"/>
          <w:sz w:val="28"/>
          <w:szCs w:val="28"/>
        </w:rPr>
        <w:t xml:space="preserve">Lâm Phước Hải </w:t>
      </w:r>
      <w:r w:rsidR="0064347C">
        <w:rPr>
          <w:rFonts w:asciiTheme="majorHAnsi" w:hAnsiTheme="majorHAnsi" w:cstheme="majorHAnsi"/>
          <w:sz w:val="28"/>
          <w:szCs w:val="28"/>
          <w:lang w:val="en-US"/>
        </w:rPr>
        <w:t xml:space="preserve">- </w:t>
      </w:r>
      <w:r w:rsidRPr="001F3C48">
        <w:rPr>
          <w:rFonts w:asciiTheme="majorHAnsi" w:hAnsiTheme="majorHAnsi" w:cstheme="majorHAnsi"/>
          <w:sz w:val="28"/>
          <w:szCs w:val="28"/>
        </w:rPr>
        <w:t xml:space="preserve">Hiệu trường trường Tiểu học Trần Văn Đang đã tặng hoa cho các bạn sinh viên của câu lạc bộ </w:t>
      </w:r>
      <w:r w:rsidR="0064347C" w:rsidRPr="001F3C48">
        <w:rPr>
          <w:rFonts w:ascii="NotoSerif-Regular" w:hAnsi="NotoSerif-Regular"/>
          <w:sz w:val="28"/>
          <w:szCs w:val="28"/>
          <w:shd w:val="clear" w:color="auto" w:fill="FFFFFF"/>
        </w:rPr>
        <w:t xml:space="preserve">bộ </w:t>
      </w:r>
      <w:r w:rsidR="0064347C">
        <w:rPr>
          <w:rFonts w:ascii="NotoSerif-Regular" w:hAnsi="NotoSerif-Regular"/>
          <w:sz w:val="28"/>
          <w:szCs w:val="28"/>
          <w:shd w:val="clear" w:color="auto" w:fill="FFFFFF"/>
          <w:lang w:val="en-US"/>
        </w:rPr>
        <w:t>“</w:t>
      </w:r>
      <w:r w:rsidR="0064347C" w:rsidRPr="0064347C">
        <w:rPr>
          <w:rFonts w:ascii="NotoSerif-Regular" w:hAnsi="NotoSerif-Regular"/>
          <w:b/>
          <w:bCs/>
          <w:sz w:val="28"/>
          <w:szCs w:val="28"/>
          <w:shd w:val="clear" w:color="auto" w:fill="FFFFFF"/>
          <w:lang w:val="en-US"/>
        </w:rPr>
        <w:t>Chắp cánh ước mơ</w:t>
      </w:r>
      <w:r w:rsidR="0064347C">
        <w:rPr>
          <w:rFonts w:ascii="NotoSerif-Regular" w:hAnsi="NotoSerif-Regular"/>
          <w:sz w:val="28"/>
          <w:szCs w:val="28"/>
          <w:shd w:val="clear" w:color="auto" w:fill="FFFFFF"/>
          <w:lang w:val="en-US"/>
        </w:rPr>
        <w:t xml:space="preserve">” </w:t>
      </w:r>
      <w:r w:rsidRPr="001F3C48">
        <w:rPr>
          <w:rFonts w:asciiTheme="majorHAnsi" w:hAnsiTheme="majorHAnsi" w:cstheme="majorHAnsi"/>
          <w:sz w:val="28"/>
          <w:szCs w:val="28"/>
        </w:rPr>
        <w:t>và cảm ơn các bạn đã đem đến trường một sân chơi bổ ích, góp phần làm giàu thêm cho các em lòng tự hào dân tộc và tình yêu thích với môn học Lịch sử. Thầy mong muốn các bạn sinh viên với lòng nhiệt huyết của tuổi trẻ, đầy năng động và sáng tạo sẽ thiết kế thêm cho cả các em học sinh các khối 1, khối 2, khối 3 cùng tham gia</w:t>
      </w:r>
      <w:r w:rsidR="001F3C48" w:rsidRPr="001F3C48">
        <w:rPr>
          <w:rFonts w:asciiTheme="majorHAnsi" w:hAnsiTheme="majorHAnsi" w:cstheme="majorHAnsi"/>
          <w:sz w:val="28"/>
          <w:szCs w:val="28"/>
        </w:rPr>
        <w:t>.</w:t>
      </w:r>
    </w:p>
    <w:p w14:paraId="58F30739" w14:textId="1C93689A" w:rsidR="001F3C48" w:rsidRDefault="001F3C48" w:rsidP="0064347C">
      <w:pPr>
        <w:spacing w:line="360" w:lineRule="auto"/>
        <w:ind w:firstLine="709"/>
        <w:jc w:val="both"/>
        <w:rPr>
          <w:rFonts w:asciiTheme="majorHAnsi" w:hAnsiTheme="majorHAnsi" w:cstheme="majorHAnsi"/>
          <w:sz w:val="28"/>
          <w:szCs w:val="28"/>
          <w:lang w:val="en-US"/>
        </w:rPr>
      </w:pPr>
      <w:r w:rsidRPr="001F3C48">
        <w:rPr>
          <w:rFonts w:asciiTheme="majorHAnsi" w:hAnsiTheme="majorHAnsi" w:cstheme="majorHAnsi"/>
          <w:sz w:val="28"/>
          <w:szCs w:val="28"/>
        </w:rPr>
        <w:t>Những tia nắng sớm đã thức giấc bao phủ và xóa tan bầu khí se lạnh của buổi sáng sớm, những khuôn mặt rạng rỡ, tiếng cười hồn nhiên của các em học sinh trên tay là những món quà xinh xắn mà các anh chị sinh viên trao tặng khi các em thành công trong các trò chơi. Các em vừa tiếp thu được một bài học thật nhiều ý nghĩa.</w:t>
      </w:r>
      <w:r w:rsidR="0064347C">
        <w:rPr>
          <w:rFonts w:asciiTheme="majorHAnsi" w:hAnsiTheme="majorHAnsi" w:cstheme="majorHAnsi"/>
          <w:sz w:val="28"/>
          <w:szCs w:val="28"/>
          <w:lang w:val="en-US"/>
        </w:rPr>
        <w:t>/.</w:t>
      </w:r>
    </w:p>
    <w:p w14:paraId="77AC7C05" w14:textId="0A6722C0" w:rsidR="00C02923" w:rsidRPr="007B57B8" w:rsidRDefault="00C02923" w:rsidP="00C02923">
      <w:pPr>
        <w:tabs>
          <w:tab w:val="left" w:pos="4253"/>
        </w:tabs>
        <w:spacing w:after="0" w:line="360" w:lineRule="auto"/>
        <w:rPr>
          <w:b/>
          <w:color w:val="FF0000"/>
          <w:sz w:val="32"/>
          <w:szCs w:val="18"/>
        </w:rPr>
      </w:pPr>
      <w:r w:rsidRPr="00C02923">
        <w:rPr>
          <w:rFonts w:cs="Times New Roman"/>
          <w:b/>
          <w:bCs/>
          <w:i/>
          <w:iCs/>
          <w:color w:val="00B0F0"/>
          <w:sz w:val="28"/>
          <w:szCs w:val="28"/>
        </w:rPr>
        <w:tab/>
      </w:r>
      <w:r w:rsidRPr="00B77DA4">
        <w:rPr>
          <w:rFonts w:cs="Times New Roman"/>
          <w:b/>
          <w:bCs/>
          <w:i/>
          <w:iCs/>
          <w:color w:val="00B0F0"/>
          <w:sz w:val="28"/>
          <w:szCs w:val="28"/>
          <w:u w:val="single"/>
        </w:rPr>
        <w:t>Người viết</w:t>
      </w:r>
      <w:r w:rsidRPr="00B77DA4">
        <w:rPr>
          <w:rFonts w:cs="Times New Roman"/>
          <w:b/>
          <w:bCs/>
          <w:i/>
          <w:iCs/>
          <w:color w:val="00B0F0"/>
          <w:sz w:val="28"/>
          <w:szCs w:val="28"/>
        </w:rPr>
        <w:t xml:space="preserve">: </w:t>
      </w:r>
      <w:r w:rsidRPr="00B77DA4">
        <w:rPr>
          <w:rFonts w:cs="Times New Roman"/>
          <w:b/>
          <w:bCs/>
          <w:i/>
          <w:iCs/>
          <w:color w:val="00B0F0"/>
          <w:sz w:val="28"/>
          <w:szCs w:val="28"/>
          <w:lang w:val="en-US"/>
        </w:rPr>
        <w:t>Vũ Tiến Đạt</w:t>
      </w:r>
      <w:r w:rsidRPr="00B77DA4">
        <w:rPr>
          <w:rFonts w:cs="Times New Roman"/>
          <w:b/>
          <w:bCs/>
          <w:i/>
          <w:iCs/>
          <w:color w:val="00B0F0"/>
          <w:sz w:val="28"/>
          <w:szCs w:val="28"/>
        </w:rPr>
        <w:t xml:space="preserve"> – GV</w:t>
      </w:r>
      <w:r w:rsidRPr="00B77DA4">
        <w:rPr>
          <w:rFonts w:cs="Times New Roman"/>
          <w:b/>
          <w:bCs/>
          <w:i/>
          <w:iCs/>
          <w:color w:val="00B0F0"/>
          <w:sz w:val="28"/>
          <w:szCs w:val="28"/>
          <w:lang w:val="en-US"/>
        </w:rPr>
        <w:t xml:space="preserve"> Tiếng Anh</w:t>
      </w:r>
    </w:p>
    <w:p w14:paraId="406ED9F6" w14:textId="77777777" w:rsidR="00C02923" w:rsidRPr="0064347C" w:rsidRDefault="00C02923" w:rsidP="00C02923">
      <w:pPr>
        <w:spacing w:line="360" w:lineRule="auto"/>
        <w:jc w:val="both"/>
        <w:rPr>
          <w:rFonts w:asciiTheme="majorHAnsi" w:hAnsiTheme="majorHAnsi" w:cstheme="majorHAnsi"/>
          <w:sz w:val="28"/>
          <w:szCs w:val="28"/>
          <w:lang w:val="en-US"/>
        </w:rPr>
      </w:pPr>
    </w:p>
    <w:sectPr w:rsidR="00C02923" w:rsidRPr="0064347C" w:rsidSect="00C16AA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C3"/>
    <w:rsid w:val="000E0719"/>
    <w:rsid w:val="000F3A99"/>
    <w:rsid w:val="00157A02"/>
    <w:rsid w:val="001F3C48"/>
    <w:rsid w:val="00315BC3"/>
    <w:rsid w:val="0064347C"/>
    <w:rsid w:val="00652D40"/>
    <w:rsid w:val="00A13029"/>
    <w:rsid w:val="00B71835"/>
    <w:rsid w:val="00C02923"/>
    <w:rsid w:val="00C16AAA"/>
    <w:rsid w:val="00C36585"/>
    <w:rsid w:val="00C62108"/>
    <w:rsid w:val="00EB0158"/>
    <w:rsid w:val="00EE0D97"/>
    <w:rsid w:val="00F949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7808"/>
  <w15:chartTrackingRefBased/>
  <w15:docId w15:val="{AC3828A4-9A77-4230-9427-B01FE7EE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dc:creator>
  <cp:keywords/>
  <dc:description/>
  <cp:lastModifiedBy>Administrator</cp:lastModifiedBy>
  <cp:revision>8</cp:revision>
  <dcterms:created xsi:type="dcterms:W3CDTF">2024-01-18T01:33:00Z</dcterms:created>
  <dcterms:modified xsi:type="dcterms:W3CDTF">2024-01-22T08:04:00Z</dcterms:modified>
</cp:coreProperties>
</file>