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FF0000"/>
          <w:sz w:val="36"/>
          <w:szCs w:val="36"/>
          <w:lang w:val="vi-VN"/>
        </w:rPr>
      </w:pPr>
      <w:bookmarkStart w:id="0" w:name="_Hlk169335746"/>
      <w:r>
        <w:rPr>
          <w:b/>
          <w:color w:val="FF0000"/>
          <w:sz w:val="36"/>
          <w:szCs w:val="36"/>
          <w:lang w:val="vi-VN"/>
        </w:rPr>
        <w:t>TRƯỜNG TIỂU HỌC YÊN THẾ</w:t>
      </w:r>
    </w:p>
    <w:bookmarkEnd w:id="0"/>
    <w:p>
      <w:pPr>
        <w:jc w:val="center"/>
        <w:rPr>
          <w:rFonts w:cs="Times New Roman"/>
          <w:b/>
          <w:bCs/>
          <w:color w:val="0070C0"/>
          <w:sz w:val="28"/>
          <w:szCs w:val="28"/>
        </w:rPr>
      </w:pPr>
      <w:r>
        <w:rPr>
          <w:rFonts w:cs="Times New Roman"/>
          <w:b/>
          <w:bCs/>
          <w:color w:val="0070C0"/>
          <w:sz w:val="28"/>
          <w:szCs w:val="28"/>
        </w:rPr>
        <w:t>ÔN TẬP TIẾNG VIỆT 4 – TUẦN 4</w:t>
      </w: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993300"/>
          <w:sz w:val="28"/>
          <w:szCs w:val="28"/>
        </w:rPr>
        <w:t xml:space="preserve">I. Bài đọc </w:t>
      </w:r>
    </w:p>
    <w:p>
      <w:pPr>
        <w:pStyle w:val="NormalWeb"/>
        <w:shd w:val="clear" w:color="auto" w:fill="FFFFFF"/>
        <w:spacing w:before="0" w:beforeAutospacing="0" w:after="0" w:afterAutospacing="0" w:line="330" w:lineRule="atLeast"/>
        <w:jc w:val="center"/>
        <w:rPr>
          <w:color w:val="333333"/>
          <w:sz w:val="28"/>
          <w:szCs w:val="28"/>
        </w:rPr>
      </w:pPr>
      <w:r>
        <w:rPr>
          <w:rStyle w:val="Strong"/>
          <w:color w:val="333333"/>
          <w:sz w:val="28"/>
          <w:szCs w:val="28"/>
        </w:rPr>
        <w:t>Bé Na</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Nhiều buổi sớm tập thể dục trước nhà, tôi thấy một cậu bé khoảng 10 tuổi đội chiếc mũ đỏ bạc màu, khoác cái bao trên vai đi thẳng đến sọt rác trước nhà bé Na. Cậu ngồi xuống nhặt mấy thứ ở sọt rác bỏ vào bao. Khi đứng lên, cậu nhìn một lát vào căn nhà còn đóng cửa.</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Tình cờ một buổi tối, tôi thấy bé Na xách một túi ni lông ra đặt vào sọt rác. Tò mò, tôi ra xem thì thấy trong túi có chiếc dép nhựa hồng, mấy mảnh nhôm, mảnh nhựa, mấy vỏ chai và vài thứ lặt vặt khác. Lặng lẽ theo dõi nhiều lần, tôi thấy bé Na làm như vậy vào buổi tối. Lạ thật, sao cô bé này lại không bán hay đổi kẹo như bao đứa trẻ khác vẫn làm?</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Một lần, bé Na vào nhà tôi chơi. Tôi thân mật hỏi :</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 Cháu muốn làm “cô tiên” giúp cậu bé nhặt nhôm nhựa đấy hả?</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Bé tròn xoe mắt, ngạc nhiên:</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 Sao bác biết ạ?</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 Bác biết hết. Này nhé, hằng đêm, có một “cô tiên” đẹp như bé Na đem những thứ nhặt được đặt vào sọt rác để sáng sớm hôm sau có một cậu bé đến nhặt mang đi. Đúng không nào?</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Bé Na cười bẽn lẽn và nói:</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 Cháu biết bạn ấy mồ côi mẹ đấy ạ!</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 À ra thế!</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Bé chạy đi còn ngoái đầu lại nói với tôi:</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 Bác không được nói cho ai biết đấy nhé!</w:t>
      </w:r>
    </w:p>
    <w:p>
      <w:pPr>
        <w:pStyle w:val="NormalWeb"/>
        <w:shd w:val="clear" w:color="auto" w:fill="FFFFFF"/>
        <w:spacing w:before="0" w:beforeAutospacing="0" w:after="0" w:afterAutospacing="0" w:line="330" w:lineRule="atLeast"/>
        <w:ind w:firstLine="720"/>
        <w:jc w:val="both"/>
        <w:rPr>
          <w:color w:val="333333"/>
          <w:sz w:val="28"/>
          <w:szCs w:val="28"/>
        </w:rPr>
      </w:pPr>
      <w:r>
        <w:rPr>
          <w:color w:val="333333"/>
          <w:sz w:val="28"/>
          <w:szCs w:val="28"/>
        </w:rPr>
        <w:t>Từ hôm đó, tôi cũng gom những thứ nhặt nhạnh được, bỏ vào một túi ni lông để đến tối đem đặt lên sọt rác trước nhà.</w:t>
      </w:r>
    </w:p>
    <w:p>
      <w:pPr>
        <w:pStyle w:val="NormalWeb"/>
        <w:shd w:val="clear" w:color="auto" w:fill="FFFFFF"/>
        <w:spacing w:before="0" w:beforeAutospacing="0" w:after="240" w:afterAutospacing="0" w:line="360" w:lineRule="atLeast"/>
        <w:ind w:left="48" w:right="48" w:firstLine="720"/>
        <w:jc w:val="both"/>
        <w:rPr>
          <w:b/>
          <w:color w:val="000000"/>
          <w:sz w:val="28"/>
          <w:szCs w:val="28"/>
        </w:rPr>
      </w:pPr>
      <w:r>
        <w:rPr>
          <w:b/>
          <w:color w:val="000000"/>
          <w:sz w:val="28"/>
          <w:szCs w:val="28"/>
        </w:rPr>
        <w:t xml:space="preserve">                                                                         Theo Lê Thị Lai</w:t>
      </w: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000000"/>
          <w:sz w:val="28"/>
          <w:szCs w:val="28"/>
        </w:rPr>
        <w:t>Em hãy khoanh tròn vào chữ cái đứng trước câu trả lời đúng:</w:t>
      </w: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000000"/>
          <w:sz w:val="28"/>
          <w:szCs w:val="28"/>
        </w:rPr>
        <w:t>1. Vào buổi sáng sớm, ông Mặt Trời đang làm gì?</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A. Thổi những làn gió mát xuống cả khu vườn</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B. Chiếu những tia nắng đầu tiên xuống khu vườn</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C. Tưới những dòng nước mát cho bé Na</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D. Tươi cười và chào đón bé Na</w:t>
      </w: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000000"/>
          <w:sz w:val="28"/>
          <w:szCs w:val="28"/>
        </w:rPr>
        <w:t>2. Bây giờ khu vườn đang sắp vào mùa nào trong năm?</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A. Mùa xuân</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lastRenderedPageBreak/>
        <w:t>B. Mùa hạ</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C. Mùa thu</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D. Mùa đông</w:t>
      </w: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000000"/>
          <w:sz w:val="28"/>
          <w:szCs w:val="28"/>
        </w:rPr>
        <w:t>3. Vì sao bé Na lại không biết bây giờ là mùa nào?</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A. Vì bé Na không biết tính ngày tháng</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B. Vì bé Na đã ngủ lâu quá</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C. Vì bé Na không biết phân biệt các mùa</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D. Vì bé Na chưa được dạy về các mùa</w:t>
      </w: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000000"/>
          <w:sz w:val="28"/>
          <w:szCs w:val="28"/>
        </w:rPr>
        <w:t>4. Câu văn “</w:t>
      </w:r>
      <w:r>
        <w:rPr>
          <w:color w:val="000000"/>
          <w:sz w:val="28"/>
          <w:szCs w:val="28"/>
        </w:rPr>
        <w:t>Chị Bướm bay qua tung đôi cánh mềm như nhung</w:t>
      </w:r>
      <w:r>
        <w:rPr>
          <w:rStyle w:val="Strong"/>
          <w:color w:val="000000"/>
          <w:sz w:val="28"/>
          <w:szCs w:val="28"/>
        </w:rPr>
        <w:t>” đã sử dụng biện pháp nghệ thuật nào? Chỉ rõ biện pháp nghệ thuật đó.</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w:t>
      </w: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000000"/>
          <w:sz w:val="28"/>
          <w:szCs w:val="28"/>
        </w:rPr>
        <w:t>5. Khi sắp sang mùa thu, khu vườn có những đặc điểm gì?</w:t>
      </w:r>
    </w:p>
    <w:p>
      <w:pPr>
        <w:pStyle w:val="NormalWeb"/>
        <w:shd w:val="clear" w:color="auto" w:fill="FFFFFF"/>
        <w:spacing w:before="120" w:beforeAutospacing="0" w:after="120" w:afterAutospacing="0" w:line="360" w:lineRule="atLeast"/>
        <w:ind w:left="45" w:right="45"/>
        <w:jc w:val="both"/>
        <w:rPr>
          <w:color w:val="000000"/>
          <w:sz w:val="28"/>
          <w:szCs w:val="28"/>
        </w:rPr>
      </w:pPr>
      <w:r>
        <w:rPr>
          <w:color w:val="000000"/>
          <w:sz w:val="28"/>
          <w:szCs w:val="28"/>
        </w:rPr>
        <w:t>….………………………………………………………………………………</w:t>
      </w:r>
    </w:p>
    <w:p>
      <w:pPr>
        <w:pStyle w:val="NormalWeb"/>
        <w:shd w:val="clear" w:color="auto" w:fill="FFFFFF"/>
        <w:spacing w:before="120" w:beforeAutospacing="0" w:after="120" w:afterAutospacing="0" w:line="360" w:lineRule="atLeast"/>
        <w:ind w:left="45" w:right="45"/>
        <w:jc w:val="both"/>
        <w:rPr>
          <w:color w:val="000000"/>
          <w:sz w:val="28"/>
          <w:szCs w:val="28"/>
        </w:rPr>
      </w:pPr>
      <w:r>
        <w:rPr>
          <w:color w:val="000000"/>
          <w:sz w:val="28"/>
          <w:szCs w:val="28"/>
        </w:rPr>
        <w:t>….………………………………………………………………………………</w:t>
      </w:r>
    </w:p>
    <w:p>
      <w:pPr>
        <w:pStyle w:val="NormalWeb"/>
        <w:shd w:val="clear" w:color="auto" w:fill="FFFFFF"/>
        <w:spacing w:before="120" w:beforeAutospacing="0" w:after="120" w:afterAutospacing="0" w:line="360" w:lineRule="atLeast"/>
        <w:ind w:left="45" w:right="45"/>
        <w:jc w:val="both"/>
        <w:rPr>
          <w:color w:val="000000"/>
          <w:sz w:val="28"/>
          <w:szCs w:val="28"/>
        </w:rPr>
      </w:pPr>
      <w:r>
        <w:rPr>
          <w:color w:val="000000"/>
          <w:sz w:val="28"/>
          <w:szCs w:val="28"/>
        </w:rPr>
        <w:t>….………………………………………………………………………………</w:t>
      </w:r>
    </w:p>
    <w:p>
      <w:pPr>
        <w:pStyle w:val="NormalWeb"/>
        <w:shd w:val="clear" w:color="auto" w:fill="FFFFFF"/>
        <w:spacing w:before="0" w:beforeAutospacing="0" w:after="240" w:afterAutospacing="0" w:line="360" w:lineRule="atLeast"/>
        <w:ind w:left="48" w:right="48"/>
        <w:jc w:val="both"/>
        <w:rPr>
          <w:rStyle w:val="Strong"/>
          <w:sz w:val="28"/>
          <w:szCs w:val="28"/>
        </w:rPr>
      </w:pPr>
      <w:r>
        <w:rPr>
          <w:b/>
          <w:bCs/>
          <w:sz w:val="28"/>
          <w:szCs w:val="28"/>
        </w:rPr>
        <w:t>6. Theo em, đoàn kết mang lại lợi ích gì? Viết đoạn văn ngắn nêu lợi ích của đoàn kết.</w:t>
      </w:r>
    </w:p>
    <w:p>
      <w:pPr>
        <w:pStyle w:val="ListParagraph"/>
        <w:numPr>
          <w:ilvl w:val="0"/>
          <w:numId w:val="2"/>
        </w:numPr>
        <w:spacing w:before="120" w:after="120" w:line="20" w:lineRule="atLeast"/>
        <w:rPr>
          <w:rFonts w:cs="Times New Roman"/>
          <w:color w:val="00B050"/>
          <w:sz w:val="28"/>
          <w:szCs w:val="28"/>
        </w:rPr>
      </w:pPr>
      <w:r>
        <w:rPr>
          <w:rFonts w:cs="Times New Roman"/>
          <w:b/>
          <w:color w:val="00B050"/>
          <w:sz w:val="36"/>
          <w:szCs w:val="36"/>
        </w:rPr>
        <w:t>E</w:t>
      </w:r>
      <w:r>
        <w:rPr>
          <w:rFonts w:cs="Times New Roman"/>
          <w:b/>
          <w:color w:val="00B050"/>
          <w:sz w:val="36"/>
          <w:szCs w:val="36"/>
          <w:lang w:val="vi-VN"/>
        </w:rPr>
        <w:t xml:space="preserve">m cần rèn đọc nhiều lần bài </w:t>
      </w:r>
      <w:r>
        <w:rPr>
          <w:rFonts w:cs="Times New Roman"/>
          <w:b/>
          <w:color w:val="00B050"/>
          <w:sz w:val="32"/>
          <w:szCs w:val="32"/>
          <w:lang w:val="vi-VN"/>
        </w:rPr>
        <w:t>đọc</w:t>
      </w:r>
      <w:r>
        <w:rPr>
          <w:rFonts w:ascii="Calibri" w:hAnsi="Calibri"/>
          <w:b/>
          <w:color w:val="00B050"/>
          <w:sz w:val="32"/>
          <w:szCs w:val="32"/>
          <w:lang w:val="vi-VN"/>
        </w:rPr>
        <w:t xml:space="preserve"> “</w:t>
      </w:r>
      <w:r>
        <w:rPr>
          <w:rFonts w:cs="Times New Roman"/>
          <w:b/>
          <w:bCs/>
          <w:color w:val="00B050"/>
          <w:sz w:val="28"/>
          <w:szCs w:val="28"/>
        </w:rPr>
        <w:t>BÉ NA</w:t>
      </w:r>
      <w:r>
        <w:rPr>
          <w:rFonts w:ascii="Calibri" w:hAnsi="Calibri" w:cs="Times New Roman"/>
          <w:color w:val="00B050"/>
          <w:sz w:val="32"/>
          <w:szCs w:val="32"/>
          <w:lang w:val="vi-VN"/>
        </w:rPr>
        <w:t>“.</w:t>
      </w:r>
    </w:p>
    <w:p>
      <w:pPr>
        <w:rPr>
          <w:b/>
          <w:color w:val="FF0000"/>
          <w:sz w:val="36"/>
          <w:szCs w:val="36"/>
          <w:lang w:val="vi-VN"/>
        </w:rPr>
      </w:pPr>
    </w:p>
    <w:p>
      <w:pPr>
        <w:rPr>
          <w:b/>
          <w:color w:val="FF0000"/>
          <w:sz w:val="36"/>
          <w:szCs w:val="36"/>
          <w:lang w:val="vi-VN"/>
        </w:rPr>
      </w:pPr>
    </w:p>
    <w:p>
      <w:pPr>
        <w:rPr>
          <w:b/>
          <w:color w:val="FF0000"/>
          <w:sz w:val="36"/>
          <w:szCs w:val="36"/>
          <w:lang w:val="vi-VN"/>
        </w:rPr>
      </w:pPr>
    </w:p>
    <w:p>
      <w:pPr>
        <w:rPr>
          <w:b/>
          <w:color w:val="FF0000"/>
          <w:sz w:val="36"/>
          <w:szCs w:val="36"/>
          <w:lang w:val="vi-VN"/>
        </w:rPr>
      </w:pPr>
    </w:p>
    <w:p>
      <w:pPr>
        <w:rPr>
          <w:b/>
          <w:color w:val="FF0000"/>
          <w:sz w:val="36"/>
          <w:szCs w:val="36"/>
          <w:lang w:val="vi-VN"/>
        </w:rPr>
      </w:pPr>
    </w:p>
    <w:p>
      <w:pPr>
        <w:rPr>
          <w:b/>
          <w:color w:val="FF0000"/>
          <w:sz w:val="36"/>
          <w:szCs w:val="36"/>
          <w:lang w:val="vi-VN"/>
        </w:rPr>
      </w:pPr>
    </w:p>
    <w:p>
      <w:pPr>
        <w:rPr>
          <w:b/>
          <w:color w:val="FF0000"/>
          <w:sz w:val="36"/>
          <w:szCs w:val="36"/>
          <w:lang w:val="vi-VN"/>
        </w:rPr>
      </w:pPr>
      <w:bookmarkStart w:id="1" w:name="_GoBack"/>
      <w:bookmarkEnd w:id="1"/>
    </w:p>
    <w:p>
      <w:pPr>
        <w:rPr>
          <w:b/>
          <w:color w:val="FF0000"/>
          <w:sz w:val="36"/>
          <w:szCs w:val="36"/>
          <w:lang w:val="vi-VN"/>
        </w:rPr>
      </w:pPr>
      <w:r>
        <w:rPr>
          <w:b/>
          <w:color w:val="FF0000"/>
          <w:sz w:val="36"/>
          <w:szCs w:val="36"/>
          <w:lang w:val="vi-VN"/>
        </w:rPr>
        <w:lastRenderedPageBreak/>
        <w:t>TRƯỜNG TIỂU HỌC YÊN THẾ</w:t>
      </w:r>
    </w:p>
    <w:p>
      <w:pPr>
        <w:jc w:val="center"/>
        <w:rPr>
          <w:rFonts w:cs="Times New Roman"/>
          <w:b/>
          <w:bCs/>
          <w:color w:val="0070C0"/>
          <w:sz w:val="28"/>
          <w:szCs w:val="28"/>
        </w:rPr>
      </w:pPr>
      <w:r>
        <w:rPr>
          <w:rFonts w:cs="Times New Roman"/>
          <w:b/>
          <w:bCs/>
          <w:color w:val="0070C0"/>
          <w:sz w:val="28"/>
          <w:szCs w:val="28"/>
        </w:rPr>
        <w:t>ĐÁP ÁN ÔN TẬP TIẾNG VIỆT 4 – TUẦN 4</w:t>
      </w:r>
    </w:p>
    <w:p>
      <w:pPr>
        <w:pStyle w:val="NormalWeb"/>
        <w:shd w:val="clear" w:color="auto" w:fill="FFFFFF"/>
        <w:spacing w:before="0" w:beforeAutospacing="0" w:after="240" w:afterAutospacing="0" w:line="360" w:lineRule="atLeast"/>
        <w:ind w:left="48" w:right="48"/>
        <w:jc w:val="both"/>
        <w:rPr>
          <w:rStyle w:val="Strong"/>
          <w:color w:val="0070C0"/>
          <w:sz w:val="28"/>
          <w:szCs w:val="28"/>
        </w:rPr>
      </w:pPr>
    </w:p>
    <w:p>
      <w:pPr>
        <w:pStyle w:val="NormalWeb"/>
        <w:shd w:val="clear" w:color="auto" w:fill="FFFFFF"/>
        <w:spacing w:before="0" w:beforeAutospacing="0" w:after="240" w:afterAutospacing="0" w:line="360" w:lineRule="atLeast"/>
        <w:ind w:left="48" w:right="48"/>
        <w:jc w:val="both"/>
        <w:rPr>
          <w:color w:val="000000"/>
          <w:sz w:val="28"/>
          <w:szCs w:val="28"/>
        </w:rPr>
      </w:pPr>
      <w:r>
        <w:rPr>
          <w:rStyle w:val="Strong"/>
          <w:color w:val="993300"/>
          <w:sz w:val="28"/>
          <w:szCs w:val="28"/>
        </w:rPr>
        <w:t xml:space="preserve">I. Bài  đọc </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1. B</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2. C</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3. B   </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4. Câu văn “</w:t>
      </w:r>
      <w:r>
        <w:rPr>
          <w:color w:val="000000"/>
          <w:sz w:val="28"/>
          <w:szCs w:val="28"/>
          <w:bdr w:val="none" w:sz="0" w:space="0" w:color="auto" w:frame="1"/>
        </w:rPr>
        <w:t>Chị Bướm bay qua tung đôi cánh mềm như nhung” </w:t>
      </w:r>
      <w:r>
        <w:rPr>
          <w:color w:val="000000"/>
          <w:sz w:val="28"/>
          <w:szCs w:val="28"/>
        </w:rPr>
        <w:t>sử dụng biện pháp nghệ thuật so sánh. Cụ thể, đã so sánh đôi cánh của chị Bướm với nhung, cả hai cũng có đặc điểm chung là mềm mại.</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5. Khi sắp sang thu, khu vườn có những đặc điểm chung là bầu trời trong xanh, những đám mây trắng nhởn nhơ bay lượn, không khí mát dịu, thật là thoải mái.</w:t>
      </w:r>
    </w:p>
    <w:p>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6. Yêu cầu khi viết đoạn văn: Nội dung đúng chủ đề có mở đoạn, thân đoạn và kết đoạn.</w:t>
      </w:r>
    </w:p>
    <w:p>
      <w:pPr>
        <w:rPr>
          <w:rFonts w:cs="Times New Roman"/>
          <w:sz w:val="28"/>
          <w:szCs w:val="28"/>
        </w:rPr>
      </w:pPr>
      <w:r>
        <w:rPr>
          <w:rFonts w:cs="Times New Roman"/>
          <w:sz w:val="28"/>
          <w:szCs w:val="28"/>
        </w:rPr>
        <w:t>------------------------------------------------------------------------------------------------</w:t>
      </w:r>
    </w:p>
    <w:sectPr>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pt;height:11.2pt" o:bullet="t">
        <v:imagedata r:id="rId1" o:title="mso5B1A"/>
      </v:shape>
    </w:pict>
  </w:numPicBullet>
  <w:abstractNum w:abstractNumId="0" w15:restartNumberingAfterBreak="0">
    <w:nsid w:val="1D446859"/>
    <w:multiLevelType w:val="hybridMultilevel"/>
    <w:tmpl w:val="D7E89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3529D"/>
    <w:multiLevelType w:val="hybridMultilevel"/>
    <w:tmpl w:val="3A9A8D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29793-7F76-491A-B7C0-7629F3F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0211">
      <w:bodyDiv w:val="1"/>
      <w:marLeft w:val="0"/>
      <w:marRight w:val="0"/>
      <w:marTop w:val="0"/>
      <w:marBottom w:val="0"/>
      <w:divBdr>
        <w:top w:val="none" w:sz="0" w:space="0" w:color="auto"/>
        <w:left w:val="none" w:sz="0" w:space="0" w:color="auto"/>
        <w:bottom w:val="none" w:sz="0" w:space="0" w:color="auto"/>
        <w:right w:val="none" w:sz="0" w:space="0" w:color="auto"/>
      </w:divBdr>
    </w:div>
    <w:div w:id="973825748">
      <w:bodyDiv w:val="1"/>
      <w:marLeft w:val="0"/>
      <w:marRight w:val="0"/>
      <w:marTop w:val="0"/>
      <w:marBottom w:val="0"/>
      <w:divBdr>
        <w:top w:val="none" w:sz="0" w:space="0" w:color="auto"/>
        <w:left w:val="none" w:sz="0" w:space="0" w:color="auto"/>
        <w:bottom w:val="none" w:sz="0" w:space="0" w:color="auto"/>
        <w:right w:val="none" w:sz="0" w:space="0" w:color="auto"/>
      </w:divBdr>
    </w:div>
    <w:div w:id="1350647237">
      <w:bodyDiv w:val="1"/>
      <w:marLeft w:val="0"/>
      <w:marRight w:val="0"/>
      <w:marTop w:val="0"/>
      <w:marBottom w:val="0"/>
      <w:divBdr>
        <w:top w:val="none" w:sz="0" w:space="0" w:color="auto"/>
        <w:left w:val="none" w:sz="0" w:space="0" w:color="auto"/>
        <w:bottom w:val="none" w:sz="0" w:space="0" w:color="auto"/>
        <w:right w:val="none" w:sz="0" w:space="0" w:color="auto"/>
      </w:divBdr>
    </w:div>
    <w:div w:id="17288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dcterms:created xsi:type="dcterms:W3CDTF">2024-07-02T01:04:00Z</dcterms:created>
  <dcterms:modified xsi:type="dcterms:W3CDTF">2024-07-22T11:07:00Z</dcterms:modified>
</cp:coreProperties>
</file>