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095"/>
      </w:tblGrid>
      <w:tr w:rsidR="001726E4" w:rsidRPr="001726E4" w14:paraId="2957AE2D" w14:textId="77777777" w:rsidTr="001726E4">
        <w:trPr>
          <w:jc w:val="center"/>
        </w:trPr>
        <w:tc>
          <w:tcPr>
            <w:tcW w:w="4390" w:type="dxa"/>
          </w:tcPr>
          <w:p w14:paraId="2679370C" w14:textId="77777777" w:rsidR="001726E4" w:rsidRDefault="001726E4" w:rsidP="001726E4">
            <w:pPr>
              <w:pStyle w:val="u1"/>
              <w:spacing w:before="0" w:line="276" w:lineRule="auto"/>
              <w:ind w:left="0" w:right="2" w:firstLine="0"/>
              <w:jc w:val="center"/>
              <w:rPr>
                <w:b w:val="0"/>
                <w:bCs w:val="0"/>
                <w:sz w:val="26"/>
                <w:szCs w:val="26"/>
                <w:lang w:val="en-US"/>
              </w:rPr>
            </w:pPr>
            <w:r>
              <w:rPr>
                <w:b w:val="0"/>
                <w:bCs w:val="0"/>
                <w:sz w:val="26"/>
                <w:szCs w:val="26"/>
                <w:lang w:val="en-US"/>
              </w:rPr>
              <w:t>ỦY BAN NHÂN DÂN QUẬN 10</w:t>
            </w:r>
          </w:p>
          <w:p w14:paraId="005051C5" w14:textId="77777777" w:rsidR="001726E4" w:rsidRDefault="001726E4" w:rsidP="001726E4">
            <w:pPr>
              <w:pStyle w:val="u1"/>
              <w:spacing w:before="0" w:line="276" w:lineRule="auto"/>
              <w:ind w:left="0" w:right="2" w:firstLine="0"/>
              <w:jc w:val="center"/>
              <w:rPr>
                <w:sz w:val="26"/>
                <w:szCs w:val="26"/>
                <w:lang w:val="en-US"/>
              </w:rPr>
            </w:pPr>
            <w:r>
              <w:rPr>
                <w:sz w:val="26"/>
                <w:szCs w:val="26"/>
                <w:lang w:val="en-US"/>
              </w:rPr>
              <w:t>PHÒNG GIÁO DỤC VÀ ĐÀO TẠO</w:t>
            </w:r>
          </w:p>
          <w:p w14:paraId="2B7F74F6" w14:textId="608DE186" w:rsidR="001726E4" w:rsidRPr="001726E4" w:rsidRDefault="001726E4" w:rsidP="001726E4">
            <w:pPr>
              <w:pStyle w:val="u1"/>
              <w:spacing w:before="0" w:line="276" w:lineRule="auto"/>
              <w:ind w:left="0" w:right="2" w:firstLine="0"/>
              <w:jc w:val="center"/>
              <w:rPr>
                <w:sz w:val="26"/>
                <w:szCs w:val="26"/>
                <w:lang w:val="en-US"/>
              </w:rPr>
            </w:pPr>
            <w:r>
              <w:rPr>
                <w:noProof/>
                <w:sz w:val="26"/>
                <w:szCs w:val="26"/>
                <w:lang w:val="en-US"/>
              </w:rPr>
              <mc:AlternateContent>
                <mc:Choice Requires="wps">
                  <w:drawing>
                    <wp:anchor distT="0" distB="0" distL="114300" distR="114300" simplePos="0" relativeHeight="251659264" behindDoc="0" locked="0" layoutInCell="1" allowOverlap="1" wp14:anchorId="3E11BF00" wp14:editId="0548B83A">
                      <wp:simplePos x="0" y="0"/>
                      <wp:positionH relativeFrom="column">
                        <wp:posOffset>901065</wp:posOffset>
                      </wp:positionH>
                      <wp:positionV relativeFrom="paragraph">
                        <wp:posOffset>62865</wp:posOffset>
                      </wp:positionV>
                      <wp:extent cx="850900" cy="0"/>
                      <wp:effectExtent l="0" t="0" r="0" b="0"/>
                      <wp:wrapNone/>
                      <wp:docPr id="822848486" name="Straight Connector 5"/>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FC6FD4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95pt,4.95pt" to="137.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" strokecolor="black [3040]"/>
                  </w:pict>
                </mc:Fallback>
              </mc:AlternateContent>
            </w:r>
          </w:p>
        </w:tc>
        <w:tc>
          <w:tcPr>
            <w:tcW w:w="6095" w:type="dxa"/>
          </w:tcPr>
          <w:p w14:paraId="566AC6AC" w14:textId="77777777" w:rsidR="001726E4" w:rsidRDefault="001726E4" w:rsidP="001726E4">
            <w:pPr>
              <w:pStyle w:val="u1"/>
              <w:spacing w:before="0" w:line="276" w:lineRule="auto"/>
              <w:ind w:left="0" w:right="2" w:firstLine="0"/>
              <w:jc w:val="center"/>
              <w:rPr>
                <w:sz w:val="26"/>
                <w:szCs w:val="26"/>
                <w:lang w:val="en-US"/>
              </w:rPr>
            </w:pPr>
            <w:r>
              <w:rPr>
                <w:sz w:val="26"/>
                <w:szCs w:val="26"/>
                <w:lang w:val="en-US"/>
              </w:rPr>
              <w:t>CỘNG HÒA XÃ HỘI CHỦ NGHĨA VIỆT NAM</w:t>
            </w:r>
          </w:p>
          <w:p w14:paraId="53B6DD61" w14:textId="30150065" w:rsidR="001726E4" w:rsidRPr="001726E4" w:rsidRDefault="001726E4" w:rsidP="001726E4">
            <w:pPr>
              <w:pStyle w:val="u1"/>
              <w:spacing w:before="0" w:line="276" w:lineRule="auto"/>
              <w:ind w:left="0" w:right="2" w:firstLine="0"/>
              <w:jc w:val="center"/>
              <w:rPr>
                <w:lang w:val="en-US"/>
              </w:rPr>
            </w:pPr>
            <w:r>
              <w:rPr>
                <w:noProof/>
                <w:lang w:val="en-US"/>
              </w:rPr>
              <mc:AlternateContent>
                <mc:Choice Requires="wps">
                  <w:drawing>
                    <wp:anchor distT="0" distB="0" distL="114300" distR="114300" simplePos="0" relativeHeight="251660288" behindDoc="0" locked="0" layoutInCell="1" allowOverlap="1" wp14:anchorId="30BCEA53" wp14:editId="30DE7A20">
                      <wp:simplePos x="0" y="0"/>
                      <wp:positionH relativeFrom="column">
                        <wp:posOffset>761365</wp:posOffset>
                      </wp:positionH>
                      <wp:positionV relativeFrom="paragraph">
                        <wp:posOffset>227330</wp:posOffset>
                      </wp:positionV>
                      <wp:extent cx="2184400" cy="0"/>
                      <wp:effectExtent l="0" t="0" r="0" b="0"/>
                      <wp:wrapNone/>
                      <wp:docPr id="1942824409" name="Straight Connector 6"/>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E68563C"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95pt,17.9pt" to="23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uxmQEAAIgDAAAOAAAAZHJzL2Uyb0RvYy54bWysU01P4zAQva/Ef7B8p0kqtE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" strokecolor="black [3040]"/>
                  </w:pict>
                </mc:Fallback>
              </mc:AlternateContent>
            </w:r>
            <w:r>
              <w:rPr>
                <w:lang w:val="en-US"/>
              </w:rPr>
              <w:t>Độc lập - Tự do - Hạnh phúc</w:t>
            </w:r>
          </w:p>
        </w:tc>
      </w:tr>
      <w:tr w:rsidR="001726E4" w:rsidRPr="001726E4" w14:paraId="4427FDAB" w14:textId="77777777" w:rsidTr="001726E4">
        <w:trPr>
          <w:jc w:val="center"/>
        </w:trPr>
        <w:tc>
          <w:tcPr>
            <w:tcW w:w="4390" w:type="dxa"/>
          </w:tcPr>
          <w:p w14:paraId="23C1C952" w14:textId="77BB019D" w:rsidR="001726E4" w:rsidRPr="001726E4" w:rsidRDefault="001726E4" w:rsidP="001726E4">
            <w:pPr>
              <w:pStyle w:val="u1"/>
              <w:spacing w:before="0" w:line="276" w:lineRule="auto"/>
              <w:ind w:left="0" w:right="2" w:firstLine="0"/>
              <w:jc w:val="center"/>
              <w:rPr>
                <w:b w:val="0"/>
                <w:bCs w:val="0"/>
                <w:sz w:val="26"/>
                <w:szCs w:val="26"/>
                <w:lang w:val="en-US"/>
              </w:rPr>
            </w:pPr>
            <w:r>
              <w:rPr>
                <w:b w:val="0"/>
                <w:bCs w:val="0"/>
                <w:sz w:val="26"/>
                <w:szCs w:val="26"/>
                <w:lang w:val="en-US"/>
              </w:rPr>
              <w:t>Số:            /KH-PGDĐT</w:t>
            </w:r>
          </w:p>
        </w:tc>
        <w:tc>
          <w:tcPr>
            <w:tcW w:w="6095" w:type="dxa"/>
          </w:tcPr>
          <w:p w14:paraId="5C550184" w14:textId="36712001" w:rsidR="001726E4" w:rsidRPr="001726E4" w:rsidRDefault="001726E4" w:rsidP="001726E4">
            <w:pPr>
              <w:pStyle w:val="u1"/>
              <w:spacing w:before="0" w:line="276" w:lineRule="auto"/>
              <w:ind w:left="0" w:right="2" w:firstLine="0"/>
              <w:jc w:val="center"/>
              <w:rPr>
                <w:b w:val="0"/>
                <w:bCs w:val="0"/>
                <w:i/>
                <w:iCs/>
                <w:sz w:val="26"/>
                <w:szCs w:val="26"/>
                <w:lang w:val="en-US"/>
              </w:rPr>
            </w:pPr>
            <w:r>
              <w:rPr>
                <w:b w:val="0"/>
                <w:bCs w:val="0"/>
                <w:i/>
                <w:iCs/>
                <w:sz w:val="26"/>
                <w:szCs w:val="26"/>
                <w:lang w:val="en-US"/>
              </w:rPr>
              <w:t>Quận 10, ngày     tháng 3 năm 2025</w:t>
            </w:r>
          </w:p>
        </w:tc>
      </w:tr>
    </w:tbl>
    <w:p w14:paraId="287A9C0D" w14:textId="77777777" w:rsidR="001726E4" w:rsidRDefault="001726E4" w:rsidP="00E63F17">
      <w:pPr>
        <w:pStyle w:val="u1"/>
        <w:spacing w:before="0"/>
        <w:ind w:left="0" w:right="2" w:firstLine="0"/>
        <w:jc w:val="center"/>
        <w:rPr>
          <w:lang w:val="en-US"/>
        </w:rPr>
      </w:pPr>
    </w:p>
    <w:p w14:paraId="3300F332" w14:textId="084EBB95" w:rsidR="00F104FC" w:rsidRPr="00087153" w:rsidRDefault="003B278F" w:rsidP="001726E4">
      <w:pPr>
        <w:pStyle w:val="u1"/>
        <w:spacing w:before="0" w:line="276" w:lineRule="auto"/>
        <w:ind w:left="0" w:firstLine="0"/>
        <w:jc w:val="center"/>
        <w:rPr>
          <w:spacing w:val="-2"/>
        </w:rPr>
      </w:pPr>
      <w:r w:rsidRPr="00087153">
        <w:t xml:space="preserve">KẾ </w:t>
      </w:r>
      <w:r w:rsidRPr="00087153">
        <w:rPr>
          <w:spacing w:val="-2"/>
        </w:rPr>
        <w:t>HOẠCH</w:t>
      </w:r>
    </w:p>
    <w:p w14:paraId="78776EB4" w14:textId="77777777" w:rsidR="001726E4" w:rsidRDefault="00BD1EFC" w:rsidP="001726E4">
      <w:pPr>
        <w:pStyle w:val="u1"/>
        <w:spacing w:before="0" w:line="276" w:lineRule="auto"/>
        <w:ind w:left="0" w:firstLine="0"/>
        <w:jc w:val="center"/>
        <w:rPr>
          <w:iCs/>
          <w:lang w:val="en-US"/>
        </w:rPr>
      </w:pPr>
      <w:r w:rsidRPr="002C46F1">
        <w:t>Triển</w:t>
      </w:r>
      <w:r w:rsidRPr="002C46F1">
        <w:rPr>
          <w:spacing w:val="-3"/>
        </w:rPr>
        <w:t xml:space="preserve"> </w:t>
      </w:r>
      <w:r w:rsidRPr="002C46F1">
        <w:t>khai</w:t>
      </w:r>
      <w:r w:rsidRPr="002C46F1">
        <w:rPr>
          <w:spacing w:val="-1"/>
        </w:rPr>
        <w:t xml:space="preserve"> </w:t>
      </w:r>
      <w:r w:rsidR="002C46F1" w:rsidRPr="002C46F1">
        <w:rPr>
          <w:iCs/>
          <w:lang w:val="en-US"/>
        </w:rPr>
        <w:t xml:space="preserve">thực hiện Học bạ số đối với cấp tiểu học </w:t>
      </w:r>
    </w:p>
    <w:p w14:paraId="5228CAC0" w14:textId="2224F94D" w:rsidR="00BD1EFC" w:rsidRPr="002C46F1" w:rsidRDefault="002C46F1" w:rsidP="001726E4">
      <w:pPr>
        <w:pStyle w:val="u1"/>
        <w:spacing w:before="0" w:line="276" w:lineRule="auto"/>
        <w:ind w:left="0" w:firstLine="0"/>
        <w:jc w:val="center"/>
      </w:pPr>
      <w:r w:rsidRPr="002C46F1">
        <w:rPr>
          <w:iCs/>
          <w:lang w:val="en-US"/>
        </w:rPr>
        <w:t>trên địa bàn Quận 10 từ năm học 2024</w:t>
      </w:r>
      <w:r w:rsidR="001726E4">
        <w:rPr>
          <w:iCs/>
          <w:lang w:val="en-US"/>
        </w:rPr>
        <w:t xml:space="preserve"> </w:t>
      </w:r>
      <w:r w:rsidRPr="002C46F1">
        <w:rPr>
          <w:iCs/>
          <w:lang w:val="en-US"/>
        </w:rPr>
        <w:t>-</w:t>
      </w:r>
      <w:r w:rsidR="001726E4">
        <w:rPr>
          <w:iCs/>
          <w:lang w:val="en-US"/>
        </w:rPr>
        <w:t xml:space="preserve"> </w:t>
      </w:r>
      <w:r w:rsidRPr="002C46F1">
        <w:rPr>
          <w:iCs/>
          <w:lang w:val="en-US"/>
        </w:rPr>
        <w:t>2025</w:t>
      </w:r>
    </w:p>
    <w:p w14:paraId="036192A2" w14:textId="777DB83F" w:rsidR="00F104FC" w:rsidRPr="00087153" w:rsidRDefault="001726E4" w:rsidP="00E63F17">
      <w:pPr>
        <w:pStyle w:val="u1"/>
        <w:spacing w:before="0"/>
        <w:ind w:left="0" w:right="2" w:firstLine="0"/>
        <w:jc w:val="center"/>
        <w:rPr>
          <w:b w:val="0"/>
        </w:rPr>
      </w:pPr>
      <w:r>
        <w:rPr>
          <w:b w:val="0"/>
          <w:noProof/>
        </w:rPr>
        <mc:AlternateContent>
          <mc:Choice Requires="wps">
            <w:drawing>
              <wp:anchor distT="0" distB="0" distL="114300" distR="114300" simplePos="0" relativeHeight="251661312" behindDoc="0" locked="0" layoutInCell="1" allowOverlap="1" wp14:anchorId="2D123516" wp14:editId="06F0BB48">
                <wp:simplePos x="0" y="0"/>
                <wp:positionH relativeFrom="column">
                  <wp:posOffset>2688590</wp:posOffset>
                </wp:positionH>
                <wp:positionV relativeFrom="paragraph">
                  <wp:posOffset>78105</wp:posOffset>
                </wp:positionV>
                <wp:extent cx="768350" cy="0"/>
                <wp:effectExtent l="0" t="0" r="0" b="0"/>
                <wp:wrapNone/>
                <wp:docPr id="1283883112" name="Straight Connector 7"/>
                <wp:cNvGraphicFramePr/>
                <a:graphic xmlns:a="http://schemas.openxmlformats.org/drawingml/2006/main">
                  <a:graphicData uri="http://schemas.microsoft.com/office/word/2010/wordprocessingShape">
                    <wps:wsp>
                      <wps:cNvCnPr/>
                      <wps:spPr>
                        <a:xfrm>
                          <a:off x="0" y="0"/>
                          <a:ext cx="76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2B53CC8"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1.7pt,6.15pt" to="27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a7mQEAAIcDAAAOAAAAZHJzL2Uyb0RvYy54bWysU9uO0zAQfUfiHyy/06SLWF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" strokecolor="black [3040]"/>
            </w:pict>
          </mc:Fallback>
        </mc:AlternateContent>
      </w:r>
    </w:p>
    <w:p w14:paraId="783196F0" w14:textId="298BE340" w:rsidR="00E63F17" w:rsidRPr="001726E4" w:rsidRDefault="001726E4" w:rsidP="001726E4">
      <w:pPr>
        <w:pStyle w:val="ThnVnban"/>
        <w:spacing w:before="120" w:after="120" w:line="276" w:lineRule="auto"/>
        <w:ind w:left="0" w:firstLine="567"/>
      </w:pPr>
      <w:r>
        <w:rPr>
          <w:lang w:val="en-US"/>
        </w:rPr>
        <w:t xml:space="preserve">Thực hiện </w:t>
      </w:r>
      <w:r w:rsidR="003B278F" w:rsidRPr="001726E4">
        <w:t xml:space="preserve">Kế hoạch số </w:t>
      </w:r>
      <w:r w:rsidR="002C46F1" w:rsidRPr="001726E4">
        <w:rPr>
          <w:lang w:val="en-US"/>
        </w:rPr>
        <w:t>1152</w:t>
      </w:r>
      <w:r w:rsidR="003B278F" w:rsidRPr="001726E4">
        <w:t>/KH-</w:t>
      </w:r>
      <w:r w:rsidR="0051692C" w:rsidRPr="001726E4">
        <w:t>S</w:t>
      </w:r>
      <w:r w:rsidR="003B278F" w:rsidRPr="001726E4">
        <w:t xml:space="preserve">GDĐT ngày </w:t>
      </w:r>
      <w:r w:rsidR="0051692C" w:rsidRPr="001726E4">
        <w:t>13</w:t>
      </w:r>
      <w:r w:rsidR="003B278F" w:rsidRPr="001726E4">
        <w:t xml:space="preserve"> tháng </w:t>
      </w:r>
      <w:r w:rsidR="002C46F1" w:rsidRPr="001726E4">
        <w:rPr>
          <w:lang w:val="en-US"/>
        </w:rPr>
        <w:t>3</w:t>
      </w:r>
      <w:r w:rsidR="002C46F1" w:rsidRPr="001726E4">
        <w:t xml:space="preserve"> năm 202</w:t>
      </w:r>
      <w:r w:rsidR="002C46F1" w:rsidRPr="001726E4">
        <w:rPr>
          <w:lang w:val="en-US"/>
        </w:rPr>
        <w:t>5</w:t>
      </w:r>
      <w:r w:rsidR="003B278F" w:rsidRPr="001726E4">
        <w:t xml:space="preserve"> của </w:t>
      </w:r>
      <w:r>
        <w:rPr>
          <w:lang w:val="en-US"/>
        </w:rPr>
        <w:t xml:space="preserve">                                       </w:t>
      </w:r>
      <w:r w:rsidR="0051692C" w:rsidRPr="001726E4">
        <w:t>Sở</w:t>
      </w:r>
      <w:r w:rsidR="003B278F" w:rsidRPr="001726E4">
        <w:t xml:space="preserve"> Giáo dục và Đào tạo về triển khai </w:t>
      </w:r>
      <w:r w:rsidR="002C46F1" w:rsidRPr="001726E4">
        <w:rPr>
          <w:lang w:val="en-US"/>
        </w:rPr>
        <w:t xml:space="preserve">thực hiện Học bạ số đối với cấp tiểu học </w:t>
      </w:r>
      <w:r>
        <w:rPr>
          <w:lang w:val="en-US"/>
        </w:rPr>
        <w:t xml:space="preserve">                               </w:t>
      </w:r>
      <w:r w:rsidR="002C46F1" w:rsidRPr="001726E4">
        <w:rPr>
          <w:lang w:val="en-US"/>
        </w:rPr>
        <w:t>trên địa bàn</w:t>
      </w:r>
      <w:r w:rsidR="00624D91" w:rsidRPr="001726E4">
        <w:rPr>
          <w:lang w:val="en-US"/>
        </w:rPr>
        <w:t xml:space="preserve"> </w:t>
      </w:r>
      <w:r w:rsidR="00624D91" w:rsidRPr="001726E4">
        <w:t>Thành phố Hồ Chí Minh</w:t>
      </w:r>
      <w:r w:rsidR="002C46F1" w:rsidRPr="001726E4">
        <w:rPr>
          <w:lang w:val="en-US"/>
        </w:rPr>
        <w:t xml:space="preserve"> từ năm học 2024</w:t>
      </w:r>
      <w:r>
        <w:rPr>
          <w:lang w:val="en-US"/>
        </w:rPr>
        <w:t xml:space="preserve"> </w:t>
      </w:r>
      <w:r w:rsidR="002C46F1" w:rsidRPr="001726E4">
        <w:rPr>
          <w:lang w:val="en-US"/>
        </w:rPr>
        <w:t>-</w:t>
      </w:r>
      <w:r>
        <w:rPr>
          <w:lang w:val="en-US"/>
        </w:rPr>
        <w:t xml:space="preserve"> </w:t>
      </w:r>
      <w:r w:rsidR="002C46F1" w:rsidRPr="001726E4">
        <w:rPr>
          <w:lang w:val="en-US"/>
        </w:rPr>
        <w:t>2025</w:t>
      </w:r>
      <w:r w:rsidR="003B278F" w:rsidRPr="001726E4">
        <w:t>;</w:t>
      </w:r>
    </w:p>
    <w:p w14:paraId="0B5D4BDC" w14:textId="013FD3DB" w:rsidR="002C46F1" w:rsidRPr="001726E4" w:rsidRDefault="0051692C" w:rsidP="001726E4">
      <w:pPr>
        <w:pStyle w:val="ThnVnban"/>
        <w:spacing w:before="120" w:after="120" w:line="276" w:lineRule="auto"/>
        <w:ind w:left="0" w:firstLine="567"/>
      </w:pPr>
      <w:r w:rsidRPr="001726E4">
        <w:t xml:space="preserve">Phòng Giáo dục và Đào tạo </w:t>
      </w:r>
      <w:r w:rsidR="001726E4">
        <w:rPr>
          <w:lang w:val="en-US"/>
        </w:rPr>
        <w:t xml:space="preserve">Quận 10 </w:t>
      </w:r>
      <w:r w:rsidRPr="001726E4">
        <w:t xml:space="preserve">xây dựng Kế hoạch triển khai </w:t>
      </w:r>
      <w:r w:rsidR="002C46F1" w:rsidRPr="001726E4">
        <w:t xml:space="preserve">như </w:t>
      </w:r>
      <w:r w:rsidR="002C46F1" w:rsidRPr="001726E4">
        <w:rPr>
          <w:spacing w:val="-4"/>
        </w:rPr>
        <w:t>sau:</w:t>
      </w:r>
    </w:p>
    <w:p w14:paraId="1533E7DA" w14:textId="77777777" w:rsidR="002C46F1" w:rsidRPr="001726E4" w:rsidRDefault="002C46F1" w:rsidP="001726E4">
      <w:pPr>
        <w:pStyle w:val="u1"/>
        <w:numPr>
          <w:ilvl w:val="0"/>
          <w:numId w:val="3"/>
        </w:numPr>
        <w:tabs>
          <w:tab w:val="left" w:pos="993"/>
        </w:tabs>
        <w:spacing w:before="120" w:after="120" w:line="276" w:lineRule="auto"/>
        <w:ind w:left="0" w:firstLine="567"/>
        <w:jc w:val="both"/>
      </w:pPr>
      <w:r w:rsidRPr="001726E4">
        <w:t>MỤC</w:t>
      </w:r>
      <w:r w:rsidRPr="001726E4">
        <w:rPr>
          <w:spacing w:val="-5"/>
        </w:rPr>
        <w:t xml:space="preserve"> </w:t>
      </w:r>
      <w:r w:rsidRPr="001726E4">
        <w:t>ĐÍCH</w:t>
      </w:r>
      <w:r w:rsidRPr="001726E4">
        <w:rPr>
          <w:spacing w:val="-4"/>
        </w:rPr>
        <w:t xml:space="preserve"> </w:t>
      </w:r>
      <w:r w:rsidRPr="001726E4">
        <w:t>YÊU</w:t>
      </w:r>
      <w:r w:rsidRPr="001726E4">
        <w:rPr>
          <w:spacing w:val="-3"/>
        </w:rPr>
        <w:t xml:space="preserve"> </w:t>
      </w:r>
      <w:r w:rsidRPr="001726E4">
        <w:rPr>
          <w:spacing w:val="-5"/>
        </w:rPr>
        <w:t>CẦU</w:t>
      </w:r>
    </w:p>
    <w:p w14:paraId="03526121" w14:textId="77777777" w:rsidR="002C46F1" w:rsidRPr="001726E4" w:rsidRDefault="002C46F1" w:rsidP="001726E4">
      <w:pPr>
        <w:pStyle w:val="u2"/>
        <w:numPr>
          <w:ilvl w:val="1"/>
          <w:numId w:val="3"/>
        </w:numPr>
        <w:tabs>
          <w:tab w:val="left" w:pos="993"/>
        </w:tabs>
        <w:spacing w:before="120" w:after="120" w:line="276" w:lineRule="auto"/>
        <w:ind w:left="0" w:firstLine="567"/>
      </w:pPr>
      <w:r w:rsidRPr="001726E4">
        <w:t>Mục</w:t>
      </w:r>
      <w:r w:rsidRPr="001726E4">
        <w:rPr>
          <w:spacing w:val="-2"/>
        </w:rPr>
        <w:t xml:space="preserve"> </w:t>
      </w:r>
      <w:r w:rsidRPr="001726E4">
        <w:rPr>
          <w:spacing w:val="-4"/>
        </w:rPr>
        <w:t>đích</w:t>
      </w:r>
    </w:p>
    <w:p w14:paraId="0A64D4AE" w14:textId="193D64F1" w:rsidR="002C46F1" w:rsidRPr="001726E4" w:rsidRDefault="002C46F1" w:rsidP="001726E4">
      <w:pPr>
        <w:pStyle w:val="ThnVnban"/>
        <w:spacing w:before="120" w:after="120" w:line="276" w:lineRule="auto"/>
        <w:ind w:left="0" w:firstLine="567"/>
      </w:pPr>
      <w:r w:rsidRPr="001726E4">
        <w:t xml:space="preserve">Nhằm hoàn thiện quy trình quản lý và sử dụng học bạ số, tạo nền tảng triển khai thống nhất, kết nối thông suốt với </w:t>
      </w:r>
      <w:r w:rsidR="001726E4">
        <w:rPr>
          <w:lang w:val="en-US"/>
        </w:rPr>
        <w:t>hệ thống của Thành phố Hồ Chí Minh</w:t>
      </w:r>
      <w:r w:rsidRPr="001726E4">
        <w:t>.</w:t>
      </w:r>
    </w:p>
    <w:p w14:paraId="593FD8B3" w14:textId="601AC479" w:rsidR="002C46F1" w:rsidRPr="001726E4" w:rsidRDefault="002C46F1" w:rsidP="001726E4">
      <w:pPr>
        <w:pStyle w:val="ThnVnban"/>
        <w:spacing w:before="120" w:after="120" w:line="276" w:lineRule="auto"/>
        <w:ind w:left="0" w:firstLine="567"/>
      </w:pPr>
      <w:r w:rsidRPr="001726E4">
        <w:t>Tăng cường hiệu quả quản lý, giảm bớt áp lực hồ sơ, sổ sách cho giáo viên và cán bộ quản lý; đồng thời tiết kiệm chi phí, đảm</w:t>
      </w:r>
      <w:r w:rsidRPr="001726E4">
        <w:rPr>
          <w:spacing w:val="-2"/>
        </w:rPr>
        <w:t xml:space="preserve"> </w:t>
      </w:r>
      <w:r w:rsidRPr="001726E4">
        <w:t xml:space="preserve">bảo tính minh bạch, thuận tiện, hiệu quả trong các nghiệp vụ chuyên môn (chuyển trường, tuyển sinh) cũng như đáp ứng kịp thời nhu cầu xác thực thông tin liên quan đến học bạ của xã hội, tổ chức và cá </w:t>
      </w:r>
      <w:r w:rsidRPr="001726E4">
        <w:rPr>
          <w:spacing w:val="-2"/>
        </w:rPr>
        <w:t>nhân.</w:t>
      </w:r>
    </w:p>
    <w:p w14:paraId="0169326C" w14:textId="77777777" w:rsidR="002C46F1" w:rsidRPr="001726E4" w:rsidRDefault="002C46F1" w:rsidP="001726E4">
      <w:pPr>
        <w:pStyle w:val="ThnVnban"/>
        <w:spacing w:before="120" w:after="120" w:line="276" w:lineRule="auto"/>
        <w:ind w:left="0" w:firstLine="567"/>
      </w:pPr>
      <w:r w:rsidRPr="001726E4">
        <w:t>Thúc đẩy ứng dụng công nghệ thông tin và chuyển đổi số trong quản lý, hướng tới từng bước hướng tới số hóa toàn bộ quy trình, thủ tục trong hoạt động giáo dục.</w:t>
      </w:r>
    </w:p>
    <w:p w14:paraId="3BC016E7" w14:textId="77777777" w:rsidR="002C46F1" w:rsidRPr="001726E4" w:rsidRDefault="002C46F1" w:rsidP="001726E4">
      <w:pPr>
        <w:pStyle w:val="u2"/>
        <w:numPr>
          <w:ilvl w:val="1"/>
          <w:numId w:val="3"/>
        </w:numPr>
        <w:tabs>
          <w:tab w:val="left" w:pos="993"/>
        </w:tabs>
        <w:spacing w:before="120" w:after="120" w:line="276" w:lineRule="auto"/>
        <w:ind w:left="0" w:firstLine="567"/>
      </w:pPr>
      <w:r w:rsidRPr="001726E4">
        <w:t>Yêu</w:t>
      </w:r>
      <w:r w:rsidRPr="001726E4">
        <w:rPr>
          <w:spacing w:val="-3"/>
        </w:rPr>
        <w:t xml:space="preserve"> </w:t>
      </w:r>
      <w:r w:rsidRPr="001726E4">
        <w:rPr>
          <w:spacing w:val="-5"/>
        </w:rPr>
        <w:t>cầu</w:t>
      </w:r>
    </w:p>
    <w:p w14:paraId="132315DA" w14:textId="3CCB28D5" w:rsidR="00800B35" w:rsidRPr="001726E4" w:rsidRDefault="002C46F1" w:rsidP="001726E4">
      <w:pPr>
        <w:pStyle w:val="ThnVnban"/>
        <w:spacing w:before="120" w:after="120" w:line="276" w:lineRule="auto"/>
        <w:ind w:left="0" w:firstLine="567"/>
        <w:rPr>
          <w:lang w:val="en-US"/>
        </w:rPr>
      </w:pPr>
      <w:r w:rsidRPr="001726E4">
        <w:t>Mô hình kỹ thuật Học bạ số phải thống nhất; Học bạ số phải đảm bảo giá trị pháp lý theo quy định;</w:t>
      </w:r>
      <w:r w:rsidRPr="001726E4">
        <w:rPr>
          <w:spacing w:val="15"/>
        </w:rPr>
        <w:t xml:space="preserve"> </w:t>
      </w:r>
      <w:r w:rsidRPr="001726E4">
        <w:t>thực</w:t>
      </w:r>
      <w:r w:rsidRPr="001726E4">
        <w:rPr>
          <w:spacing w:val="16"/>
        </w:rPr>
        <w:t xml:space="preserve"> </w:t>
      </w:r>
      <w:r w:rsidRPr="001726E4">
        <w:t>hiện</w:t>
      </w:r>
      <w:r w:rsidRPr="001726E4">
        <w:rPr>
          <w:spacing w:val="17"/>
        </w:rPr>
        <w:t xml:space="preserve"> </w:t>
      </w:r>
      <w:r w:rsidRPr="001726E4">
        <w:t>Học</w:t>
      </w:r>
      <w:r w:rsidRPr="001726E4">
        <w:rPr>
          <w:spacing w:val="12"/>
        </w:rPr>
        <w:t xml:space="preserve"> </w:t>
      </w:r>
      <w:r w:rsidRPr="001726E4">
        <w:t>bạ</w:t>
      </w:r>
      <w:r w:rsidRPr="001726E4">
        <w:rPr>
          <w:spacing w:val="14"/>
        </w:rPr>
        <w:t xml:space="preserve"> </w:t>
      </w:r>
      <w:r w:rsidRPr="001726E4">
        <w:t>số</w:t>
      </w:r>
      <w:r w:rsidRPr="001726E4">
        <w:rPr>
          <w:spacing w:val="15"/>
        </w:rPr>
        <w:t xml:space="preserve"> </w:t>
      </w:r>
      <w:r w:rsidRPr="001726E4">
        <w:t>phải</w:t>
      </w:r>
      <w:r w:rsidRPr="001726E4">
        <w:rPr>
          <w:spacing w:val="15"/>
        </w:rPr>
        <w:t xml:space="preserve"> </w:t>
      </w:r>
      <w:r w:rsidRPr="001726E4">
        <w:t>gắn</w:t>
      </w:r>
      <w:r w:rsidRPr="001726E4">
        <w:rPr>
          <w:spacing w:val="15"/>
        </w:rPr>
        <w:t xml:space="preserve"> </w:t>
      </w:r>
      <w:r w:rsidRPr="001726E4">
        <w:t>với</w:t>
      </w:r>
      <w:r w:rsidRPr="001726E4">
        <w:rPr>
          <w:spacing w:val="15"/>
        </w:rPr>
        <w:t xml:space="preserve"> </w:t>
      </w:r>
      <w:r w:rsidRPr="001726E4">
        <w:t>sử</w:t>
      </w:r>
      <w:r w:rsidRPr="001726E4">
        <w:rPr>
          <w:spacing w:val="15"/>
        </w:rPr>
        <w:t xml:space="preserve"> </w:t>
      </w:r>
      <w:r w:rsidRPr="001726E4">
        <w:t>dụng,</w:t>
      </w:r>
      <w:r w:rsidRPr="001726E4">
        <w:rPr>
          <w:spacing w:val="15"/>
        </w:rPr>
        <w:t xml:space="preserve"> </w:t>
      </w:r>
      <w:r w:rsidRPr="001726E4">
        <w:t>thực</w:t>
      </w:r>
      <w:r w:rsidRPr="001726E4">
        <w:rPr>
          <w:spacing w:val="16"/>
        </w:rPr>
        <w:t xml:space="preserve"> </w:t>
      </w:r>
      <w:r w:rsidRPr="001726E4">
        <w:t>hiện</w:t>
      </w:r>
      <w:r w:rsidRPr="001726E4">
        <w:rPr>
          <w:spacing w:val="17"/>
        </w:rPr>
        <w:t xml:space="preserve"> </w:t>
      </w:r>
      <w:r w:rsidRPr="001726E4">
        <w:t>các</w:t>
      </w:r>
      <w:r w:rsidRPr="001726E4">
        <w:rPr>
          <w:spacing w:val="16"/>
        </w:rPr>
        <w:t xml:space="preserve"> </w:t>
      </w:r>
      <w:r w:rsidRPr="001726E4">
        <w:t>thủ</w:t>
      </w:r>
      <w:r w:rsidRPr="001726E4">
        <w:rPr>
          <w:spacing w:val="15"/>
        </w:rPr>
        <w:t xml:space="preserve"> </w:t>
      </w:r>
      <w:r w:rsidRPr="001726E4">
        <w:t>tục</w:t>
      </w:r>
      <w:r w:rsidRPr="001726E4">
        <w:rPr>
          <w:spacing w:val="14"/>
        </w:rPr>
        <w:t xml:space="preserve"> </w:t>
      </w:r>
      <w:r w:rsidRPr="001726E4">
        <w:t>hành</w:t>
      </w:r>
      <w:r w:rsidRPr="001726E4">
        <w:rPr>
          <w:spacing w:val="17"/>
        </w:rPr>
        <w:t xml:space="preserve"> </w:t>
      </w:r>
      <w:r w:rsidRPr="001726E4">
        <w:t>chính</w:t>
      </w:r>
      <w:r w:rsidRPr="001726E4">
        <w:rPr>
          <w:spacing w:val="15"/>
        </w:rPr>
        <w:t xml:space="preserve"> </w:t>
      </w:r>
      <w:r w:rsidRPr="001726E4">
        <w:t>liên</w:t>
      </w:r>
      <w:r w:rsidR="00800B35" w:rsidRPr="001726E4">
        <w:rPr>
          <w:lang w:val="en-US"/>
        </w:rPr>
        <w:t xml:space="preserve"> quan</w:t>
      </w:r>
      <w:r w:rsidR="00800B35" w:rsidRPr="001726E4">
        <w:t xml:space="preserve"> trên môi trường số, đảm</w:t>
      </w:r>
      <w:r w:rsidR="00800B35" w:rsidRPr="001726E4">
        <w:rPr>
          <w:spacing w:val="-2"/>
        </w:rPr>
        <w:t xml:space="preserve"> </w:t>
      </w:r>
      <w:r w:rsidR="00800B35" w:rsidRPr="001726E4">
        <w:t>bảo thuận tiện trong sử dụng, quản lý, tra cứu, xác thực học</w:t>
      </w:r>
      <w:r w:rsidR="00800B35" w:rsidRPr="001726E4">
        <w:rPr>
          <w:lang w:val="en-US"/>
        </w:rPr>
        <w:t xml:space="preserve"> bạ trực tuyến.</w:t>
      </w:r>
    </w:p>
    <w:p w14:paraId="1C839CBE" w14:textId="3ECED7BF" w:rsidR="002C46F1" w:rsidRPr="001726E4" w:rsidRDefault="00800B35" w:rsidP="001726E4">
      <w:pPr>
        <w:pStyle w:val="ThnVnban"/>
        <w:spacing w:before="120" w:after="120" w:line="276" w:lineRule="auto"/>
        <w:ind w:left="0" w:firstLine="567"/>
        <w:rPr>
          <w:lang w:val="en-US"/>
        </w:rPr>
      </w:pPr>
      <w:r w:rsidRPr="001726E4">
        <w:rPr>
          <w:lang w:val="en-US"/>
        </w:rPr>
        <w:t xml:space="preserve">Các cơ </w:t>
      </w:r>
      <w:r w:rsidR="002C46F1" w:rsidRPr="001726E4">
        <w:t>sở giáo dục cấp tiểu học thực hiện Học bạ số bảo đảm</w:t>
      </w:r>
      <w:r w:rsidR="002C46F1" w:rsidRPr="001726E4">
        <w:rPr>
          <w:spacing w:val="-2"/>
        </w:rPr>
        <w:t xml:space="preserve"> </w:t>
      </w:r>
      <w:r w:rsidR="002C46F1" w:rsidRPr="001726E4">
        <w:t>các điều kiện về hạ tầng công nghệ thông tin, cơ sở vật chất và nhân lực.</w:t>
      </w:r>
    </w:p>
    <w:p w14:paraId="079CF27C" w14:textId="42B4ECE4" w:rsidR="002C46F1" w:rsidRPr="001726E4" w:rsidRDefault="002C46F1" w:rsidP="001726E4">
      <w:pPr>
        <w:pStyle w:val="ThnVnban"/>
        <w:spacing w:before="120" w:after="120" w:line="276" w:lineRule="auto"/>
        <w:ind w:left="0" w:firstLine="567"/>
      </w:pPr>
      <w:r w:rsidRPr="001726E4">
        <w:t>Triển khai</w:t>
      </w:r>
      <w:r w:rsidRPr="001726E4">
        <w:rPr>
          <w:spacing w:val="-1"/>
        </w:rPr>
        <w:t xml:space="preserve"> </w:t>
      </w:r>
      <w:r w:rsidRPr="001726E4">
        <w:t>thực</w:t>
      </w:r>
      <w:r w:rsidRPr="001726E4">
        <w:rPr>
          <w:spacing w:val="-1"/>
        </w:rPr>
        <w:t xml:space="preserve"> </w:t>
      </w:r>
      <w:r w:rsidRPr="001726E4">
        <w:t>hiện Học bạ</w:t>
      </w:r>
      <w:r w:rsidRPr="001726E4">
        <w:rPr>
          <w:spacing w:val="-1"/>
        </w:rPr>
        <w:t xml:space="preserve"> </w:t>
      </w:r>
      <w:r w:rsidRPr="001726E4">
        <w:t>số đảm</w:t>
      </w:r>
      <w:r w:rsidRPr="001726E4">
        <w:rPr>
          <w:spacing w:val="-4"/>
        </w:rPr>
        <w:t xml:space="preserve"> </w:t>
      </w:r>
      <w:r w:rsidRPr="001726E4">
        <w:t>bảo nguyên tắc “Không phát sinh chi phí cho học sinh và cha mẹ học sinh”.</w:t>
      </w:r>
      <w:r w:rsidR="001726E4">
        <w:rPr>
          <w:lang w:val="en-US"/>
        </w:rPr>
        <w:t xml:space="preserve"> </w:t>
      </w:r>
      <w:r w:rsidRPr="001726E4">
        <w:t>Sử dụng Học bạ số thay thế Học bạ giấy truyền thống trong thực hiện các thủ tục hành chính có sử dụng Học bạ.</w:t>
      </w:r>
    </w:p>
    <w:p w14:paraId="02934D67" w14:textId="2D9326AF" w:rsidR="002C46F1" w:rsidRPr="001726E4" w:rsidRDefault="001726E4" w:rsidP="001726E4">
      <w:pPr>
        <w:pStyle w:val="ThnVnban"/>
        <w:spacing w:before="120" w:after="120" w:line="276" w:lineRule="auto"/>
        <w:ind w:left="0" w:firstLine="567"/>
      </w:pPr>
      <w:r>
        <w:rPr>
          <w:lang w:val="en-US"/>
        </w:rPr>
        <w:t>T</w:t>
      </w:r>
      <w:r w:rsidR="002C46F1" w:rsidRPr="001726E4">
        <w:t>rường hợp thuê dịch vụ, cần quy định rõ trách nhiệm của bên cung cấp dịch</w:t>
      </w:r>
      <w:r w:rsidR="002C46F1" w:rsidRPr="001726E4">
        <w:rPr>
          <w:spacing w:val="-1"/>
        </w:rPr>
        <w:t xml:space="preserve"> </w:t>
      </w:r>
      <w:r w:rsidR="002C46F1" w:rsidRPr="001726E4">
        <w:t>vụ</w:t>
      </w:r>
      <w:r w:rsidR="002C46F1" w:rsidRPr="001726E4">
        <w:rPr>
          <w:spacing w:val="-1"/>
        </w:rPr>
        <w:t xml:space="preserve"> </w:t>
      </w:r>
      <w:r w:rsidR="002C46F1" w:rsidRPr="001726E4">
        <w:t>trong</w:t>
      </w:r>
      <w:r w:rsidR="002C46F1" w:rsidRPr="001726E4">
        <w:rPr>
          <w:spacing w:val="-1"/>
        </w:rPr>
        <w:t xml:space="preserve"> </w:t>
      </w:r>
      <w:r w:rsidR="002C46F1" w:rsidRPr="001726E4">
        <w:t>việc</w:t>
      </w:r>
      <w:r w:rsidR="002C46F1" w:rsidRPr="001726E4">
        <w:rPr>
          <w:spacing w:val="-2"/>
        </w:rPr>
        <w:t xml:space="preserve"> </w:t>
      </w:r>
      <w:r w:rsidR="002C46F1" w:rsidRPr="001726E4">
        <w:t>đảm</w:t>
      </w:r>
      <w:r w:rsidR="002C46F1" w:rsidRPr="001726E4">
        <w:rPr>
          <w:spacing w:val="-5"/>
        </w:rPr>
        <w:t xml:space="preserve"> </w:t>
      </w:r>
      <w:r w:rsidR="002C46F1" w:rsidRPr="001726E4">
        <w:t>bảo</w:t>
      </w:r>
      <w:r w:rsidR="002C46F1" w:rsidRPr="001726E4">
        <w:rPr>
          <w:spacing w:val="-1"/>
        </w:rPr>
        <w:t xml:space="preserve"> </w:t>
      </w:r>
      <w:r w:rsidR="002C46F1" w:rsidRPr="001726E4">
        <w:t>chuyển</w:t>
      </w:r>
      <w:r w:rsidR="002C46F1" w:rsidRPr="001726E4">
        <w:rPr>
          <w:spacing w:val="-1"/>
        </w:rPr>
        <w:t xml:space="preserve"> </w:t>
      </w:r>
      <w:r w:rsidR="002C46F1" w:rsidRPr="001726E4">
        <w:t>giao</w:t>
      </w:r>
      <w:r w:rsidR="002C46F1" w:rsidRPr="001726E4">
        <w:rPr>
          <w:spacing w:val="-4"/>
        </w:rPr>
        <w:t xml:space="preserve"> </w:t>
      </w:r>
      <w:r w:rsidR="002C46F1" w:rsidRPr="001726E4">
        <w:t>nguyên</w:t>
      </w:r>
      <w:r w:rsidR="002C46F1" w:rsidRPr="001726E4">
        <w:rPr>
          <w:spacing w:val="-1"/>
        </w:rPr>
        <w:t xml:space="preserve"> </w:t>
      </w:r>
      <w:r w:rsidR="002C46F1" w:rsidRPr="001726E4">
        <w:t>vẹn,</w:t>
      </w:r>
      <w:r w:rsidR="002C46F1" w:rsidRPr="001726E4">
        <w:rPr>
          <w:spacing w:val="-3"/>
        </w:rPr>
        <w:t xml:space="preserve"> </w:t>
      </w:r>
      <w:r w:rsidR="002C46F1" w:rsidRPr="001726E4">
        <w:t>đầy</w:t>
      </w:r>
      <w:r w:rsidR="002C46F1" w:rsidRPr="001726E4">
        <w:rPr>
          <w:spacing w:val="-6"/>
        </w:rPr>
        <w:t xml:space="preserve"> </w:t>
      </w:r>
      <w:r w:rsidR="002C46F1" w:rsidRPr="001726E4">
        <w:t>đủ</w:t>
      </w:r>
      <w:r w:rsidR="002C46F1" w:rsidRPr="001726E4">
        <w:rPr>
          <w:spacing w:val="-1"/>
        </w:rPr>
        <w:t xml:space="preserve"> </w:t>
      </w:r>
      <w:r w:rsidR="002C46F1" w:rsidRPr="001726E4">
        <w:t>dữ</w:t>
      </w:r>
      <w:r w:rsidR="002C46F1" w:rsidRPr="001726E4">
        <w:rPr>
          <w:spacing w:val="-5"/>
        </w:rPr>
        <w:t xml:space="preserve"> </w:t>
      </w:r>
      <w:r w:rsidR="002C46F1" w:rsidRPr="001726E4">
        <w:t>liệu</w:t>
      </w:r>
      <w:r w:rsidR="002C46F1" w:rsidRPr="001726E4">
        <w:rPr>
          <w:spacing w:val="-1"/>
        </w:rPr>
        <w:t xml:space="preserve"> </w:t>
      </w:r>
      <w:r w:rsidR="002C46F1" w:rsidRPr="001726E4">
        <w:t>cho</w:t>
      </w:r>
      <w:r w:rsidR="002C46F1" w:rsidRPr="001726E4">
        <w:rPr>
          <w:spacing w:val="-1"/>
        </w:rPr>
        <w:t xml:space="preserve"> </w:t>
      </w:r>
      <w:r w:rsidR="002C46F1" w:rsidRPr="001726E4">
        <w:t>cơ</w:t>
      </w:r>
      <w:r w:rsidR="002C46F1" w:rsidRPr="001726E4">
        <w:rPr>
          <w:spacing w:val="-2"/>
        </w:rPr>
        <w:t xml:space="preserve"> </w:t>
      </w:r>
      <w:r w:rsidR="002C46F1" w:rsidRPr="001726E4">
        <w:t>quan,</w:t>
      </w:r>
      <w:r w:rsidR="002C46F1" w:rsidRPr="001726E4">
        <w:rPr>
          <w:spacing w:val="-2"/>
        </w:rPr>
        <w:t xml:space="preserve"> </w:t>
      </w:r>
      <w:r w:rsidR="002C46F1" w:rsidRPr="001726E4">
        <w:t>đơn</w:t>
      </w:r>
      <w:r w:rsidR="002C46F1" w:rsidRPr="001726E4">
        <w:rPr>
          <w:spacing w:val="-1"/>
        </w:rPr>
        <w:t xml:space="preserve"> </w:t>
      </w:r>
      <w:r w:rsidR="002C46F1" w:rsidRPr="001726E4">
        <w:t>vị thuê khi chấm dứt hợp đồng cung cấp dịch vụ công nghệ thông tin.</w:t>
      </w:r>
    </w:p>
    <w:p w14:paraId="7BEE67B0" w14:textId="0901B8F8" w:rsidR="00207012" w:rsidRPr="001726E4" w:rsidRDefault="00207012" w:rsidP="001726E4">
      <w:pPr>
        <w:pStyle w:val="u1"/>
        <w:numPr>
          <w:ilvl w:val="0"/>
          <w:numId w:val="3"/>
        </w:numPr>
        <w:tabs>
          <w:tab w:val="left" w:pos="993"/>
        </w:tabs>
        <w:spacing w:before="120" w:after="120" w:line="276" w:lineRule="auto"/>
        <w:ind w:left="0" w:firstLine="567"/>
        <w:jc w:val="both"/>
        <w:rPr>
          <w:b w:val="0"/>
          <w:lang w:val="en-US"/>
        </w:rPr>
      </w:pPr>
      <w:r w:rsidRPr="001726E4">
        <w:rPr>
          <w:lang w:val="en-US"/>
        </w:rPr>
        <w:t xml:space="preserve">PHẠM VI, ĐỐI </w:t>
      </w:r>
      <w:r w:rsidRPr="001726E4">
        <w:t>TƯỢNG</w:t>
      </w:r>
      <w:r w:rsidRPr="001726E4">
        <w:rPr>
          <w:lang w:val="en-US"/>
        </w:rPr>
        <w:t xml:space="preserve"> </w:t>
      </w:r>
      <w:r w:rsidR="00491BFC">
        <w:rPr>
          <w:lang w:val="en-US"/>
        </w:rPr>
        <w:t xml:space="preserve">VÀ ĐIỀU KIỆN TRIỂN KHAI </w:t>
      </w:r>
      <w:r w:rsidRPr="001726E4">
        <w:rPr>
          <w:lang w:val="en-US"/>
        </w:rPr>
        <w:t>THỰC HIỆN</w:t>
      </w:r>
    </w:p>
    <w:p w14:paraId="680D1EA0" w14:textId="632CD726" w:rsidR="002C46F1" w:rsidRPr="001726E4" w:rsidRDefault="002C46F1" w:rsidP="001726E4">
      <w:pPr>
        <w:pStyle w:val="u2"/>
        <w:numPr>
          <w:ilvl w:val="1"/>
          <w:numId w:val="3"/>
        </w:numPr>
        <w:tabs>
          <w:tab w:val="left" w:pos="993"/>
        </w:tabs>
        <w:spacing w:before="120" w:after="120" w:line="276" w:lineRule="auto"/>
        <w:ind w:left="0" w:firstLine="567"/>
        <w:rPr>
          <w:lang w:val="en-US"/>
        </w:rPr>
      </w:pPr>
      <w:r w:rsidRPr="001726E4">
        <w:lastRenderedPageBreak/>
        <w:t>Phạm</w:t>
      </w:r>
      <w:r w:rsidRPr="001726E4">
        <w:rPr>
          <w:spacing w:val="-7"/>
        </w:rPr>
        <w:t xml:space="preserve"> </w:t>
      </w:r>
      <w:r w:rsidRPr="001726E4">
        <w:t xml:space="preserve">vi </w:t>
      </w:r>
      <w:r w:rsidR="00491BFC">
        <w:rPr>
          <w:lang w:val="en-US"/>
        </w:rPr>
        <w:t>và đối tượng thực hiện</w:t>
      </w:r>
    </w:p>
    <w:p w14:paraId="5A5CDD25" w14:textId="22F88BD7" w:rsidR="002C46F1" w:rsidRPr="001726E4" w:rsidRDefault="002C46F1" w:rsidP="001726E4">
      <w:pPr>
        <w:pStyle w:val="ThnVnban"/>
        <w:spacing w:before="120" w:after="120" w:line="276" w:lineRule="auto"/>
        <w:ind w:left="0" w:firstLine="567"/>
      </w:pPr>
      <w:r w:rsidRPr="001726E4">
        <w:t>Học</w:t>
      </w:r>
      <w:r w:rsidRPr="001726E4">
        <w:rPr>
          <w:spacing w:val="-4"/>
        </w:rPr>
        <w:t xml:space="preserve"> </w:t>
      </w:r>
      <w:r w:rsidRPr="001726E4">
        <w:t>sinh</w:t>
      </w:r>
      <w:r w:rsidRPr="001726E4">
        <w:rPr>
          <w:spacing w:val="-3"/>
        </w:rPr>
        <w:t xml:space="preserve"> </w:t>
      </w:r>
      <w:r w:rsidRPr="001726E4">
        <w:t>tiểu</w:t>
      </w:r>
      <w:r w:rsidRPr="001726E4">
        <w:rPr>
          <w:spacing w:val="-2"/>
        </w:rPr>
        <w:t xml:space="preserve"> </w:t>
      </w:r>
      <w:r w:rsidRPr="001726E4">
        <w:t>học</w:t>
      </w:r>
      <w:r w:rsidRPr="001726E4">
        <w:rPr>
          <w:spacing w:val="-7"/>
        </w:rPr>
        <w:t xml:space="preserve"> </w:t>
      </w:r>
      <w:r w:rsidRPr="001726E4">
        <w:t>trong</w:t>
      </w:r>
      <w:r w:rsidRPr="001726E4">
        <w:rPr>
          <w:spacing w:val="-2"/>
        </w:rPr>
        <w:t xml:space="preserve"> </w:t>
      </w:r>
      <w:r w:rsidRPr="001726E4">
        <w:t>các</w:t>
      </w:r>
      <w:r w:rsidRPr="001726E4">
        <w:rPr>
          <w:spacing w:val="-4"/>
        </w:rPr>
        <w:t xml:space="preserve"> </w:t>
      </w:r>
      <w:r w:rsidRPr="001726E4">
        <w:t>trường</w:t>
      </w:r>
      <w:r w:rsidRPr="001726E4">
        <w:rPr>
          <w:spacing w:val="-2"/>
        </w:rPr>
        <w:t xml:space="preserve"> </w:t>
      </w:r>
      <w:r w:rsidRPr="001726E4">
        <w:t>tiểu</w:t>
      </w:r>
      <w:r w:rsidRPr="001726E4">
        <w:rPr>
          <w:spacing w:val="-3"/>
        </w:rPr>
        <w:t xml:space="preserve"> </w:t>
      </w:r>
      <w:r w:rsidRPr="001726E4">
        <w:t>học</w:t>
      </w:r>
      <w:r w:rsidRPr="001726E4">
        <w:rPr>
          <w:spacing w:val="-3"/>
        </w:rPr>
        <w:t xml:space="preserve"> </w:t>
      </w:r>
      <w:r w:rsidRPr="001726E4">
        <w:t>trên</w:t>
      </w:r>
      <w:r w:rsidRPr="001726E4">
        <w:rPr>
          <w:spacing w:val="-3"/>
        </w:rPr>
        <w:t xml:space="preserve"> </w:t>
      </w:r>
      <w:r w:rsidRPr="001726E4">
        <w:t>địa</w:t>
      </w:r>
      <w:r w:rsidRPr="001726E4">
        <w:rPr>
          <w:spacing w:val="-4"/>
        </w:rPr>
        <w:t xml:space="preserve"> </w:t>
      </w:r>
      <w:r w:rsidRPr="001726E4">
        <w:t>bàn</w:t>
      </w:r>
      <w:r w:rsidRPr="001726E4">
        <w:rPr>
          <w:spacing w:val="-2"/>
        </w:rPr>
        <w:t xml:space="preserve"> </w:t>
      </w:r>
      <w:r w:rsidR="001726E4">
        <w:rPr>
          <w:lang w:val="en-US"/>
        </w:rPr>
        <w:t>Quận 10</w:t>
      </w:r>
      <w:r w:rsidRPr="001726E4">
        <w:rPr>
          <w:spacing w:val="-4"/>
        </w:rPr>
        <w:t>.</w:t>
      </w:r>
    </w:p>
    <w:p w14:paraId="11CB26D7" w14:textId="7DC3454D" w:rsidR="002C46F1" w:rsidRPr="001726E4" w:rsidRDefault="002C46F1" w:rsidP="001726E4">
      <w:pPr>
        <w:pStyle w:val="ThnVnban"/>
        <w:spacing w:before="120" w:after="120" w:line="276" w:lineRule="auto"/>
        <w:ind w:left="0" w:firstLine="567"/>
      </w:pPr>
      <w:r w:rsidRPr="001726E4">
        <w:t xml:space="preserve">Tất cả các trường tiểu học, các trường nhiều cấp học có cấp tiểu học trên địa bàn </w:t>
      </w:r>
      <w:r w:rsidR="001726E4">
        <w:rPr>
          <w:lang w:val="en-US"/>
        </w:rPr>
        <w:t xml:space="preserve">Quận 10 </w:t>
      </w:r>
      <w:r w:rsidRPr="001726E4">
        <w:t>triển khai thực hiện Học bạ số từ lớp 1 đến lớp 5 từ năm học 2024</w:t>
      </w:r>
      <w:r w:rsidR="001726E4">
        <w:rPr>
          <w:lang w:val="en-US"/>
        </w:rPr>
        <w:t xml:space="preserve"> </w:t>
      </w:r>
      <w:r w:rsidRPr="001726E4">
        <w:t>-</w:t>
      </w:r>
      <w:r w:rsidR="001726E4">
        <w:rPr>
          <w:lang w:val="en-US"/>
        </w:rPr>
        <w:t xml:space="preserve"> </w:t>
      </w:r>
      <w:r w:rsidRPr="001726E4">
        <w:t>2025.</w:t>
      </w:r>
    </w:p>
    <w:p w14:paraId="399DB41D" w14:textId="77777777" w:rsidR="002C46F1" w:rsidRPr="001726E4" w:rsidRDefault="002C46F1" w:rsidP="001726E4">
      <w:pPr>
        <w:pStyle w:val="u2"/>
        <w:numPr>
          <w:ilvl w:val="1"/>
          <w:numId w:val="3"/>
        </w:numPr>
        <w:tabs>
          <w:tab w:val="left" w:pos="990"/>
        </w:tabs>
        <w:spacing w:before="120" w:after="120" w:line="276" w:lineRule="auto"/>
        <w:ind w:left="0" w:firstLine="567"/>
      </w:pPr>
      <w:r w:rsidRPr="001726E4">
        <w:t>Điều</w:t>
      </w:r>
      <w:r w:rsidRPr="001726E4">
        <w:rPr>
          <w:spacing w:val="-6"/>
        </w:rPr>
        <w:t xml:space="preserve"> </w:t>
      </w:r>
      <w:r w:rsidRPr="001726E4">
        <w:t>kiện</w:t>
      </w:r>
      <w:r w:rsidRPr="001726E4">
        <w:rPr>
          <w:spacing w:val="-3"/>
        </w:rPr>
        <w:t xml:space="preserve"> </w:t>
      </w:r>
      <w:r w:rsidRPr="001726E4">
        <w:t>triển</w:t>
      </w:r>
      <w:r w:rsidRPr="001726E4">
        <w:rPr>
          <w:spacing w:val="-3"/>
        </w:rPr>
        <w:t xml:space="preserve"> </w:t>
      </w:r>
      <w:r w:rsidRPr="001726E4">
        <w:rPr>
          <w:spacing w:val="-4"/>
        </w:rPr>
        <w:t>khai</w:t>
      </w:r>
    </w:p>
    <w:p w14:paraId="7213843D" w14:textId="77777777" w:rsidR="002C46F1" w:rsidRPr="001726E4" w:rsidRDefault="002C46F1" w:rsidP="001726E4">
      <w:pPr>
        <w:pStyle w:val="u3"/>
        <w:keepNext w:val="0"/>
        <w:keepLines w:val="0"/>
        <w:numPr>
          <w:ilvl w:val="2"/>
          <w:numId w:val="3"/>
        </w:numPr>
        <w:tabs>
          <w:tab w:val="left" w:pos="1170"/>
        </w:tabs>
        <w:spacing w:before="120" w:after="120" w:line="276" w:lineRule="auto"/>
        <w:ind w:left="0" w:firstLine="567"/>
        <w:jc w:val="both"/>
        <w:rPr>
          <w:rFonts w:ascii="Times New Roman" w:hAnsi="Times New Roman" w:cs="Times New Roman"/>
          <w:b/>
          <w:i/>
          <w:color w:val="auto"/>
          <w:sz w:val="28"/>
          <w:szCs w:val="28"/>
        </w:rPr>
      </w:pPr>
      <w:r w:rsidRPr="001726E4">
        <w:rPr>
          <w:rFonts w:ascii="Times New Roman" w:hAnsi="Times New Roman" w:cs="Times New Roman"/>
          <w:b/>
          <w:i/>
          <w:color w:val="auto"/>
          <w:sz w:val="28"/>
          <w:szCs w:val="28"/>
        </w:rPr>
        <w:t>Hạ</w:t>
      </w:r>
      <w:r w:rsidRPr="001726E4">
        <w:rPr>
          <w:rFonts w:ascii="Times New Roman" w:hAnsi="Times New Roman" w:cs="Times New Roman"/>
          <w:b/>
          <w:i/>
          <w:color w:val="auto"/>
          <w:spacing w:val="-4"/>
          <w:sz w:val="28"/>
          <w:szCs w:val="28"/>
        </w:rPr>
        <w:t xml:space="preserve"> </w:t>
      </w:r>
      <w:r w:rsidRPr="001726E4">
        <w:rPr>
          <w:rFonts w:ascii="Times New Roman" w:hAnsi="Times New Roman" w:cs="Times New Roman"/>
          <w:b/>
          <w:i/>
          <w:color w:val="auto"/>
          <w:sz w:val="28"/>
          <w:szCs w:val="28"/>
        </w:rPr>
        <w:t>tầng</w:t>
      </w:r>
      <w:r w:rsidRPr="001726E4">
        <w:rPr>
          <w:rFonts w:ascii="Times New Roman" w:hAnsi="Times New Roman" w:cs="Times New Roman"/>
          <w:b/>
          <w:i/>
          <w:color w:val="auto"/>
          <w:spacing w:val="-3"/>
          <w:sz w:val="28"/>
          <w:szCs w:val="28"/>
        </w:rPr>
        <w:t xml:space="preserve"> </w:t>
      </w:r>
      <w:r w:rsidRPr="001726E4">
        <w:rPr>
          <w:rFonts w:ascii="Times New Roman" w:hAnsi="Times New Roman" w:cs="Times New Roman"/>
          <w:b/>
          <w:i/>
          <w:color w:val="auto"/>
          <w:sz w:val="28"/>
          <w:szCs w:val="28"/>
        </w:rPr>
        <w:t>công</w:t>
      </w:r>
      <w:r w:rsidRPr="001726E4">
        <w:rPr>
          <w:rFonts w:ascii="Times New Roman" w:hAnsi="Times New Roman" w:cs="Times New Roman"/>
          <w:b/>
          <w:i/>
          <w:color w:val="auto"/>
          <w:spacing w:val="-4"/>
          <w:sz w:val="28"/>
          <w:szCs w:val="28"/>
        </w:rPr>
        <w:t xml:space="preserve"> </w:t>
      </w:r>
      <w:r w:rsidRPr="001726E4">
        <w:rPr>
          <w:rFonts w:ascii="Times New Roman" w:hAnsi="Times New Roman" w:cs="Times New Roman"/>
          <w:b/>
          <w:i/>
          <w:color w:val="auto"/>
          <w:sz w:val="28"/>
          <w:szCs w:val="28"/>
        </w:rPr>
        <w:t>nghệ</w:t>
      </w:r>
      <w:r w:rsidRPr="001726E4">
        <w:rPr>
          <w:rFonts w:ascii="Times New Roman" w:hAnsi="Times New Roman" w:cs="Times New Roman"/>
          <w:b/>
          <w:i/>
          <w:color w:val="auto"/>
          <w:spacing w:val="-4"/>
          <w:sz w:val="28"/>
          <w:szCs w:val="28"/>
        </w:rPr>
        <w:t xml:space="preserve"> </w:t>
      </w:r>
      <w:r w:rsidRPr="001726E4">
        <w:rPr>
          <w:rFonts w:ascii="Times New Roman" w:hAnsi="Times New Roman" w:cs="Times New Roman"/>
          <w:b/>
          <w:i/>
          <w:color w:val="auto"/>
          <w:sz w:val="28"/>
          <w:szCs w:val="28"/>
        </w:rPr>
        <w:t>thông</w:t>
      </w:r>
      <w:r w:rsidRPr="001726E4">
        <w:rPr>
          <w:rFonts w:ascii="Times New Roman" w:hAnsi="Times New Roman" w:cs="Times New Roman"/>
          <w:b/>
          <w:i/>
          <w:color w:val="auto"/>
          <w:spacing w:val="-7"/>
          <w:sz w:val="28"/>
          <w:szCs w:val="28"/>
        </w:rPr>
        <w:t xml:space="preserve"> </w:t>
      </w:r>
      <w:r w:rsidRPr="001726E4">
        <w:rPr>
          <w:rFonts w:ascii="Times New Roman" w:hAnsi="Times New Roman" w:cs="Times New Roman"/>
          <w:b/>
          <w:i/>
          <w:color w:val="auto"/>
          <w:spacing w:val="-5"/>
          <w:sz w:val="28"/>
          <w:szCs w:val="28"/>
        </w:rPr>
        <w:t>tin</w:t>
      </w:r>
    </w:p>
    <w:p w14:paraId="71C511D7" w14:textId="77777777" w:rsidR="002C46F1" w:rsidRPr="001726E4" w:rsidRDefault="002C46F1" w:rsidP="001726E4">
      <w:pPr>
        <w:pStyle w:val="ThnVnban"/>
        <w:spacing w:before="120" w:after="120" w:line="276" w:lineRule="auto"/>
        <w:ind w:left="0" w:firstLine="567"/>
      </w:pPr>
      <w:r w:rsidRPr="001726E4">
        <w:t>Máy tính và thiết bị truy cập: đảm bảo đủ số lượng máy tính hoặc thiết bị điện tử (như máy tính bảng, laptop) được kết nối internet để giáo viên, cán bộ quản lý và nhân viên có thể nhập liệu, quản lý và tra cứu học bạ số.</w:t>
      </w:r>
    </w:p>
    <w:p w14:paraId="304A64B6" w14:textId="77777777" w:rsidR="002C46F1" w:rsidRPr="001726E4" w:rsidRDefault="002C46F1" w:rsidP="001726E4">
      <w:pPr>
        <w:pStyle w:val="ThnVnban"/>
        <w:spacing w:before="120" w:after="120" w:line="276" w:lineRule="auto"/>
        <w:ind w:left="0" w:firstLine="567"/>
      </w:pPr>
      <w:r w:rsidRPr="001726E4">
        <w:t>Đường truyền internet: ổn định, tốc độ cao đảm bảo việc tải lên, đồng bộ và truy xuất dữ liệu học bạ số diễn ra liên tục, không bị gián đoạn.</w:t>
      </w:r>
    </w:p>
    <w:p w14:paraId="31065A7B" w14:textId="77777777" w:rsidR="002C46F1" w:rsidRPr="001726E4" w:rsidRDefault="002C46F1" w:rsidP="001726E4">
      <w:pPr>
        <w:pStyle w:val="u3"/>
        <w:keepNext w:val="0"/>
        <w:keepLines w:val="0"/>
        <w:numPr>
          <w:ilvl w:val="2"/>
          <w:numId w:val="3"/>
        </w:numPr>
        <w:tabs>
          <w:tab w:val="left" w:pos="1170"/>
        </w:tabs>
        <w:spacing w:before="120" w:after="120" w:line="276" w:lineRule="auto"/>
        <w:ind w:left="0" w:firstLine="567"/>
        <w:jc w:val="both"/>
        <w:rPr>
          <w:rFonts w:ascii="Times New Roman" w:hAnsi="Times New Roman" w:cs="Times New Roman"/>
          <w:b/>
          <w:i/>
          <w:color w:val="auto"/>
          <w:sz w:val="28"/>
          <w:szCs w:val="28"/>
        </w:rPr>
      </w:pPr>
      <w:r w:rsidRPr="001726E4">
        <w:rPr>
          <w:rFonts w:ascii="Times New Roman" w:hAnsi="Times New Roman" w:cs="Times New Roman"/>
          <w:b/>
          <w:i/>
          <w:color w:val="auto"/>
          <w:sz w:val="28"/>
          <w:szCs w:val="28"/>
        </w:rPr>
        <w:t>Hệ</w:t>
      </w:r>
      <w:r w:rsidRPr="001726E4">
        <w:rPr>
          <w:rFonts w:ascii="Times New Roman" w:hAnsi="Times New Roman" w:cs="Times New Roman"/>
          <w:b/>
          <w:i/>
          <w:color w:val="auto"/>
          <w:spacing w:val="-5"/>
          <w:sz w:val="28"/>
          <w:szCs w:val="28"/>
        </w:rPr>
        <w:t xml:space="preserve"> </w:t>
      </w:r>
      <w:r w:rsidRPr="001726E4">
        <w:rPr>
          <w:rFonts w:ascii="Times New Roman" w:hAnsi="Times New Roman" w:cs="Times New Roman"/>
          <w:b/>
          <w:i/>
          <w:color w:val="auto"/>
          <w:sz w:val="28"/>
          <w:szCs w:val="28"/>
        </w:rPr>
        <w:t>thống</w:t>
      </w:r>
      <w:r w:rsidRPr="001726E4">
        <w:rPr>
          <w:rFonts w:ascii="Times New Roman" w:hAnsi="Times New Roman" w:cs="Times New Roman"/>
          <w:b/>
          <w:i/>
          <w:color w:val="auto"/>
          <w:spacing w:val="-5"/>
          <w:sz w:val="28"/>
          <w:szCs w:val="28"/>
        </w:rPr>
        <w:t xml:space="preserve"> </w:t>
      </w:r>
      <w:r w:rsidRPr="001726E4">
        <w:rPr>
          <w:rFonts w:ascii="Times New Roman" w:hAnsi="Times New Roman" w:cs="Times New Roman"/>
          <w:b/>
          <w:i/>
          <w:color w:val="auto"/>
          <w:sz w:val="28"/>
          <w:szCs w:val="28"/>
        </w:rPr>
        <w:t>theo</w:t>
      </w:r>
      <w:r w:rsidRPr="001726E4">
        <w:rPr>
          <w:rFonts w:ascii="Times New Roman" w:hAnsi="Times New Roman" w:cs="Times New Roman"/>
          <w:b/>
          <w:i/>
          <w:color w:val="auto"/>
          <w:spacing w:val="-1"/>
          <w:sz w:val="28"/>
          <w:szCs w:val="28"/>
        </w:rPr>
        <w:t xml:space="preserve"> </w:t>
      </w:r>
      <w:r w:rsidRPr="001726E4">
        <w:rPr>
          <w:rFonts w:ascii="Times New Roman" w:hAnsi="Times New Roman" w:cs="Times New Roman"/>
          <w:b/>
          <w:i/>
          <w:color w:val="auto"/>
          <w:sz w:val="28"/>
          <w:szCs w:val="28"/>
        </w:rPr>
        <w:t>dõi,</w:t>
      </w:r>
      <w:r w:rsidRPr="001726E4">
        <w:rPr>
          <w:rFonts w:ascii="Times New Roman" w:hAnsi="Times New Roman" w:cs="Times New Roman"/>
          <w:b/>
          <w:i/>
          <w:color w:val="auto"/>
          <w:spacing w:val="-6"/>
          <w:sz w:val="28"/>
          <w:szCs w:val="28"/>
        </w:rPr>
        <w:t xml:space="preserve"> </w:t>
      </w:r>
      <w:r w:rsidRPr="001726E4">
        <w:rPr>
          <w:rFonts w:ascii="Times New Roman" w:hAnsi="Times New Roman" w:cs="Times New Roman"/>
          <w:b/>
          <w:i/>
          <w:color w:val="auto"/>
          <w:sz w:val="28"/>
          <w:szCs w:val="28"/>
        </w:rPr>
        <w:t>đánh</w:t>
      </w:r>
      <w:r w:rsidRPr="001726E4">
        <w:rPr>
          <w:rFonts w:ascii="Times New Roman" w:hAnsi="Times New Roman" w:cs="Times New Roman"/>
          <w:b/>
          <w:i/>
          <w:color w:val="auto"/>
          <w:spacing w:val="-5"/>
          <w:sz w:val="28"/>
          <w:szCs w:val="28"/>
        </w:rPr>
        <w:t xml:space="preserve"> </w:t>
      </w:r>
      <w:r w:rsidRPr="001726E4">
        <w:rPr>
          <w:rFonts w:ascii="Times New Roman" w:hAnsi="Times New Roman" w:cs="Times New Roman"/>
          <w:b/>
          <w:i/>
          <w:color w:val="auto"/>
          <w:sz w:val="28"/>
          <w:szCs w:val="28"/>
        </w:rPr>
        <w:t>giá</w:t>
      </w:r>
      <w:r w:rsidRPr="001726E4">
        <w:rPr>
          <w:rFonts w:ascii="Times New Roman" w:hAnsi="Times New Roman" w:cs="Times New Roman"/>
          <w:b/>
          <w:i/>
          <w:color w:val="auto"/>
          <w:spacing w:val="-1"/>
          <w:sz w:val="28"/>
          <w:szCs w:val="28"/>
        </w:rPr>
        <w:t xml:space="preserve"> </w:t>
      </w:r>
      <w:r w:rsidRPr="001726E4">
        <w:rPr>
          <w:rFonts w:ascii="Times New Roman" w:hAnsi="Times New Roman" w:cs="Times New Roman"/>
          <w:b/>
          <w:i/>
          <w:color w:val="auto"/>
          <w:sz w:val="28"/>
          <w:szCs w:val="28"/>
        </w:rPr>
        <w:t>học</w:t>
      </w:r>
      <w:r w:rsidRPr="001726E4">
        <w:rPr>
          <w:rFonts w:ascii="Times New Roman" w:hAnsi="Times New Roman" w:cs="Times New Roman"/>
          <w:b/>
          <w:i/>
          <w:color w:val="auto"/>
          <w:spacing w:val="-2"/>
          <w:sz w:val="28"/>
          <w:szCs w:val="28"/>
        </w:rPr>
        <w:t xml:space="preserve"> </w:t>
      </w:r>
      <w:r w:rsidRPr="001726E4">
        <w:rPr>
          <w:rFonts w:ascii="Times New Roman" w:hAnsi="Times New Roman" w:cs="Times New Roman"/>
          <w:b/>
          <w:i/>
          <w:color w:val="auto"/>
          <w:sz w:val="28"/>
          <w:szCs w:val="28"/>
        </w:rPr>
        <w:t>sinh</w:t>
      </w:r>
      <w:r w:rsidRPr="001726E4">
        <w:rPr>
          <w:rFonts w:ascii="Times New Roman" w:hAnsi="Times New Roman" w:cs="Times New Roman"/>
          <w:b/>
          <w:i/>
          <w:color w:val="auto"/>
          <w:spacing w:val="-5"/>
          <w:sz w:val="28"/>
          <w:szCs w:val="28"/>
        </w:rPr>
        <w:t xml:space="preserve"> </w:t>
      </w:r>
      <w:r w:rsidRPr="001726E4">
        <w:rPr>
          <w:rFonts w:ascii="Times New Roman" w:hAnsi="Times New Roman" w:cs="Times New Roman"/>
          <w:b/>
          <w:i/>
          <w:color w:val="auto"/>
          <w:sz w:val="28"/>
          <w:szCs w:val="28"/>
        </w:rPr>
        <w:t>và</w:t>
      </w:r>
      <w:r w:rsidRPr="001726E4">
        <w:rPr>
          <w:rFonts w:ascii="Times New Roman" w:hAnsi="Times New Roman" w:cs="Times New Roman"/>
          <w:b/>
          <w:i/>
          <w:color w:val="auto"/>
          <w:spacing w:val="-2"/>
          <w:sz w:val="28"/>
          <w:szCs w:val="28"/>
        </w:rPr>
        <w:t xml:space="preserve"> </w:t>
      </w:r>
      <w:r w:rsidRPr="001726E4">
        <w:rPr>
          <w:rFonts w:ascii="Times New Roman" w:hAnsi="Times New Roman" w:cs="Times New Roman"/>
          <w:b/>
          <w:i/>
          <w:color w:val="auto"/>
          <w:sz w:val="28"/>
          <w:szCs w:val="28"/>
        </w:rPr>
        <w:t>Học</w:t>
      </w:r>
      <w:r w:rsidRPr="001726E4">
        <w:rPr>
          <w:rFonts w:ascii="Times New Roman" w:hAnsi="Times New Roman" w:cs="Times New Roman"/>
          <w:b/>
          <w:i/>
          <w:color w:val="auto"/>
          <w:spacing w:val="-2"/>
          <w:sz w:val="28"/>
          <w:szCs w:val="28"/>
        </w:rPr>
        <w:t xml:space="preserve"> </w:t>
      </w:r>
      <w:r w:rsidRPr="001726E4">
        <w:rPr>
          <w:rFonts w:ascii="Times New Roman" w:hAnsi="Times New Roman" w:cs="Times New Roman"/>
          <w:b/>
          <w:i/>
          <w:color w:val="auto"/>
          <w:sz w:val="28"/>
          <w:szCs w:val="28"/>
        </w:rPr>
        <w:t xml:space="preserve">bạ </w:t>
      </w:r>
      <w:r w:rsidRPr="001726E4">
        <w:rPr>
          <w:rFonts w:ascii="Times New Roman" w:hAnsi="Times New Roman" w:cs="Times New Roman"/>
          <w:b/>
          <w:i/>
          <w:color w:val="auto"/>
          <w:spacing w:val="-5"/>
          <w:sz w:val="28"/>
          <w:szCs w:val="28"/>
        </w:rPr>
        <w:t>số</w:t>
      </w:r>
    </w:p>
    <w:p w14:paraId="5BC9FBA5" w14:textId="47468DB0" w:rsidR="002C46F1" w:rsidRPr="001726E4" w:rsidRDefault="002C46F1" w:rsidP="001726E4">
      <w:pPr>
        <w:pStyle w:val="ThnVnban"/>
        <w:spacing w:before="120" w:after="120" w:line="276" w:lineRule="auto"/>
        <w:ind w:left="0" w:firstLine="567"/>
        <w:rPr>
          <w:i/>
        </w:rPr>
      </w:pPr>
      <w:r w:rsidRPr="001726E4">
        <w:t>Các cơ sở giáo dục đảm bảo được trang bị Hệ thống theo dõi, đánh giá học sinh và Học bạ số (Hệ thống) đồng bộ, tương thích với hệ thống cơ sở dữ liệu</w:t>
      </w:r>
      <w:r w:rsidRPr="001726E4">
        <w:rPr>
          <w:spacing w:val="33"/>
        </w:rPr>
        <w:t xml:space="preserve"> </w:t>
      </w:r>
      <w:r w:rsidRPr="001726E4">
        <w:t xml:space="preserve">ngành, đáp ứng cấu trúc thông tin học bạ số cấp tiểu học và có thể xuất ra bản thể hiện và in được trên giấy theo mẫu được Bộ Giáo dục và Đào tạo quy định </w:t>
      </w:r>
      <w:r w:rsidRPr="001726E4">
        <w:rPr>
          <w:i/>
        </w:rPr>
        <w:t>(đính kèm phụ lục).</w:t>
      </w:r>
    </w:p>
    <w:p w14:paraId="23D1CC20" w14:textId="5DAF3384" w:rsidR="00793292" w:rsidRPr="001726E4" w:rsidRDefault="002C46F1" w:rsidP="001726E4">
      <w:pPr>
        <w:pStyle w:val="ThnVnban"/>
        <w:spacing w:before="120" w:after="120" w:line="276" w:lineRule="auto"/>
        <w:ind w:left="0" w:firstLine="567"/>
        <w:rPr>
          <w:lang w:val="en-US"/>
        </w:rPr>
      </w:pPr>
      <w:r w:rsidRPr="001726E4">
        <w:t>Hệ thống theo dõi, đánh giá học sinh và Học bạ số đáp ứng các điều kiện, tiêu chuẩn theo Quy</w:t>
      </w:r>
      <w:r w:rsidRPr="001726E4">
        <w:rPr>
          <w:spacing w:val="-5"/>
        </w:rPr>
        <w:t xml:space="preserve"> </w:t>
      </w:r>
      <w:r w:rsidRPr="001726E4">
        <w:t>chế</w:t>
      </w:r>
      <w:r w:rsidRPr="001726E4">
        <w:rPr>
          <w:spacing w:val="-1"/>
        </w:rPr>
        <w:t xml:space="preserve"> </w:t>
      </w:r>
      <w:r w:rsidRPr="001726E4">
        <w:t>quản lý,</w:t>
      </w:r>
      <w:r w:rsidRPr="001726E4">
        <w:rPr>
          <w:spacing w:val="-2"/>
        </w:rPr>
        <w:t xml:space="preserve"> </w:t>
      </w:r>
      <w:r w:rsidRPr="001726E4">
        <w:t>sử</w:t>
      </w:r>
      <w:r w:rsidRPr="001726E4">
        <w:rPr>
          <w:spacing w:val="-2"/>
        </w:rPr>
        <w:t xml:space="preserve"> </w:t>
      </w:r>
      <w:r w:rsidRPr="001726E4">
        <w:t>dụng Hệ</w:t>
      </w:r>
      <w:r w:rsidRPr="001726E4">
        <w:rPr>
          <w:spacing w:val="-1"/>
        </w:rPr>
        <w:t xml:space="preserve"> </w:t>
      </w:r>
      <w:r w:rsidRPr="001726E4">
        <w:t>thống theo dõi,</w:t>
      </w:r>
      <w:r w:rsidRPr="001726E4">
        <w:rPr>
          <w:spacing w:val="-2"/>
        </w:rPr>
        <w:t xml:space="preserve"> </w:t>
      </w:r>
      <w:r w:rsidRPr="001726E4">
        <w:t>đánh giá</w:t>
      </w:r>
      <w:r w:rsidRPr="001726E4">
        <w:rPr>
          <w:spacing w:val="-1"/>
        </w:rPr>
        <w:t xml:space="preserve"> </w:t>
      </w:r>
      <w:r w:rsidRPr="001726E4">
        <w:t>học</w:t>
      </w:r>
      <w:r w:rsidRPr="001726E4">
        <w:rPr>
          <w:spacing w:val="-1"/>
        </w:rPr>
        <w:t xml:space="preserve"> </w:t>
      </w:r>
      <w:r w:rsidRPr="001726E4">
        <w:t>sinh và</w:t>
      </w:r>
      <w:r w:rsidRPr="001726E4">
        <w:rPr>
          <w:spacing w:val="-1"/>
        </w:rPr>
        <w:t xml:space="preserve"> </w:t>
      </w:r>
      <w:r w:rsidRPr="001726E4">
        <w:t>Học</w:t>
      </w:r>
      <w:r w:rsidRPr="001726E4">
        <w:rPr>
          <w:spacing w:val="-1"/>
        </w:rPr>
        <w:t xml:space="preserve"> </w:t>
      </w:r>
      <w:r w:rsidRPr="001726E4">
        <w:t>bạ</w:t>
      </w:r>
      <w:r w:rsidRPr="001726E4">
        <w:rPr>
          <w:spacing w:val="-4"/>
        </w:rPr>
        <w:t xml:space="preserve"> </w:t>
      </w:r>
      <w:r w:rsidRPr="001726E4">
        <w:t>số ngành</w:t>
      </w:r>
      <w:r w:rsidRPr="001726E4">
        <w:rPr>
          <w:spacing w:val="-2"/>
        </w:rPr>
        <w:t xml:space="preserve"> </w:t>
      </w:r>
      <w:r w:rsidRPr="001726E4">
        <w:t>Giáo dục và</w:t>
      </w:r>
      <w:r w:rsidRPr="001726E4">
        <w:rPr>
          <w:spacing w:val="2"/>
        </w:rPr>
        <w:t xml:space="preserve"> </w:t>
      </w:r>
      <w:r w:rsidRPr="001726E4">
        <w:t>Đào</w:t>
      </w:r>
      <w:r w:rsidRPr="001726E4">
        <w:rPr>
          <w:spacing w:val="3"/>
        </w:rPr>
        <w:t xml:space="preserve"> </w:t>
      </w:r>
      <w:r w:rsidRPr="001726E4">
        <w:t>tạo</w:t>
      </w:r>
      <w:r w:rsidRPr="001726E4">
        <w:rPr>
          <w:spacing w:val="7"/>
        </w:rPr>
        <w:t xml:space="preserve"> </w:t>
      </w:r>
      <w:r w:rsidRPr="001726E4">
        <w:t>Thành</w:t>
      </w:r>
      <w:r w:rsidRPr="001726E4">
        <w:rPr>
          <w:spacing w:val="1"/>
        </w:rPr>
        <w:t xml:space="preserve"> </w:t>
      </w:r>
      <w:r w:rsidRPr="001726E4">
        <w:t>phố</w:t>
      </w:r>
      <w:r w:rsidR="00207012" w:rsidRPr="001726E4">
        <w:rPr>
          <w:rStyle w:val="ThamchiuCcchu"/>
        </w:rPr>
        <w:footnoteReference w:id="1"/>
      </w:r>
      <w:r w:rsidRPr="001726E4">
        <w:t>,</w:t>
      </w:r>
      <w:r w:rsidRPr="001726E4">
        <w:rPr>
          <w:spacing w:val="1"/>
        </w:rPr>
        <w:t xml:space="preserve"> </w:t>
      </w:r>
      <w:r w:rsidRPr="001726E4">
        <w:t>Quy</w:t>
      </w:r>
      <w:r w:rsidRPr="001726E4">
        <w:rPr>
          <w:spacing w:val="-2"/>
        </w:rPr>
        <w:t xml:space="preserve"> </w:t>
      </w:r>
      <w:r w:rsidRPr="001726E4">
        <w:t>chế</w:t>
      </w:r>
      <w:r w:rsidRPr="001726E4">
        <w:rPr>
          <w:spacing w:val="2"/>
        </w:rPr>
        <w:t xml:space="preserve"> </w:t>
      </w:r>
      <w:r w:rsidRPr="001726E4">
        <w:t>thu thập,</w:t>
      </w:r>
      <w:r w:rsidRPr="001726E4">
        <w:rPr>
          <w:spacing w:val="-1"/>
        </w:rPr>
        <w:t xml:space="preserve"> </w:t>
      </w:r>
      <w:r w:rsidRPr="001726E4">
        <w:t>quản</w:t>
      </w:r>
      <w:r w:rsidRPr="001726E4">
        <w:rPr>
          <w:spacing w:val="1"/>
        </w:rPr>
        <w:t xml:space="preserve"> </w:t>
      </w:r>
      <w:r w:rsidRPr="001726E4">
        <w:t>lý,</w:t>
      </w:r>
      <w:r w:rsidRPr="001726E4">
        <w:rPr>
          <w:spacing w:val="-1"/>
        </w:rPr>
        <w:t xml:space="preserve"> </w:t>
      </w:r>
      <w:r w:rsidRPr="001726E4">
        <w:t>đồng</w:t>
      </w:r>
      <w:r w:rsidRPr="001726E4">
        <w:rPr>
          <w:spacing w:val="2"/>
        </w:rPr>
        <w:t xml:space="preserve"> </w:t>
      </w:r>
      <w:r w:rsidRPr="001726E4">
        <w:t>bộ,</w:t>
      </w:r>
      <w:r w:rsidRPr="001726E4">
        <w:rPr>
          <w:spacing w:val="1"/>
        </w:rPr>
        <w:t xml:space="preserve"> </w:t>
      </w:r>
      <w:r w:rsidRPr="001726E4">
        <w:t>chia</w:t>
      </w:r>
      <w:r w:rsidRPr="001726E4">
        <w:rPr>
          <w:spacing w:val="-1"/>
        </w:rPr>
        <w:t xml:space="preserve"> </w:t>
      </w:r>
      <w:r w:rsidRPr="001726E4">
        <w:t xml:space="preserve">sẻ </w:t>
      </w:r>
      <w:r w:rsidRPr="001726E4">
        <w:rPr>
          <w:spacing w:val="-5"/>
        </w:rPr>
        <w:t>dữ</w:t>
      </w:r>
      <w:r w:rsidR="00800B35" w:rsidRPr="001726E4">
        <w:rPr>
          <w:spacing w:val="-5"/>
          <w:lang w:val="en-US"/>
        </w:rPr>
        <w:t xml:space="preserve"> liệ</w:t>
      </w:r>
      <w:r w:rsidR="00800B35" w:rsidRPr="001726E4">
        <w:t>u Ngành Giáo dục và Đào tạo Thành phố Hồ Chí Minh</w:t>
      </w:r>
      <w:r w:rsidR="00207012" w:rsidRPr="001726E4">
        <w:rPr>
          <w:rStyle w:val="ThamchiuCcchu"/>
        </w:rPr>
        <w:footnoteReference w:id="2"/>
      </w:r>
      <w:r w:rsidR="00800B35" w:rsidRPr="001726E4">
        <w:rPr>
          <w:spacing w:val="-1"/>
        </w:rPr>
        <w:t xml:space="preserve"> </w:t>
      </w:r>
      <w:r w:rsidR="00800B35" w:rsidRPr="001726E4">
        <w:t xml:space="preserve">và đảm bảo được tích hợp các chữ ký số theo yêu cầu của đơn </w:t>
      </w:r>
      <w:r w:rsidR="00793292" w:rsidRPr="001726E4">
        <w:rPr>
          <w:lang w:val="en-US"/>
        </w:rPr>
        <w:t>vị.</w:t>
      </w:r>
    </w:p>
    <w:p w14:paraId="63EEA1A6" w14:textId="41E48773" w:rsidR="002C46F1" w:rsidRPr="001726E4" w:rsidRDefault="00793292" w:rsidP="001726E4">
      <w:pPr>
        <w:pStyle w:val="ThnVnban"/>
        <w:spacing w:before="120" w:after="120" w:line="276" w:lineRule="auto"/>
        <w:ind w:left="0" w:firstLine="567"/>
        <w:rPr>
          <w:b/>
          <w:i/>
          <w:lang w:val="en-US"/>
        </w:rPr>
      </w:pPr>
      <w:r w:rsidRPr="001726E4">
        <w:rPr>
          <w:b/>
          <w:i/>
          <w:lang w:val="en-US"/>
        </w:rPr>
        <w:t>3.</w:t>
      </w:r>
      <w:r w:rsidRPr="001726E4">
        <w:rPr>
          <w:b/>
          <w:i/>
        </w:rPr>
        <w:t xml:space="preserve">3. </w:t>
      </w:r>
      <w:r w:rsidR="002C46F1" w:rsidRPr="001726E4">
        <w:rPr>
          <w:b/>
          <w:i/>
        </w:rPr>
        <w:t>Chữ</w:t>
      </w:r>
      <w:r w:rsidR="002C46F1" w:rsidRPr="001726E4">
        <w:rPr>
          <w:b/>
          <w:i/>
          <w:spacing w:val="-9"/>
        </w:rPr>
        <w:t xml:space="preserve"> </w:t>
      </w:r>
      <w:r w:rsidR="002C46F1" w:rsidRPr="001726E4">
        <w:rPr>
          <w:b/>
          <w:i/>
        </w:rPr>
        <w:t>ký</w:t>
      </w:r>
      <w:r w:rsidR="002C46F1" w:rsidRPr="001726E4">
        <w:rPr>
          <w:b/>
          <w:i/>
          <w:spacing w:val="-2"/>
        </w:rPr>
        <w:t xml:space="preserve"> </w:t>
      </w:r>
      <w:r w:rsidR="002C46F1" w:rsidRPr="001726E4">
        <w:rPr>
          <w:b/>
          <w:i/>
        </w:rPr>
        <w:t>số</w:t>
      </w:r>
      <w:r w:rsidR="002C46F1" w:rsidRPr="001726E4">
        <w:rPr>
          <w:b/>
          <w:i/>
          <w:spacing w:val="-1"/>
        </w:rPr>
        <w:t xml:space="preserve"> </w:t>
      </w:r>
      <w:r w:rsidR="002C46F1" w:rsidRPr="001726E4">
        <w:rPr>
          <w:b/>
          <w:i/>
        </w:rPr>
        <w:t>và</w:t>
      </w:r>
      <w:r w:rsidR="002C46F1" w:rsidRPr="001726E4">
        <w:rPr>
          <w:b/>
          <w:i/>
          <w:spacing w:val="-1"/>
        </w:rPr>
        <w:t xml:space="preserve"> </w:t>
      </w:r>
      <w:r w:rsidR="002C46F1" w:rsidRPr="001726E4">
        <w:rPr>
          <w:b/>
          <w:i/>
        </w:rPr>
        <w:t>điều</w:t>
      </w:r>
      <w:r w:rsidR="002C46F1" w:rsidRPr="001726E4">
        <w:rPr>
          <w:b/>
          <w:i/>
          <w:spacing w:val="-2"/>
        </w:rPr>
        <w:t xml:space="preserve"> </w:t>
      </w:r>
      <w:r w:rsidR="002C46F1" w:rsidRPr="001726E4">
        <w:rPr>
          <w:b/>
          <w:i/>
        </w:rPr>
        <w:t>kiện</w:t>
      </w:r>
      <w:r w:rsidR="002C46F1" w:rsidRPr="001726E4">
        <w:rPr>
          <w:b/>
          <w:i/>
          <w:spacing w:val="-3"/>
        </w:rPr>
        <w:t xml:space="preserve"> </w:t>
      </w:r>
      <w:r w:rsidR="002C46F1" w:rsidRPr="001726E4">
        <w:rPr>
          <w:b/>
          <w:i/>
        </w:rPr>
        <w:t>bảo</w:t>
      </w:r>
      <w:r w:rsidR="002C46F1" w:rsidRPr="001726E4">
        <w:rPr>
          <w:b/>
          <w:i/>
          <w:spacing w:val="-7"/>
        </w:rPr>
        <w:t xml:space="preserve"> </w:t>
      </w:r>
      <w:r w:rsidR="002C46F1" w:rsidRPr="001726E4">
        <w:rPr>
          <w:b/>
          <w:i/>
          <w:spacing w:val="-5"/>
        </w:rPr>
        <w:t>mật</w:t>
      </w:r>
    </w:p>
    <w:p w14:paraId="7B436EA0" w14:textId="72C4F699" w:rsidR="003919F2" w:rsidRPr="001726E4" w:rsidRDefault="002C46F1" w:rsidP="001726E4">
      <w:pPr>
        <w:pStyle w:val="ThnVnban"/>
        <w:spacing w:before="120" w:after="120" w:line="276" w:lineRule="auto"/>
        <w:ind w:left="0" w:firstLine="567"/>
      </w:pPr>
      <w:r w:rsidRPr="001726E4">
        <w:t>Đảm bảo 100% Giáo viên, cán bộ quản lý, con dấu nhà trường được cấp chữ ký số (USB Token hoặc Remote Signing) để ký, đóng dấu xác nhận học bạ số, đảm bảo tính pháp lý và minh bạch.</w:t>
      </w:r>
    </w:p>
    <w:p w14:paraId="1411F509" w14:textId="77777777" w:rsidR="003919F2" w:rsidRPr="001726E4" w:rsidRDefault="003919F2" w:rsidP="001726E4">
      <w:pPr>
        <w:pStyle w:val="u1"/>
        <w:numPr>
          <w:ilvl w:val="0"/>
          <w:numId w:val="3"/>
        </w:numPr>
        <w:tabs>
          <w:tab w:val="left" w:pos="993"/>
        </w:tabs>
        <w:spacing w:before="120" w:after="120" w:line="276" w:lineRule="auto"/>
        <w:ind w:left="0" w:firstLine="567"/>
        <w:jc w:val="both"/>
        <w:rPr>
          <w:spacing w:val="-4"/>
        </w:rPr>
      </w:pPr>
      <w:r w:rsidRPr="001726E4">
        <w:rPr>
          <w:lang w:val="en-US"/>
        </w:rPr>
        <w:t xml:space="preserve">III. </w:t>
      </w:r>
      <w:r w:rsidR="002C46F1" w:rsidRPr="001726E4">
        <w:t>TỔ</w:t>
      </w:r>
      <w:r w:rsidR="002C46F1" w:rsidRPr="001726E4">
        <w:rPr>
          <w:spacing w:val="-4"/>
        </w:rPr>
        <w:t xml:space="preserve"> </w:t>
      </w:r>
      <w:r w:rsidR="002C46F1" w:rsidRPr="001726E4">
        <w:t>CHỨC</w:t>
      </w:r>
      <w:r w:rsidR="002C46F1" w:rsidRPr="001726E4">
        <w:rPr>
          <w:spacing w:val="-5"/>
        </w:rPr>
        <w:t xml:space="preserve"> </w:t>
      </w:r>
      <w:r w:rsidR="002C46F1" w:rsidRPr="001726E4">
        <w:t>THỰC</w:t>
      </w:r>
      <w:r w:rsidR="002C46F1" w:rsidRPr="001726E4">
        <w:rPr>
          <w:spacing w:val="-5"/>
        </w:rPr>
        <w:t xml:space="preserve"> </w:t>
      </w:r>
      <w:r w:rsidR="002C46F1" w:rsidRPr="001726E4">
        <w:rPr>
          <w:lang w:val="en-US"/>
        </w:rPr>
        <w:t>HIỆN</w:t>
      </w:r>
    </w:p>
    <w:p w14:paraId="33DEB24D" w14:textId="212E107B" w:rsidR="00793292" w:rsidRPr="001726E4" w:rsidRDefault="00793292" w:rsidP="001726E4">
      <w:pPr>
        <w:pStyle w:val="u2"/>
        <w:numPr>
          <w:ilvl w:val="1"/>
          <w:numId w:val="3"/>
        </w:numPr>
        <w:tabs>
          <w:tab w:val="left" w:pos="993"/>
        </w:tabs>
        <w:spacing w:before="120" w:after="120" w:line="276" w:lineRule="auto"/>
        <w:ind w:left="0" w:firstLine="567"/>
      </w:pPr>
      <w:r w:rsidRPr="001726E4">
        <w:t>Phòng</w:t>
      </w:r>
      <w:r w:rsidRPr="001726E4">
        <w:rPr>
          <w:lang w:val="en-US"/>
        </w:rPr>
        <w:t xml:space="preserve"> Giáo dục và Đào tạo</w:t>
      </w:r>
    </w:p>
    <w:p w14:paraId="0F111879" w14:textId="00D2D915" w:rsidR="002C46F1" w:rsidRPr="001726E4" w:rsidRDefault="002C46F1" w:rsidP="001726E4">
      <w:pPr>
        <w:pStyle w:val="u2"/>
        <w:spacing w:before="120" w:after="120" w:line="276" w:lineRule="auto"/>
        <w:ind w:left="0" w:firstLine="567"/>
        <w:rPr>
          <w:b w:val="0"/>
        </w:rPr>
      </w:pPr>
      <w:r w:rsidRPr="001726E4">
        <w:rPr>
          <w:b w:val="0"/>
        </w:rPr>
        <w:t>Xây dựng kế hoạch chỉ đạo các trường tiểu học trực thuộc thực hiện Học bạ số; hướng dẫn, theo dõi, kiểm tra các trường tiểu học trực thuộc quản lý triển khai các nội dung của kế hoạch này.</w:t>
      </w:r>
    </w:p>
    <w:p w14:paraId="1DE481BF" w14:textId="77777777" w:rsidR="002C46F1" w:rsidRPr="001726E4" w:rsidRDefault="002C46F1" w:rsidP="001726E4">
      <w:pPr>
        <w:pStyle w:val="ThnVnban"/>
        <w:spacing w:before="120" w:after="120" w:line="276" w:lineRule="auto"/>
        <w:ind w:left="0" w:firstLine="567"/>
      </w:pPr>
      <w:r w:rsidRPr="001726E4">
        <w:t>Chỉ đạo thực hiện hiệu quả công tác tuyên truyền, nâng cao nhận thức, tầm quan trọng của việc thực hiện Học bạ số; đảm bảo các trường tiểu học trên địa bàn quản lý không thu chi phí dịch vụ thực hiện Học bạ số từ học sinh và cha mẹ học sinh.</w:t>
      </w:r>
    </w:p>
    <w:p w14:paraId="6252412B" w14:textId="77777777" w:rsidR="002C46F1" w:rsidRPr="001726E4" w:rsidRDefault="002C46F1" w:rsidP="001726E4">
      <w:pPr>
        <w:pStyle w:val="ThnVnban"/>
        <w:spacing w:before="120" w:after="120" w:line="276" w:lineRule="auto"/>
        <w:ind w:left="0" w:firstLine="567"/>
      </w:pPr>
      <w:r w:rsidRPr="001726E4">
        <w:lastRenderedPageBreak/>
        <w:t>Ban</w:t>
      </w:r>
      <w:r w:rsidRPr="001726E4">
        <w:rPr>
          <w:spacing w:val="-7"/>
        </w:rPr>
        <w:t xml:space="preserve"> </w:t>
      </w:r>
      <w:r w:rsidRPr="001726E4">
        <w:t>hành</w:t>
      </w:r>
      <w:r w:rsidRPr="001726E4">
        <w:rPr>
          <w:spacing w:val="-5"/>
        </w:rPr>
        <w:t xml:space="preserve"> </w:t>
      </w:r>
      <w:r w:rsidRPr="001726E4">
        <w:t>quy</w:t>
      </w:r>
      <w:r w:rsidRPr="001726E4">
        <w:rPr>
          <w:spacing w:val="-6"/>
        </w:rPr>
        <w:t xml:space="preserve"> </w:t>
      </w:r>
      <w:r w:rsidRPr="001726E4">
        <w:t>chế</w:t>
      </w:r>
      <w:r w:rsidRPr="001726E4">
        <w:rPr>
          <w:spacing w:val="-2"/>
        </w:rPr>
        <w:t xml:space="preserve"> </w:t>
      </w:r>
      <w:r w:rsidRPr="001726E4">
        <w:t>quản</w:t>
      </w:r>
      <w:r w:rsidRPr="001726E4">
        <w:rPr>
          <w:spacing w:val="-1"/>
        </w:rPr>
        <w:t xml:space="preserve"> </w:t>
      </w:r>
      <w:r w:rsidRPr="001726E4">
        <w:t>lý,</w:t>
      </w:r>
      <w:r w:rsidRPr="001726E4">
        <w:rPr>
          <w:spacing w:val="-3"/>
        </w:rPr>
        <w:t xml:space="preserve"> </w:t>
      </w:r>
      <w:r w:rsidRPr="001726E4">
        <w:t>sử</w:t>
      </w:r>
      <w:r w:rsidRPr="001726E4">
        <w:rPr>
          <w:spacing w:val="-2"/>
        </w:rPr>
        <w:t xml:space="preserve"> </w:t>
      </w:r>
      <w:r w:rsidRPr="001726E4">
        <w:t>dụng</w:t>
      </w:r>
      <w:r w:rsidRPr="001726E4">
        <w:rPr>
          <w:spacing w:val="-1"/>
        </w:rPr>
        <w:t xml:space="preserve"> </w:t>
      </w:r>
      <w:r w:rsidRPr="001726E4">
        <w:t>Học</w:t>
      </w:r>
      <w:r w:rsidRPr="001726E4">
        <w:rPr>
          <w:spacing w:val="-2"/>
        </w:rPr>
        <w:t xml:space="preserve"> </w:t>
      </w:r>
      <w:r w:rsidRPr="001726E4">
        <w:t>bạ</w:t>
      </w:r>
      <w:r w:rsidRPr="001726E4">
        <w:rPr>
          <w:spacing w:val="-4"/>
        </w:rPr>
        <w:t xml:space="preserve"> </w:t>
      </w:r>
      <w:r w:rsidRPr="001726E4">
        <w:t>số</w:t>
      </w:r>
      <w:r w:rsidRPr="001726E4">
        <w:rPr>
          <w:spacing w:val="-4"/>
        </w:rPr>
        <w:t xml:space="preserve"> </w:t>
      </w:r>
      <w:r w:rsidRPr="001726E4">
        <w:t>trên</w:t>
      </w:r>
      <w:r w:rsidRPr="001726E4">
        <w:rPr>
          <w:spacing w:val="-1"/>
        </w:rPr>
        <w:t xml:space="preserve"> </w:t>
      </w:r>
      <w:r w:rsidRPr="001726E4">
        <w:t>địa</w:t>
      </w:r>
      <w:r w:rsidRPr="001726E4">
        <w:rPr>
          <w:spacing w:val="-2"/>
        </w:rPr>
        <w:t xml:space="preserve"> </w:t>
      </w:r>
      <w:r w:rsidRPr="001726E4">
        <w:t>bàn</w:t>
      </w:r>
      <w:r w:rsidRPr="001726E4">
        <w:rPr>
          <w:spacing w:val="-4"/>
        </w:rPr>
        <w:t xml:space="preserve"> </w:t>
      </w:r>
      <w:r w:rsidRPr="001726E4">
        <w:t>quản</w:t>
      </w:r>
      <w:r w:rsidRPr="001726E4">
        <w:rPr>
          <w:spacing w:val="-3"/>
        </w:rPr>
        <w:t xml:space="preserve"> </w:t>
      </w:r>
      <w:r w:rsidRPr="001726E4">
        <w:rPr>
          <w:spacing w:val="-5"/>
        </w:rPr>
        <w:t>lý.</w:t>
      </w:r>
    </w:p>
    <w:p w14:paraId="089B0516" w14:textId="0BF7703B" w:rsidR="002C46F1" w:rsidRPr="001726E4" w:rsidRDefault="002C46F1" w:rsidP="001726E4">
      <w:pPr>
        <w:pStyle w:val="ThnVnban"/>
        <w:spacing w:before="120" w:after="120" w:line="276" w:lineRule="auto"/>
        <w:ind w:left="0" w:firstLine="567"/>
        <w:rPr>
          <w:lang w:val="en-US"/>
        </w:rPr>
      </w:pPr>
      <w:r w:rsidRPr="001726E4">
        <w:t>Tổ chức kiểm tra, chỉ đạo các cơ sở giáo dục trên địa bàn triển khai rà soát, đánh giá,</w:t>
      </w:r>
      <w:r w:rsidRPr="001726E4">
        <w:rPr>
          <w:spacing w:val="-2"/>
        </w:rPr>
        <w:t xml:space="preserve"> </w:t>
      </w:r>
      <w:r w:rsidRPr="001726E4">
        <w:t>chuẩn bị các</w:t>
      </w:r>
      <w:r w:rsidRPr="001726E4">
        <w:rPr>
          <w:spacing w:val="-4"/>
        </w:rPr>
        <w:t xml:space="preserve"> </w:t>
      </w:r>
      <w:r w:rsidRPr="001726E4">
        <w:t>điều</w:t>
      </w:r>
      <w:r w:rsidRPr="001726E4">
        <w:rPr>
          <w:spacing w:val="-2"/>
        </w:rPr>
        <w:t xml:space="preserve"> </w:t>
      </w:r>
      <w:r w:rsidRPr="001726E4">
        <w:t>kiện kĩ</w:t>
      </w:r>
      <w:r w:rsidRPr="001726E4">
        <w:rPr>
          <w:spacing w:val="-3"/>
        </w:rPr>
        <w:t xml:space="preserve"> </w:t>
      </w:r>
      <w:r w:rsidRPr="001726E4">
        <w:t>thuật,</w:t>
      </w:r>
      <w:r w:rsidRPr="001726E4">
        <w:rPr>
          <w:spacing w:val="-2"/>
        </w:rPr>
        <w:t xml:space="preserve"> </w:t>
      </w:r>
      <w:r w:rsidRPr="001726E4">
        <w:t>nhân</w:t>
      </w:r>
      <w:r w:rsidRPr="001726E4">
        <w:rPr>
          <w:spacing w:val="-3"/>
        </w:rPr>
        <w:t xml:space="preserve"> </w:t>
      </w:r>
      <w:r w:rsidRPr="001726E4">
        <w:t>sự,</w:t>
      </w:r>
      <w:r w:rsidRPr="001726E4">
        <w:rPr>
          <w:spacing w:val="-2"/>
        </w:rPr>
        <w:t xml:space="preserve"> </w:t>
      </w:r>
      <w:r w:rsidRPr="001726E4">
        <w:t>nguồn</w:t>
      </w:r>
      <w:r w:rsidRPr="001726E4">
        <w:rPr>
          <w:spacing w:val="-4"/>
        </w:rPr>
        <w:t xml:space="preserve"> </w:t>
      </w:r>
      <w:r w:rsidRPr="001726E4">
        <w:t>lực</w:t>
      </w:r>
      <w:r w:rsidRPr="001726E4">
        <w:rPr>
          <w:spacing w:val="-1"/>
        </w:rPr>
        <w:t xml:space="preserve"> </w:t>
      </w:r>
      <w:r w:rsidRPr="001726E4">
        <w:t>bảo đảm</w:t>
      </w:r>
      <w:r w:rsidRPr="001726E4">
        <w:rPr>
          <w:spacing w:val="-3"/>
        </w:rPr>
        <w:t xml:space="preserve"> </w:t>
      </w:r>
      <w:r w:rsidRPr="001726E4">
        <w:t>các</w:t>
      </w:r>
      <w:r w:rsidRPr="001726E4">
        <w:rPr>
          <w:spacing w:val="-1"/>
        </w:rPr>
        <w:t xml:space="preserve"> </w:t>
      </w:r>
      <w:r w:rsidRPr="001726E4">
        <w:t>điều kiện triển</w:t>
      </w:r>
      <w:r w:rsidRPr="001726E4">
        <w:rPr>
          <w:spacing w:val="-4"/>
        </w:rPr>
        <w:t xml:space="preserve"> </w:t>
      </w:r>
      <w:r w:rsidR="00793292" w:rsidRPr="001726E4">
        <w:t>khai Học bạ số</w:t>
      </w:r>
      <w:r w:rsidR="00793292" w:rsidRPr="001726E4">
        <w:rPr>
          <w:lang w:val="en-US"/>
        </w:rPr>
        <w:t>.</w:t>
      </w:r>
    </w:p>
    <w:p w14:paraId="3E1ED723" w14:textId="77777777" w:rsidR="002C46F1" w:rsidRPr="001726E4" w:rsidRDefault="002C46F1" w:rsidP="001726E4">
      <w:pPr>
        <w:pStyle w:val="ThnVnban"/>
        <w:spacing w:before="120" w:after="120" w:line="276" w:lineRule="auto"/>
        <w:ind w:left="0" w:firstLine="567"/>
      </w:pPr>
      <w:r w:rsidRPr="001726E4">
        <w:t>Chỉ đạo, hướng dẫn, thực hiện lựa chọn hệ thống và nhà cung cấp hệ thống; tổ chức tập huấn vận hành, sử dụng hệ thống Học bạ số cho các trường tiểu học trên địa bàn quản lý.</w:t>
      </w:r>
    </w:p>
    <w:p w14:paraId="6B85362E" w14:textId="77777777" w:rsidR="003919F2" w:rsidRPr="001726E4" w:rsidRDefault="002C46F1" w:rsidP="001726E4">
      <w:pPr>
        <w:pStyle w:val="ThnVnban"/>
        <w:spacing w:before="120" w:after="120" w:line="276" w:lineRule="auto"/>
        <w:ind w:left="0" w:firstLine="567"/>
      </w:pPr>
      <w:r w:rsidRPr="001726E4">
        <w:t>Tổ chức</w:t>
      </w:r>
      <w:r w:rsidRPr="001726E4">
        <w:rPr>
          <w:spacing w:val="-1"/>
        </w:rPr>
        <w:t xml:space="preserve"> </w:t>
      </w:r>
      <w:r w:rsidRPr="001726E4">
        <w:t>triển</w:t>
      </w:r>
      <w:r w:rsidRPr="001726E4">
        <w:rPr>
          <w:spacing w:val="-1"/>
        </w:rPr>
        <w:t xml:space="preserve"> </w:t>
      </w:r>
      <w:r w:rsidRPr="001726E4">
        <w:t>khai thực hiện Học</w:t>
      </w:r>
      <w:r w:rsidRPr="001726E4">
        <w:rPr>
          <w:spacing w:val="-1"/>
        </w:rPr>
        <w:t xml:space="preserve"> </w:t>
      </w:r>
      <w:r w:rsidRPr="001726E4">
        <w:t>bạ</w:t>
      </w:r>
      <w:r w:rsidRPr="001726E4">
        <w:rPr>
          <w:spacing w:val="-1"/>
        </w:rPr>
        <w:t xml:space="preserve"> </w:t>
      </w:r>
      <w:r w:rsidRPr="001726E4">
        <w:t>số theo kế</w:t>
      </w:r>
      <w:r w:rsidRPr="001726E4">
        <w:rPr>
          <w:spacing w:val="-1"/>
        </w:rPr>
        <w:t xml:space="preserve"> </w:t>
      </w:r>
      <w:r w:rsidRPr="001726E4">
        <w:t>hoạch; tổ chức</w:t>
      </w:r>
      <w:r w:rsidRPr="001726E4">
        <w:rPr>
          <w:spacing w:val="-1"/>
        </w:rPr>
        <w:t xml:space="preserve"> </w:t>
      </w:r>
      <w:r w:rsidRPr="001726E4">
        <w:t>sơ kết đánh giá</w:t>
      </w:r>
      <w:r w:rsidRPr="001726E4">
        <w:rPr>
          <w:spacing w:val="-1"/>
        </w:rPr>
        <w:t xml:space="preserve"> </w:t>
      </w:r>
      <w:r w:rsidRPr="001726E4">
        <w:t>kết quả triển khai tại địa phương; kiến nghị, đề xuất về giải pháp triển khai Học bạ số.</w:t>
      </w:r>
    </w:p>
    <w:p w14:paraId="13F1A35D" w14:textId="0472E806" w:rsidR="002C46F1" w:rsidRPr="001726E4" w:rsidRDefault="002C46F1" w:rsidP="001726E4">
      <w:pPr>
        <w:pStyle w:val="u2"/>
        <w:numPr>
          <w:ilvl w:val="1"/>
          <w:numId w:val="3"/>
        </w:numPr>
        <w:tabs>
          <w:tab w:val="left" w:pos="993"/>
        </w:tabs>
        <w:spacing w:before="120" w:after="120" w:line="276" w:lineRule="auto"/>
        <w:ind w:left="0" w:firstLine="567"/>
        <w:rPr>
          <w:b w:val="0"/>
        </w:rPr>
      </w:pPr>
      <w:r w:rsidRPr="001726E4">
        <w:t>Các</w:t>
      </w:r>
      <w:r w:rsidRPr="001726E4">
        <w:rPr>
          <w:spacing w:val="-5"/>
        </w:rPr>
        <w:t xml:space="preserve"> </w:t>
      </w:r>
      <w:r w:rsidRPr="001726E4">
        <w:t>cơ</w:t>
      </w:r>
      <w:r w:rsidRPr="001726E4">
        <w:rPr>
          <w:spacing w:val="-4"/>
        </w:rPr>
        <w:t xml:space="preserve"> </w:t>
      </w:r>
      <w:r w:rsidRPr="001726E4">
        <w:t>sở</w:t>
      </w:r>
      <w:r w:rsidRPr="001726E4">
        <w:rPr>
          <w:spacing w:val="-5"/>
        </w:rPr>
        <w:t xml:space="preserve"> </w:t>
      </w:r>
      <w:r w:rsidRPr="001726E4">
        <w:t>giáo dục</w:t>
      </w:r>
      <w:r w:rsidRPr="001726E4">
        <w:rPr>
          <w:spacing w:val="-2"/>
        </w:rPr>
        <w:t xml:space="preserve"> </w:t>
      </w:r>
      <w:r w:rsidRPr="001726E4">
        <w:t>có</w:t>
      </w:r>
      <w:r w:rsidRPr="001726E4">
        <w:rPr>
          <w:spacing w:val="-2"/>
        </w:rPr>
        <w:t xml:space="preserve"> </w:t>
      </w:r>
      <w:r w:rsidRPr="001726E4">
        <w:t>cấp</w:t>
      </w:r>
      <w:r w:rsidRPr="001726E4">
        <w:rPr>
          <w:spacing w:val="-2"/>
        </w:rPr>
        <w:t xml:space="preserve"> </w:t>
      </w:r>
      <w:r w:rsidRPr="001726E4">
        <w:t>tiểu</w:t>
      </w:r>
      <w:r w:rsidRPr="001726E4">
        <w:rPr>
          <w:spacing w:val="-2"/>
        </w:rPr>
        <w:t xml:space="preserve"> </w:t>
      </w:r>
      <w:r w:rsidRPr="001726E4">
        <w:rPr>
          <w:spacing w:val="-5"/>
        </w:rPr>
        <w:t>học</w:t>
      </w:r>
    </w:p>
    <w:p w14:paraId="3814EFFE" w14:textId="60AEDC2C" w:rsidR="002C46F1" w:rsidRPr="001726E4" w:rsidRDefault="002C46F1" w:rsidP="001726E4">
      <w:pPr>
        <w:pStyle w:val="ThnVnban"/>
        <w:spacing w:before="120" w:after="120" w:line="276" w:lineRule="auto"/>
        <w:ind w:left="0" w:firstLine="567"/>
      </w:pPr>
      <w:r w:rsidRPr="001726E4">
        <w:t xml:space="preserve">Thành lập Ban </w:t>
      </w:r>
      <w:r w:rsidR="00491BFC">
        <w:rPr>
          <w:lang w:val="en-US"/>
        </w:rPr>
        <w:t>C</w:t>
      </w:r>
      <w:r w:rsidRPr="001726E4">
        <w:t>hỉ đạo</w:t>
      </w:r>
      <w:r w:rsidR="00491BFC">
        <w:rPr>
          <w:lang w:val="en-US"/>
        </w:rPr>
        <w:t>,</w:t>
      </w:r>
      <w:r w:rsidRPr="001726E4">
        <w:t xml:space="preserve"> trong đó Hiệu trưởng làm</w:t>
      </w:r>
      <w:r w:rsidRPr="001726E4">
        <w:rPr>
          <w:spacing w:val="-2"/>
        </w:rPr>
        <w:t xml:space="preserve"> </w:t>
      </w:r>
      <w:r w:rsidR="00491BFC">
        <w:rPr>
          <w:lang w:val="en-US"/>
        </w:rPr>
        <w:t>T</w:t>
      </w:r>
      <w:r w:rsidRPr="001726E4">
        <w:t>rưởng ban; Tổ công tác Học bạ số tại nhà trường</w:t>
      </w:r>
      <w:r w:rsidR="00491BFC">
        <w:rPr>
          <w:lang w:val="en-US"/>
        </w:rPr>
        <w:t>,</w:t>
      </w:r>
      <w:r w:rsidRPr="001726E4">
        <w:t xml:space="preserve"> trong đó nhân viên công nghệ thông tin</w:t>
      </w:r>
      <w:r w:rsidR="00491BFC">
        <w:rPr>
          <w:lang w:val="en-US"/>
        </w:rPr>
        <w:t xml:space="preserve"> và </w:t>
      </w:r>
      <w:r w:rsidRPr="001726E4">
        <w:t>giáo viên có trình độ ứng dụng công nghệ thông tin, chuyển đổi số làm nòng cốt.</w:t>
      </w:r>
    </w:p>
    <w:p w14:paraId="1647A883" w14:textId="37D3C204" w:rsidR="002C46F1" w:rsidRPr="001726E4" w:rsidRDefault="002C46F1" w:rsidP="001726E4">
      <w:pPr>
        <w:pStyle w:val="ThnVnban"/>
        <w:spacing w:before="120" w:after="120" w:line="276" w:lineRule="auto"/>
        <w:ind w:left="0" w:firstLine="567"/>
      </w:pPr>
      <w:r w:rsidRPr="001726E4">
        <w:t>Thực hiện hiệu quả công tác tuyên truyền, nâng cao nhận thức</w:t>
      </w:r>
      <w:r w:rsidR="00491BFC">
        <w:rPr>
          <w:lang w:val="en-US"/>
        </w:rPr>
        <w:t xml:space="preserve"> </w:t>
      </w:r>
      <w:r w:rsidRPr="001726E4">
        <w:t>tới quản lý, giáo viên, nhân viên, cha mẹ học sinh, học sinh.</w:t>
      </w:r>
    </w:p>
    <w:p w14:paraId="561856C5" w14:textId="0EEB9E0B" w:rsidR="002C46F1" w:rsidRPr="00491BFC" w:rsidRDefault="002C46F1" w:rsidP="001726E4">
      <w:pPr>
        <w:pStyle w:val="ThnVnban"/>
        <w:spacing w:before="120" w:after="120" w:line="276" w:lineRule="auto"/>
        <w:ind w:left="0" w:firstLine="567"/>
        <w:rPr>
          <w:lang w:val="en-US"/>
        </w:rPr>
      </w:pPr>
      <w:r w:rsidRPr="001726E4">
        <w:t>Xây dựng Kế hoạch thực hiện Học bạ số, phân công nhiệm vụ cụ thể, trách</w:t>
      </w:r>
      <w:r w:rsidR="00491BFC">
        <w:rPr>
          <w:spacing w:val="80"/>
          <w:lang w:val="en-US"/>
        </w:rPr>
        <w:t xml:space="preserve"> </w:t>
      </w:r>
      <w:r w:rsidRPr="001726E4">
        <w:t>nhiệm</w:t>
      </w:r>
      <w:r w:rsidRPr="001726E4">
        <w:rPr>
          <w:spacing w:val="-5"/>
        </w:rPr>
        <w:t xml:space="preserve"> </w:t>
      </w:r>
      <w:r w:rsidRPr="001726E4">
        <w:t>từng cá</w:t>
      </w:r>
      <w:r w:rsidRPr="001726E4">
        <w:rPr>
          <w:spacing w:val="-1"/>
        </w:rPr>
        <w:t xml:space="preserve"> </w:t>
      </w:r>
      <w:r w:rsidRPr="001726E4">
        <w:t>nhân; ban hành</w:t>
      </w:r>
      <w:r w:rsidRPr="001726E4">
        <w:rPr>
          <w:spacing w:val="-1"/>
        </w:rPr>
        <w:t xml:space="preserve"> </w:t>
      </w:r>
      <w:r w:rsidRPr="001726E4">
        <w:t>quy</w:t>
      </w:r>
      <w:r w:rsidRPr="001726E4">
        <w:rPr>
          <w:spacing w:val="-4"/>
        </w:rPr>
        <w:t xml:space="preserve"> </w:t>
      </w:r>
      <w:r w:rsidRPr="001726E4">
        <w:t>chế</w:t>
      </w:r>
      <w:r w:rsidRPr="001726E4">
        <w:rPr>
          <w:spacing w:val="-2"/>
        </w:rPr>
        <w:t xml:space="preserve"> </w:t>
      </w:r>
      <w:r w:rsidRPr="001726E4">
        <w:t>quản lý,</w:t>
      </w:r>
      <w:r w:rsidRPr="001726E4">
        <w:rPr>
          <w:spacing w:val="-2"/>
        </w:rPr>
        <w:t xml:space="preserve"> </w:t>
      </w:r>
      <w:r w:rsidRPr="001726E4">
        <w:t>sử</w:t>
      </w:r>
      <w:r w:rsidRPr="001726E4">
        <w:rPr>
          <w:spacing w:val="-1"/>
        </w:rPr>
        <w:t xml:space="preserve"> </w:t>
      </w:r>
      <w:r w:rsidRPr="001726E4">
        <w:t>dụng Học bạ</w:t>
      </w:r>
      <w:r w:rsidRPr="001726E4">
        <w:rPr>
          <w:spacing w:val="-1"/>
        </w:rPr>
        <w:t xml:space="preserve"> </w:t>
      </w:r>
      <w:r w:rsidRPr="001726E4">
        <w:t>số trong nhà</w:t>
      </w:r>
      <w:r w:rsidRPr="001726E4">
        <w:rPr>
          <w:spacing w:val="-1"/>
        </w:rPr>
        <w:t xml:space="preserve"> </w:t>
      </w:r>
      <w:r w:rsidRPr="001726E4">
        <w:t>trường</w:t>
      </w:r>
      <w:r w:rsidR="00491BFC">
        <w:rPr>
          <w:lang w:val="en-US"/>
        </w:rPr>
        <w:t>.</w:t>
      </w:r>
    </w:p>
    <w:p w14:paraId="7EC5B1B5" w14:textId="1BEB853F" w:rsidR="002C46F1" w:rsidRPr="001726E4" w:rsidRDefault="002C46F1" w:rsidP="001726E4">
      <w:pPr>
        <w:pStyle w:val="ThnVnban"/>
        <w:spacing w:before="120" w:after="120" w:line="276" w:lineRule="auto"/>
        <w:ind w:left="0" w:firstLine="567"/>
      </w:pPr>
      <w:r w:rsidRPr="001726E4">
        <w:t>Chịu trách nhiệm tập huấn nghiệp vụ cho 100% giáo viên, nhân viên để triển khai hiệu quả Học bạ số tại nhà trường.</w:t>
      </w:r>
    </w:p>
    <w:p w14:paraId="54AA16BF" w14:textId="44552870" w:rsidR="00385CB4" w:rsidRPr="001726E4" w:rsidRDefault="00385CB4" w:rsidP="001726E4">
      <w:pPr>
        <w:pStyle w:val="ThnVnban"/>
        <w:spacing w:before="120" w:after="120" w:line="276" w:lineRule="auto"/>
        <w:ind w:left="0" w:firstLine="567"/>
        <w:rPr>
          <w:lang w:val="en-US"/>
        </w:rPr>
      </w:pPr>
      <w:r w:rsidRPr="001726E4">
        <w:rPr>
          <w:lang w:val="en-US"/>
        </w:rPr>
        <w:t>Tổ chức rà soát</w:t>
      </w:r>
      <w:r w:rsidR="00491BFC">
        <w:rPr>
          <w:lang w:val="en-US"/>
        </w:rPr>
        <w:t>,</w:t>
      </w:r>
      <w:r w:rsidRPr="001726E4">
        <w:rPr>
          <w:lang w:val="en-US"/>
        </w:rPr>
        <w:t xml:space="preserve"> kiểm tra việc nhập dữ liệu học bạ số đảm bảo chính xác.</w:t>
      </w:r>
    </w:p>
    <w:p w14:paraId="02AFB1BE" w14:textId="37A5F69B" w:rsidR="00385CB4" w:rsidRPr="001726E4" w:rsidRDefault="00385CB4" w:rsidP="001726E4">
      <w:pPr>
        <w:pStyle w:val="u1"/>
        <w:numPr>
          <w:ilvl w:val="0"/>
          <w:numId w:val="3"/>
        </w:numPr>
        <w:tabs>
          <w:tab w:val="left" w:pos="993"/>
        </w:tabs>
        <w:spacing w:before="120" w:after="120" w:line="276" w:lineRule="auto"/>
        <w:ind w:left="0" w:firstLine="567"/>
        <w:jc w:val="both"/>
        <w:rPr>
          <w:b w:val="0"/>
          <w:lang w:val="en-US"/>
        </w:rPr>
      </w:pPr>
      <w:r w:rsidRPr="001726E4">
        <w:rPr>
          <w:lang w:val="en-US"/>
        </w:rPr>
        <w:t>TIẾN ĐỘ THỰC HIỆN</w:t>
      </w:r>
    </w:p>
    <w:p w14:paraId="45EB770A" w14:textId="116E6BDF" w:rsidR="00385CB4" w:rsidRPr="001726E4" w:rsidRDefault="00385CB4" w:rsidP="001726E4">
      <w:pPr>
        <w:pStyle w:val="u2"/>
        <w:numPr>
          <w:ilvl w:val="1"/>
          <w:numId w:val="3"/>
        </w:numPr>
        <w:tabs>
          <w:tab w:val="left" w:pos="993"/>
        </w:tabs>
        <w:spacing w:before="120" w:after="120" w:line="276" w:lineRule="auto"/>
        <w:ind w:left="0" w:firstLine="567"/>
        <w:rPr>
          <w:b w:val="0"/>
          <w:lang w:val="en-US"/>
        </w:rPr>
      </w:pPr>
      <w:r w:rsidRPr="001726E4">
        <w:rPr>
          <w:lang w:val="en-US"/>
        </w:rPr>
        <w:t>Giai đoạn 1: Chuẩn bị</w:t>
      </w:r>
    </w:p>
    <w:p w14:paraId="642417EB" w14:textId="77777777" w:rsidR="00385CB4" w:rsidRPr="001726E4" w:rsidRDefault="00385CB4" w:rsidP="001726E4">
      <w:pPr>
        <w:pStyle w:val="ThnVnban"/>
        <w:spacing w:before="120" w:after="120" w:line="276" w:lineRule="auto"/>
        <w:ind w:left="0" w:firstLine="567"/>
        <w:rPr>
          <w:lang w:val="en-US"/>
        </w:rPr>
      </w:pPr>
      <w:r w:rsidRPr="001726E4">
        <w:rPr>
          <w:lang w:val="en-US"/>
        </w:rPr>
        <w:t xml:space="preserve">Xây dựng kế hoạch, Thành lập Ban chỉ đạo, Tổ công tác triển khai Học bạ số tại các cấp, hoàn thành </w:t>
      </w:r>
      <w:r w:rsidRPr="00491BFC">
        <w:rPr>
          <w:b/>
          <w:bCs/>
          <w:i/>
          <w:iCs/>
          <w:lang w:val="en-US"/>
        </w:rPr>
        <w:t>trước 28 tháng 3 năm 2025</w:t>
      </w:r>
      <w:r w:rsidRPr="001726E4">
        <w:rPr>
          <w:lang w:val="en-US"/>
        </w:rPr>
        <w:t>.</w:t>
      </w:r>
    </w:p>
    <w:p w14:paraId="25A7D325" w14:textId="3567ED39" w:rsidR="002C46F1" w:rsidRPr="001726E4" w:rsidRDefault="00385CB4" w:rsidP="001726E4">
      <w:pPr>
        <w:pStyle w:val="ThnVnban"/>
        <w:spacing w:before="120" w:after="120" w:line="276" w:lineRule="auto"/>
        <w:ind w:left="0" w:firstLine="567"/>
        <w:rPr>
          <w:spacing w:val="5"/>
        </w:rPr>
      </w:pPr>
      <w:r w:rsidRPr="001726E4">
        <w:rPr>
          <w:lang w:val="en-US"/>
        </w:rPr>
        <w:t xml:space="preserve">Các đơn vị </w:t>
      </w:r>
      <w:r w:rsidR="002C46F1" w:rsidRPr="001726E4">
        <w:t xml:space="preserve">rà soát điều kiện hạ tầng công nghệ thông tin, chữ ký số, nhân sự, tài chính để triển khai, hoàn thành </w:t>
      </w:r>
      <w:r w:rsidR="002C46F1" w:rsidRPr="00491BFC">
        <w:rPr>
          <w:b/>
          <w:bCs/>
          <w:i/>
          <w:iCs/>
        </w:rPr>
        <w:t>trước 18 tháng 4 năm 2025</w:t>
      </w:r>
      <w:r w:rsidR="002C46F1" w:rsidRPr="001726E4">
        <w:t>.</w:t>
      </w:r>
    </w:p>
    <w:p w14:paraId="325BF20F" w14:textId="5E5E6690" w:rsidR="002C46F1" w:rsidRPr="001726E4" w:rsidRDefault="002C46F1" w:rsidP="001726E4">
      <w:pPr>
        <w:pStyle w:val="u2"/>
        <w:numPr>
          <w:ilvl w:val="1"/>
          <w:numId w:val="3"/>
        </w:numPr>
        <w:tabs>
          <w:tab w:val="left" w:pos="993"/>
        </w:tabs>
        <w:spacing w:before="120" w:after="120" w:line="276" w:lineRule="auto"/>
        <w:ind w:left="0" w:firstLine="567"/>
      </w:pPr>
      <w:r w:rsidRPr="001726E4">
        <w:t>Giai</w:t>
      </w:r>
      <w:r w:rsidRPr="001726E4">
        <w:rPr>
          <w:spacing w:val="-3"/>
        </w:rPr>
        <w:t xml:space="preserve"> </w:t>
      </w:r>
      <w:r w:rsidRPr="001726E4">
        <w:t>đoạn</w:t>
      </w:r>
      <w:r w:rsidRPr="001726E4">
        <w:rPr>
          <w:spacing w:val="-3"/>
        </w:rPr>
        <w:t xml:space="preserve"> </w:t>
      </w:r>
      <w:r w:rsidRPr="001726E4">
        <w:t>2:</w:t>
      </w:r>
      <w:r w:rsidRPr="001726E4">
        <w:rPr>
          <w:spacing w:val="-2"/>
        </w:rPr>
        <w:t xml:space="preserve"> </w:t>
      </w:r>
      <w:r w:rsidRPr="001726E4">
        <w:t>Triển</w:t>
      </w:r>
      <w:r w:rsidRPr="001726E4">
        <w:rPr>
          <w:spacing w:val="-2"/>
        </w:rPr>
        <w:t xml:space="preserve"> </w:t>
      </w:r>
      <w:r w:rsidRPr="001726E4">
        <w:t>khai</w:t>
      </w:r>
      <w:r w:rsidRPr="001726E4">
        <w:rPr>
          <w:spacing w:val="-2"/>
        </w:rPr>
        <w:t xml:space="preserve"> </w:t>
      </w:r>
      <w:r w:rsidRPr="001726E4">
        <w:t>hệ</w:t>
      </w:r>
      <w:r w:rsidRPr="001726E4">
        <w:rPr>
          <w:spacing w:val="-3"/>
        </w:rPr>
        <w:t xml:space="preserve"> </w:t>
      </w:r>
      <w:r w:rsidRPr="001726E4">
        <w:rPr>
          <w:spacing w:val="-2"/>
        </w:rPr>
        <w:t>thống</w:t>
      </w:r>
    </w:p>
    <w:p w14:paraId="0C61E518" w14:textId="32A65DC9" w:rsidR="002C46F1" w:rsidRPr="001726E4" w:rsidRDefault="002C46F1" w:rsidP="001726E4">
      <w:pPr>
        <w:pStyle w:val="ThnVnban"/>
        <w:spacing w:before="120" w:after="120" w:line="276" w:lineRule="auto"/>
        <w:ind w:left="0" w:firstLine="567"/>
      </w:pPr>
      <w:r w:rsidRPr="001726E4">
        <w:t>Phối hợp với các doanh nghiệp, chuyên gia công nghệ</w:t>
      </w:r>
      <w:r w:rsidRPr="001726E4">
        <w:rPr>
          <w:spacing w:val="28"/>
        </w:rPr>
        <w:t xml:space="preserve"> </w:t>
      </w:r>
      <w:r w:rsidRPr="001726E4">
        <w:t>lựa chọn triển khai Phần</w:t>
      </w:r>
      <w:r w:rsidRPr="001726E4">
        <w:rPr>
          <w:spacing w:val="40"/>
        </w:rPr>
        <w:t xml:space="preserve"> </w:t>
      </w:r>
      <w:r w:rsidRPr="001726E4">
        <w:t>mềm quản lý học bạ số tại đơn vị</w:t>
      </w:r>
      <w:r w:rsidR="00207012" w:rsidRPr="001726E4">
        <w:rPr>
          <w:rStyle w:val="ThamchiuCcchu"/>
        </w:rPr>
        <w:footnoteReference w:id="3"/>
      </w:r>
      <w:r w:rsidRPr="001726E4">
        <w:t xml:space="preserve">, hoàn thành </w:t>
      </w:r>
      <w:r w:rsidRPr="00491BFC">
        <w:rPr>
          <w:b/>
          <w:bCs/>
          <w:i/>
          <w:iCs/>
        </w:rPr>
        <w:t>trước 25 tháng 4 năm 2025</w:t>
      </w:r>
      <w:r w:rsidRPr="001726E4">
        <w:t>.</w:t>
      </w:r>
    </w:p>
    <w:p w14:paraId="229E93AD" w14:textId="4978A997" w:rsidR="002C46F1" w:rsidRPr="001726E4" w:rsidRDefault="002C46F1" w:rsidP="001726E4">
      <w:pPr>
        <w:pStyle w:val="ThnVnban"/>
        <w:spacing w:before="120" w:after="120" w:line="276" w:lineRule="auto"/>
        <w:ind w:left="0" w:firstLine="567"/>
      </w:pPr>
      <w:r w:rsidRPr="001726E4">
        <w:t>Ban hành</w:t>
      </w:r>
      <w:r w:rsidRPr="001726E4">
        <w:rPr>
          <w:spacing w:val="-1"/>
        </w:rPr>
        <w:t xml:space="preserve"> </w:t>
      </w:r>
      <w:r w:rsidR="00491BFC">
        <w:rPr>
          <w:lang w:val="en-US"/>
        </w:rPr>
        <w:t>Q</w:t>
      </w:r>
      <w:r w:rsidRPr="001726E4">
        <w:t>uy</w:t>
      </w:r>
      <w:r w:rsidRPr="001726E4">
        <w:rPr>
          <w:spacing w:val="-4"/>
        </w:rPr>
        <w:t xml:space="preserve"> </w:t>
      </w:r>
      <w:r w:rsidRPr="001726E4">
        <w:t>chế</w:t>
      </w:r>
      <w:r w:rsidRPr="001726E4">
        <w:rPr>
          <w:spacing w:val="-1"/>
        </w:rPr>
        <w:t xml:space="preserve"> </w:t>
      </w:r>
      <w:r w:rsidRPr="001726E4">
        <w:t>quản lý,</w:t>
      </w:r>
      <w:r w:rsidRPr="001726E4">
        <w:rPr>
          <w:spacing w:val="-2"/>
        </w:rPr>
        <w:t xml:space="preserve"> </w:t>
      </w:r>
      <w:r w:rsidRPr="001726E4">
        <w:t>sử dụng Học</w:t>
      </w:r>
      <w:r w:rsidRPr="001726E4">
        <w:rPr>
          <w:spacing w:val="-2"/>
        </w:rPr>
        <w:t xml:space="preserve"> </w:t>
      </w:r>
      <w:r w:rsidRPr="001726E4">
        <w:t>bạ số tại</w:t>
      </w:r>
      <w:r w:rsidRPr="001726E4">
        <w:rPr>
          <w:spacing w:val="-1"/>
        </w:rPr>
        <w:t xml:space="preserve"> </w:t>
      </w:r>
      <w:r w:rsidRPr="001726E4">
        <w:t>trường</w:t>
      </w:r>
      <w:r w:rsidR="00491BFC">
        <w:rPr>
          <w:lang w:val="en-US"/>
        </w:rPr>
        <w:t xml:space="preserve"> và t</w:t>
      </w:r>
      <w:r w:rsidR="00491BFC" w:rsidRPr="001726E4">
        <w:t>ổ chức tập huấn cho cán bộ quản lý, giáo viên về quy trình, thao tác trên Hệ thống</w:t>
      </w:r>
      <w:r w:rsidRPr="001726E4">
        <w:t>,</w:t>
      </w:r>
      <w:r w:rsidRPr="001726E4">
        <w:rPr>
          <w:spacing w:val="-2"/>
        </w:rPr>
        <w:t xml:space="preserve"> </w:t>
      </w:r>
      <w:r w:rsidRPr="001726E4">
        <w:t xml:space="preserve">hoàn thành </w:t>
      </w:r>
      <w:r w:rsidRPr="00491BFC">
        <w:rPr>
          <w:b/>
          <w:bCs/>
          <w:i/>
          <w:iCs/>
        </w:rPr>
        <w:t>trước 02 tháng 5 năm 2025</w:t>
      </w:r>
      <w:r w:rsidRPr="001726E4">
        <w:t>.</w:t>
      </w:r>
    </w:p>
    <w:p w14:paraId="2384DA55" w14:textId="14585BFB" w:rsidR="002C46F1" w:rsidRPr="001726E4" w:rsidRDefault="002C46F1" w:rsidP="001726E4">
      <w:pPr>
        <w:pStyle w:val="ThnVnban"/>
        <w:spacing w:before="120" w:after="120" w:line="276" w:lineRule="auto"/>
        <w:ind w:left="0" w:firstLine="567"/>
      </w:pPr>
      <w:r w:rsidRPr="001726E4">
        <w:t>Tổ</w:t>
      </w:r>
      <w:r w:rsidRPr="001726E4">
        <w:rPr>
          <w:spacing w:val="40"/>
        </w:rPr>
        <w:t xml:space="preserve"> </w:t>
      </w:r>
      <w:r w:rsidRPr="001726E4">
        <w:t>chức</w:t>
      </w:r>
      <w:r w:rsidRPr="001726E4">
        <w:rPr>
          <w:spacing w:val="40"/>
        </w:rPr>
        <w:t xml:space="preserve"> </w:t>
      </w:r>
      <w:r w:rsidRPr="001726E4">
        <w:t>đào</w:t>
      </w:r>
      <w:r w:rsidRPr="001726E4">
        <w:rPr>
          <w:spacing w:val="40"/>
        </w:rPr>
        <w:t xml:space="preserve"> </w:t>
      </w:r>
      <w:r w:rsidRPr="001726E4">
        <w:t>tạo</w:t>
      </w:r>
      <w:r w:rsidRPr="001726E4">
        <w:rPr>
          <w:spacing w:val="40"/>
        </w:rPr>
        <w:t xml:space="preserve"> </w:t>
      </w:r>
      <w:r w:rsidRPr="001726E4">
        <w:t>bổ</w:t>
      </w:r>
      <w:r w:rsidRPr="001726E4">
        <w:rPr>
          <w:spacing w:val="40"/>
        </w:rPr>
        <w:t xml:space="preserve"> </w:t>
      </w:r>
      <w:r w:rsidRPr="001726E4">
        <w:t>sung,</w:t>
      </w:r>
      <w:r w:rsidRPr="001726E4">
        <w:rPr>
          <w:spacing w:val="40"/>
        </w:rPr>
        <w:t xml:space="preserve"> </w:t>
      </w:r>
      <w:r w:rsidRPr="001726E4">
        <w:t>hỗ</w:t>
      </w:r>
      <w:r w:rsidRPr="001726E4">
        <w:rPr>
          <w:spacing w:val="40"/>
        </w:rPr>
        <w:t xml:space="preserve"> </w:t>
      </w:r>
      <w:r w:rsidRPr="001726E4">
        <w:t>trợ</w:t>
      </w:r>
      <w:r w:rsidRPr="001726E4">
        <w:rPr>
          <w:spacing w:val="40"/>
        </w:rPr>
        <w:t xml:space="preserve"> </w:t>
      </w:r>
      <w:r w:rsidRPr="001726E4">
        <w:t>kỹ</w:t>
      </w:r>
      <w:r w:rsidRPr="001726E4">
        <w:rPr>
          <w:spacing w:val="40"/>
        </w:rPr>
        <w:t xml:space="preserve"> </w:t>
      </w:r>
      <w:r w:rsidRPr="001726E4">
        <w:t>thuật</w:t>
      </w:r>
      <w:r w:rsidRPr="001726E4">
        <w:rPr>
          <w:spacing w:val="40"/>
        </w:rPr>
        <w:t xml:space="preserve"> </w:t>
      </w:r>
      <w:r w:rsidRPr="001726E4">
        <w:t>trong</w:t>
      </w:r>
      <w:r w:rsidRPr="001726E4">
        <w:rPr>
          <w:spacing w:val="40"/>
        </w:rPr>
        <w:t xml:space="preserve"> </w:t>
      </w:r>
      <w:r w:rsidRPr="001726E4">
        <w:t>quá</w:t>
      </w:r>
      <w:r w:rsidRPr="001726E4">
        <w:rPr>
          <w:spacing w:val="40"/>
        </w:rPr>
        <w:t xml:space="preserve"> </w:t>
      </w:r>
      <w:r w:rsidRPr="001726E4">
        <w:t>trình</w:t>
      </w:r>
      <w:r w:rsidRPr="001726E4">
        <w:rPr>
          <w:spacing w:val="40"/>
        </w:rPr>
        <w:t xml:space="preserve"> </w:t>
      </w:r>
      <w:r w:rsidRPr="001726E4">
        <w:t>thực</w:t>
      </w:r>
      <w:r w:rsidRPr="001726E4">
        <w:rPr>
          <w:spacing w:val="40"/>
        </w:rPr>
        <w:t xml:space="preserve"> </w:t>
      </w:r>
      <w:r w:rsidRPr="001726E4">
        <w:t>hiện.</w:t>
      </w:r>
    </w:p>
    <w:p w14:paraId="3AB8BA68" w14:textId="1CCD6428" w:rsidR="002C46F1" w:rsidRPr="001726E4" w:rsidRDefault="002C46F1" w:rsidP="001726E4">
      <w:pPr>
        <w:pStyle w:val="u2"/>
        <w:numPr>
          <w:ilvl w:val="1"/>
          <w:numId w:val="3"/>
        </w:numPr>
        <w:tabs>
          <w:tab w:val="left" w:pos="993"/>
        </w:tabs>
        <w:spacing w:before="120" w:after="120" w:line="276" w:lineRule="auto"/>
        <w:ind w:left="0" w:firstLine="567"/>
      </w:pPr>
      <w:r w:rsidRPr="001726E4">
        <w:t>Giai</w:t>
      </w:r>
      <w:r w:rsidRPr="001726E4">
        <w:rPr>
          <w:spacing w:val="-2"/>
        </w:rPr>
        <w:t xml:space="preserve"> </w:t>
      </w:r>
      <w:r w:rsidRPr="001726E4">
        <w:t>đoạn</w:t>
      </w:r>
      <w:r w:rsidRPr="001726E4">
        <w:rPr>
          <w:spacing w:val="-2"/>
        </w:rPr>
        <w:t xml:space="preserve"> </w:t>
      </w:r>
      <w:r w:rsidRPr="001726E4">
        <w:t>3:</w:t>
      </w:r>
      <w:r w:rsidRPr="001726E4">
        <w:rPr>
          <w:spacing w:val="-3"/>
        </w:rPr>
        <w:t xml:space="preserve"> </w:t>
      </w:r>
      <w:r w:rsidRPr="001726E4">
        <w:t>Phát</w:t>
      </w:r>
      <w:r w:rsidRPr="001726E4">
        <w:rPr>
          <w:spacing w:val="-5"/>
        </w:rPr>
        <w:t xml:space="preserve"> </w:t>
      </w:r>
      <w:r w:rsidRPr="001726E4">
        <w:t>hành</w:t>
      </w:r>
      <w:r w:rsidRPr="001726E4">
        <w:rPr>
          <w:spacing w:val="-3"/>
        </w:rPr>
        <w:t xml:space="preserve"> </w:t>
      </w:r>
      <w:r w:rsidRPr="001726E4">
        <w:t>học</w:t>
      </w:r>
      <w:r w:rsidRPr="001726E4">
        <w:rPr>
          <w:spacing w:val="-2"/>
        </w:rPr>
        <w:t xml:space="preserve"> </w:t>
      </w:r>
      <w:r w:rsidRPr="001726E4">
        <w:t>bạ</w:t>
      </w:r>
      <w:r w:rsidRPr="001726E4">
        <w:rPr>
          <w:spacing w:val="-4"/>
        </w:rPr>
        <w:t xml:space="preserve"> </w:t>
      </w:r>
      <w:r w:rsidRPr="001726E4">
        <w:rPr>
          <w:spacing w:val="-5"/>
        </w:rPr>
        <w:t>số</w:t>
      </w:r>
    </w:p>
    <w:p w14:paraId="5BD40537" w14:textId="77777777" w:rsidR="002C46F1" w:rsidRPr="001726E4" w:rsidRDefault="002C46F1" w:rsidP="001726E4">
      <w:pPr>
        <w:pStyle w:val="ThnVnban"/>
        <w:spacing w:before="120" w:after="120" w:line="276" w:lineRule="auto"/>
        <w:ind w:left="0" w:firstLine="567"/>
      </w:pPr>
      <w:r w:rsidRPr="001726E4">
        <w:t>Rà</w:t>
      </w:r>
      <w:r w:rsidRPr="001726E4">
        <w:rPr>
          <w:spacing w:val="24"/>
        </w:rPr>
        <w:t xml:space="preserve"> </w:t>
      </w:r>
      <w:r w:rsidRPr="001726E4">
        <w:t>soát</w:t>
      </w:r>
      <w:r w:rsidRPr="001726E4">
        <w:rPr>
          <w:spacing w:val="23"/>
        </w:rPr>
        <w:t xml:space="preserve"> </w:t>
      </w:r>
      <w:r w:rsidRPr="001726E4">
        <w:t>dữ</w:t>
      </w:r>
      <w:r w:rsidRPr="001726E4">
        <w:rPr>
          <w:spacing w:val="23"/>
        </w:rPr>
        <w:t xml:space="preserve"> </w:t>
      </w:r>
      <w:r w:rsidRPr="001726E4">
        <w:t>liệu</w:t>
      </w:r>
      <w:r w:rsidRPr="001726E4">
        <w:rPr>
          <w:spacing w:val="25"/>
        </w:rPr>
        <w:t xml:space="preserve"> </w:t>
      </w:r>
      <w:r w:rsidRPr="001726E4">
        <w:t>nhân</w:t>
      </w:r>
      <w:r w:rsidRPr="001726E4">
        <w:rPr>
          <w:spacing w:val="23"/>
        </w:rPr>
        <w:t xml:space="preserve"> </w:t>
      </w:r>
      <w:r w:rsidRPr="001726E4">
        <w:t>thân</w:t>
      </w:r>
      <w:r w:rsidRPr="001726E4">
        <w:rPr>
          <w:spacing w:val="27"/>
        </w:rPr>
        <w:t xml:space="preserve"> </w:t>
      </w:r>
      <w:r w:rsidRPr="001726E4">
        <w:t>của</w:t>
      </w:r>
      <w:r w:rsidRPr="001726E4">
        <w:rPr>
          <w:spacing w:val="24"/>
        </w:rPr>
        <w:t xml:space="preserve"> </w:t>
      </w:r>
      <w:r w:rsidRPr="001726E4">
        <w:t>toàn</w:t>
      </w:r>
      <w:r w:rsidRPr="001726E4">
        <w:rPr>
          <w:spacing w:val="23"/>
        </w:rPr>
        <w:t xml:space="preserve"> </w:t>
      </w:r>
      <w:r w:rsidRPr="001726E4">
        <w:t>bộ</w:t>
      </w:r>
      <w:r w:rsidRPr="001726E4">
        <w:rPr>
          <w:spacing w:val="25"/>
        </w:rPr>
        <w:t xml:space="preserve"> </w:t>
      </w:r>
      <w:r w:rsidRPr="001726E4">
        <w:t>học</w:t>
      </w:r>
      <w:r w:rsidRPr="001726E4">
        <w:rPr>
          <w:spacing w:val="24"/>
        </w:rPr>
        <w:t xml:space="preserve"> </w:t>
      </w:r>
      <w:r w:rsidRPr="001726E4">
        <w:t>sinh</w:t>
      </w:r>
      <w:r w:rsidRPr="001726E4">
        <w:rPr>
          <w:spacing w:val="23"/>
        </w:rPr>
        <w:t xml:space="preserve"> </w:t>
      </w:r>
      <w:r w:rsidRPr="001726E4">
        <w:t>trên</w:t>
      </w:r>
      <w:r w:rsidRPr="001726E4">
        <w:rPr>
          <w:spacing w:val="25"/>
        </w:rPr>
        <w:t xml:space="preserve"> </w:t>
      </w:r>
      <w:r w:rsidRPr="001726E4">
        <w:t>Cơ</w:t>
      </w:r>
      <w:r w:rsidRPr="001726E4">
        <w:rPr>
          <w:spacing w:val="22"/>
        </w:rPr>
        <w:t xml:space="preserve"> </w:t>
      </w:r>
      <w:r w:rsidRPr="001726E4">
        <w:t>sở</w:t>
      </w:r>
      <w:r w:rsidRPr="001726E4">
        <w:rPr>
          <w:spacing w:val="25"/>
        </w:rPr>
        <w:t xml:space="preserve"> </w:t>
      </w:r>
      <w:r w:rsidRPr="001726E4">
        <w:t>dữ</w:t>
      </w:r>
      <w:r w:rsidRPr="001726E4">
        <w:rPr>
          <w:spacing w:val="21"/>
        </w:rPr>
        <w:t xml:space="preserve"> </w:t>
      </w:r>
      <w:r w:rsidRPr="001726E4">
        <w:t>liệu</w:t>
      </w:r>
      <w:r w:rsidRPr="001726E4">
        <w:rPr>
          <w:spacing w:val="23"/>
        </w:rPr>
        <w:t xml:space="preserve"> </w:t>
      </w:r>
      <w:r w:rsidRPr="001726E4">
        <w:t>ngành,</w:t>
      </w:r>
      <w:r w:rsidRPr="001726E4">
        <w:rPr>
          <w:spacing w:val="21"/>
        </w:rPr>
        <w:t xml:space="preserve"> </w:t>
      </w:r>
      <w:r w:rsidRPr="001726E4">
        <w:t xml:space="preserve">hoàn thành </w:t>
      </w:r>
      <w:r w:rsidRPr="00491BFC">
        <w:rPr>
          <w:b/>
          <w:bCs/>
          <w:i/>
          <w:iCs/>
        </w:rPr>
        <w:t>trước 16 tháng 5 năm 2025</w:t>
      </w:r>
      <w:r w:rsidRPr="001726E4">
        <w:t>.</w:t>
      </w:r>
    </w:p>
    <w:p w14:paraId="6FD8FC39" w14:textId="77777777" w:rsidR="002C46F1" w:rsidRPr="001726E4" w:rsidRDefault="002C46F1" w:rsidP="001726E4">
      <w:pPr>
        <w:pStyle w:val="ThnVnban"/>
        <w:spacing w:before="120" w:after="120" w:line="276" w:lineRule="auto"/>
        <w:ind w:left="0" w:firstLine="567"/>
      </w:pPr>
      <w:r w:rsidRPr="001726E4">
        <w:t>Rà soát dữ</w:t>
      </w:r>
      <w:r w:rsidRPr="001726E4">
        <w:rPr>
          <w:spacing w:val="-1"/>
        </w:rPr>
        <w:t xml:space="preserve"> </w:t>
      </w:r>
      <w:r w:rsidRPr="001726E4">
        <w:t>liệu kết quả học tập, rèn luyện của toàn bộ học sinh trên Cơ sở dữ</w:t>
      </w:r>
      <w:r w:rsidRPr="001726E4">
        <w:rPr>
          <w:spacing w:val="-1"/>
        </w:rPr>
        <w:t xml:space="preserve"> </w:t>
      </w:r>
      <w:r w:rsidRPr="001726E4">
        <w:t xml:space="preserve">liệu ngành, hoàn thành </w:t>
      </w:r>
      <w:r w:rsidRPr="00491BFC">
        <w:rPr>
          <w:b/>
          <w:bCs/>
          <w:i/>
          <w:iCs/>
        </w:rPr>
        <w:t>trước 19 tháng 5 năm 2025</w:t>
      </w:r>
      <w:r w:rsidRPr="001726E4">
        <w:t>.</w:t>
      </w:r>
    </w:p>
    <w:p w14:paraId="72511076" w14:textId="77777777" w:rsidR="002C46F1" w:rsidRPr="001726E4" w:rsidRDefault="002C46F1" w:rsidP="001726E4">
      <w:pPr>
        <w:pStyle w:val="ThnVnban"/>
        <w:spacing w:before="120" w:after="120" w:line="276" w:lineRule="auto"/>
        <w:ind w:left="0" w:firstLine="567"/>
      </w:pPr>
      <w:r w:rsidRPr="001726E4">
        <w:t>Liên</w:t>
      </w:r>
      <w:r w:rsidRPr="001726E4">
        <w:rPr>
          <w:spacing w:val="23"/>
        </w:rPr>
        <w:t xml:space="preserve"> </w:t>
      </w:r>
      <w:r w:rsidRPr="001726E4">
        <w:t>thông</w:t>
      </w:r>
      <w:r w:rsidRPr="001726E4">
        <w:rPr>
          <w:spacing w:val="23"/>
        </w:rPr>
        <w:t xml:space="preserve"> </w:t>
      </w:r>
      <w:r w:rsidRPr="001726E4">
        <w:t>dữ</w:t>
      </w:r>
      <w:r w:rsidRPr="001726E4">
        <w:rPr>
          <w:spacing w:val="21"/>
        </w:rPr>
        <w:t xml:space="preserve"> </w:t>
      </w:r>
      <w:r w:rsidRPr="001726E4">
        <w:t>liệu</w:t>
      </w:r>
      <w:r w:rsidRPr="001726E4">
        <w:rPr>
          <w:spacing w:val="23"/>
        </w:rPr>
        <w:t xml:space="preserve"> </w:t>
      </w:r>
      <w:r w:rsidRPr="001726E4">
        <w:t>từ</w:t>
      </w:r>
      <w:r w:rsidRPr="001726E4">
        <w:rPr>
          <w:spacing w:val="21"/>
        </w:rPr>
        <w:t xml:space="preserve"> </w:t>
      </w:r>
      <w:r w:rsidRPr="001726E4">
        <w:t>Cơ</w:t>
      </w:r>
      <w:r w:rsidRPr="001726E4">
        <w:rPr>
          <w:spacing w:val="22"/>
        </w:rPr>
        <w:t xml:space="preserve"> </w:t>
      </w:r>
      <w:r w:rsidRPr="001726E4">
        <w:t>sở</w:t>
      </w:r>
      <w:r w:rsidRPr="001726E4">
        <w:rPr>
          <w:spacing w:val="22"/>
        </w:rPr>
        <w:t xml:space="preserve"> </w:t>
      </w:r>
      <w:r w:rsidRPr="001726E4">
        <w:t>dữ</w:t>
      </w:r>
      <w:r w:rsidRPr="001726E4">
        <w:rPr>
          <w:spacing w:val="21"/>
        </w:rPr>
        <w:t xml:space="preserve"> </w:t>
      </w:r>
      <w:r w:rsidRPr="001726E4">
        <w:t>liệu</w:t>
      </w:r>
      <w:r w:rsidRPr="001726E4">
        <w:rPr>
          <w:spacing w:val="23"/>
        </w:rPr>
        <w:t xml:space="preserve"> </w:t>
      </w:r>
      <w:r w:rsidRPr="001726E4">
        <w:t>ngành sang</w:t>
      </w:r>
      <w:r w:rsidRPr="001726E4">
        <w:rPr>
          <w:spacing w:val="23"/>
        </w:rPr>
        <w:t xml:space="preserve"> </w:t>
      </w:r>
      <w:r w:rsidRPr="001726E4">
        <w:t>Hệ</w:t>
      </w:r>
      <w:r w:rsidRPr="001726E4">
        <w:rPr>
          <w:spacing w:val="22"/>
        </w:rPr>
        <w:t xml:space="preserve"> </w:t>
      </w:r>
      <w:r w:rsidRPr="001726E4">
        <w:t>thống,</w:t>
      </w:r>
      <w:r w:rsidRPr="001726E4">
        <w:rPr>
          <w:spacing w:val="21"/>
        </w:rPr>
        <w:t xml:space="preserve"> </w:t>
      </w:r>
      <w:r w:rsidRPr="001726E4">
        <w:t>hoàn</w:t>
      </w:r>
      <w:r w:rsidRPr="001726E4">
        <w:rPr>
          <w:spacing w:val="23"/>
        </w:rPr>
        <w:t xml:space="preserve"> </w:t>
      </w:r>
      <w:r w:rsidRPr="001726E4">
        <w:t>thành</w:t>
      </w:r>
      <w:r w:rsidRPr="001726E4">
        <w:rPr>
          <w:spacing w:val="23"/>
        </w:rPr>
        <w:t xml:space="preserve"> </w:t>
      </w:r>
      <w:r w:rsidRPr="00491BFC">
        <w:rPr>
          <w:b/>
          <w:bCs/>
          <w:i/>
          <w:iCs/>
        </w:rPr>
        <w:t>trước</w:t>
      </w:r>
      <w:r w:rsidRPr="00491BFC">
        <w:rPr>
          <w:b/>
          <w:bCs/>
          <w:i/>
          <w:iCs/>
          <w:spacing w:val="25"/>
        </w:rPr>
        <w:t xml:space="preserve"> </w:t>
      </w:r>
      <w:r w:rsidRPr="00491BFC">
        <w:rPr>
          <w:b/>
          <w:bCs/>
          <w:i/>
          <w:iCs/>
        </w:rPr>
        <w:t>26 tháng 5 năm 2025</w:t>
      </w:r>
      <w:r w:rsidRPr="001726E4">
        <w:t>.</w:t>
      </w:r>
    </w:p>
    <w:p w14:paraId="2AF18584" w14:textId="30064394" w:rsidR="002C46F1" w:rsidRPr="001726E4" w:rsidRDefault="002C46F1" w:rsidP="00DE2EE5">
      <w:pPr>
        <w:pStyle w:val="u3"/>
        <w:numPr>
          <w:ilvl w:val="2"/>
          <w:numId w:val="3"/>
        </w:numPr>
        <w:spacing w:before="120" w:after="120" w:line="276" w:lineRule="auto"/>
        <w:ind w:left="993" w:hanging="426"/>
        <w:jc w:val="both"/>
        <w:rPr>
          <w:rFonts w:ascii="Times New Roman" w:hAnsi="Times New Roman" w:cs="Times New Roman"/>
          <w:b/>
          <w:i/>
          <w:color w:val="auto"/>
          <w:sz w:val="28"/>
          <w:szCs w:val="28"/>
        </w:rPr>
      </w:pPr>
      <w:r w:rsidRPr="001726E4">
        <w:rPr>
          <w:rFonts w:ascii="Times New Roman" w:hAnsi="Times New Roman" w:cs="Times New Roman"/>
          <w:b/>
          <w:i/>
          <w:color w:val="auto"/>
          <w:sz w:val="28"/>
          <w:szCs w:val="28"/>
        </w:rPr>
        <w:t>Đối</w:t>
      </w:r>
      <w:r w:rsidRPr="001726E4">
        <w:rPr>
          <w:rFonts w:ascii="Times New Roman" w:hAnsi="Times New Roman" w:cs="Times New Roman"/>
          <w:b/>
          <w:i/>
          <w:color w:val="auto"/>
          <w:spacing w:val="-3"/>
          <w:sz w:val="28"/>
          <w:szCs w:val="28"/>
        </w:rPr>
        <w:t xml:space="preserve"> </w:t>
      </w:r>
      <w:r w:rsidRPr="001726E4">
        <w:rPr>
          <w:rFonts w:ascii="Times New Roman" w:hAnsi="Times New Roman" w:cs="Times New Roman"/>
          <w:b/>
          <w:i/>
          <w:color w:val="auto"/>
          <w:sz w:val="28"/>
          <w:szCs w:val="28"/>
        </w:rPr>
        <w:t>với</w:t>
      </w:r>
      <w:r w:rsidRPr="001726E4">
        <w:rPr>
          <w:rFonts w:ascii="Times New Roman" w:hAnsi="Times New Roman" w:cs="Times New Roman"/>
          <w:b/>
          <w:i/>
          <w:color w:val="auto"/>
          <w:spacing w:val="-3"/>
          <w:sz w:val="28"/>
          <w:szCs w:val="28"/>
        </w:rPr>
        <w:t xml:space="preserve"> </w:t>
      </w:r>
      <w:r w:rsidRPr="001726E4">
        <w:rPr>
          <w:rFonts w:ascii="Times New Roman" w:hAnsi="Times New Roman" w:cs="Times New Roman"/>
          <w:b/>
          <w:i/>
          <w:color w:val="auto"/>
          <w:sz w:val="28"/>
          <w:szCs w:val="28"/>
        </w:rPr>
        <w:t>học</w:t>
      </w:r>
      <w:r w:rsidRPr="001726E4">
        <w:rPr>
          <w:rFonts w:ascii="Times New Roman" w:hAnsi="Times New Roman" w:cs="Times New Roman"/>
          <w:b/>
          <w:i/>
          <w:color w:val="auto"/>
          <w:spacing w:val="-3"/>
          <w:sz w:val="28"/>
          <w:szCs w:val="28"/>
        </w:rPr>
        <w:t xml:space="preserve"> </w:t>
      </w:r>
      <w:r w:rsidRPr="001726E4">
        <w:rPr>
          <w:rFonts w:ascii="Times New Roman" w:hAnsi="Times New Roman" w:cs="Times New Roman"/>
          <w:b/>
          <w:i/>
          <w:color w:val="auto"/>
          <w:sz w:val="28"/>
          <w:szCs w:val="28"/>
        </w:rPr>
        <w:t>sinh</w:t>
      </w:r>
      <w:r w:rsidRPr="001726E4">
        <w:rPr>
          <w:rFonts w:ascii="Times New Roman" w:hAnsi="Times New Roman" w:cs="Times New Roman"/>
          <w:b/>
          <w:i/>
          <w:color w:val="auto"/>
          <w:spacing w:val="-5"/>
          <w:sz w:val="28"/>
          <w:szCs w:val="28"/>
        </w:rPr>
        <w:t xml:space="preserve"> </w:t>
      </w:r>
      <w:r w:rsidRPr="001726E4">
        <w:rPr>
          <w:rFonts w:ascii="Times New Roman" w:hAnsi="Times New Roman" w:cs="Times New Roman"/>
          <w:b/>
          <w:i/>
          <w:color w:val="auto"/>
          <w:sz w:val="28"/>
          <w:szCs w:val="28"/>
        </w:rPr>
        <w:t>Khối</w:t>
      </w:r>
      <w:r w:rsidRPr="001726E4">
        <w:rPr>
          <w:rFonts w:ascii="Times New Roman" w:hAnsi="Times New Roman" w:cs="Times New Roman"/>
          <w:b/>
          <w:i/>
          <w:color w:val="auto"/>
          <w:spacing w:val="-2"/>
          <w:sz w:val="28"/>
          <w:szCs w:val="28"/>
        </w:rPr>
        <w:t xml:space="preserve"> </w:t>
      </w:r>
      <w:r w:rsidRPr="001726E4">
        <w:rPr>
          <w:rFonts w:ascii="Times New Roman" w:hAnsi="Times New Roman" w:cs="Times New Roman"/>
          <w:b/>
          <w:i/>
          <w:color w:val="auto"/>
          <w:spacing w:val="-5"/>
          <w:sz w:val="28"/>
          <w:szCs w:val="28"/>
        </w:rPr>
        <w:t>5:</w:t>
      </w:r>
    </w:p>
    <w:p w14:paraId="0E9BDC2B" w14:textId="77777777" w:rsidR="002C46F1" w:rsidRPr="001726E4" w:rsidRDefault="002C46F1" w:rsidP="001726E4">
      <w:pPr>
        <w:pStyle w:val="ThnVnban"/>
        <w:spacing w:before="120" w:after="120" w:line="276" w:lineRule="auto"/>
        <w:ind w:left="0" w:firstLine="567"/>
      </w:pPr>
      <w:r w:rsidRPr="001726E4">
        <w:t xml:space="preserve">Khởi tạo Học bạ số, thực hiện ký số và ban hành học bạ số trên Phần mềm quản lý học bạ số của nhà trường, hoàn thành </w:t>
      </w:r>
      <w:r w:rsidRPr="00DE2EE5">
        <w:rPr>
          <w:b/>
          <w:i/>
          <w:iCs/>
        </w:rPr>
        <w:t>trước ngày 30 tháng 5 năm 2025</w:t>
      </w:r>
      <w:r w:rsidRPr="001726E4">
        <w:rPr>
          <w:b/>
        </w:rPr>
        <w:t>.</w:t>
      </w:r>
    </w:p>
    <w:p w14:paraId="0C5A0E7A" w14:textId="77777777" w:rsidR="002C46F1" w:rsidRPr="001726E4" w:rsidRDefault="002C46F1" w:rsidP="001726E4">
      <w:pPr>
        <w:pStyle w:val="ThnVnban"/>
        <w:spacing w:before="120" w:after="120" w:line="276" w:lineRule="auto"/>
        <w:ind w:left="0" w:firstLine="567"/>
      </w:pPr>
      <w:r w:rsidRPr="001726E4">
        <w:t>Rà soát, hủy bỏ, điều chỉnh những học bạ số đã ban hành</w:t>
      </w:r>
      <w:r w:rsidRPr="001726E4">
        <w:rPr>
          <w:spacing w:val="34"/>
        </w:rPr>
        <w:t xml:space="preserve"> </w:t>
      </w:r>
      <w:r w:rsidRPr="001726E4">
        <w:t xml:space="preserve">tại Hệ thống quản lý học bạ số của nhà trường, hoàn thành </w:t>
      </w:r>
      <w:r w:rsidRPr="00DE2EE5">
        <w:rPr>
          <w:b/>
          <w:i/>
          <w:iCs/>
        </w:rPr>
        <w:t>trước ngày 15 tháng 6 năm 2025</w:t>
      </w:r>
      <w:r w:rsidRPr="001726E4">
        <w:rPr>
          <w:b/>
        </w:rPr>
        <w:t>.</w:t>
      </w:r>
    </w:p>
    <w:p w14:paraId="75EA2247" w14:textId="77777777" w:rsidR="002C46F1" w:rsidRPr="001726E4" w:rsidRDefault="002C46F1" w:rsidP="001726E4">
      <w:pPr>
        <w:pStyle w:val="ThnVnban"/>
        <w:spacing w:before="120" w:after="120" w:line="276" w:lineRule="auto"/>
        <w:ind w:left="0" w:firstLine="567"/>
        <w:rPr>
          <w:b/>
        </w:rPr>
      </w:pPr>
      <w:r w:rsidRPr="001726E4">
        <w:t>Liên thông lên Hệ thống theo dõi, đánh giá học sinh và Học bạ số ngành Giáo</w:t>
      </w:r>
      <w:r w:rsidRPr="001726E4">
        <w:rPr>
          <w:spacing w:val="40"/>
        </w:rPr>
        <w:t xml:space="preserve"> </w:t>
      </w:r>
      <w:r w:rsidRPr="001726E4">
        <w:t xml:space="preserve">dục và Đào tạo Thành phố, hoàn thành </w:t>
      </w:r>
      <w:r w:rsidRPr="00DE2EE5">
        <w:rPr>
          <w:b/>
          <w:i/>
          <w:iCs/>
        </w:rPr>
        <w:t>trước ngày 20 tháng 6 năm 2025</w:t>
      </w:r>
      <w:r w:rsidRPr="001726E4">
        <w:rPr>
          <w:b/>
        </w:rPr>
        <w:t>.</w:t>
      </w:r>
    </w:p>
    <w:p w14:paraId="3231F455" w14:textId="77777777" w:rsidR="002C46F1" w:rsidRPr="001726E4" w:rsidRDefault="002C46F1" w:rsidP="001726E4">
      <w:pPr>
        <w:pStyle w:val="ThnVnban"/>
        <w:spacing w:before="120" w:after="120" w:line="276" w:lineRule="auto"/>
        <w:ind w:left="0" w:firstLine="567"/>
        <w:rPr>
          <w:b/>
        </w:rPr>
      </w:pPr>
      <w:r w:rsidRPr="001726E4">
        <w:t>Căn cứ kết quả tuyển sinh, trả Học bạ số từ Hệ thống theo dõi, đánh giá học sinh và Học bạ số ngành Giáo dục và Đào tạo Thành phố về các Phần mềm quản lý học bạ</w:t>
      </w:r>
      <w:r w:rsidRPr="001726E4">
        <w:rPr>
          <w:spacing w:val="40"/>
        </w:rPr>
        <w:t xml:space="preserve"> </w:t>
      </w:r>
      <w:r w:rsidRPr="001726E4">
        <w:t xml:space="preserve">số của nhà trường, hoàn thành </w:t>
      </w:r>
      <w:r w:rsidRPr="00DE2EE5">
        <w:rPr>
          <w:b/>
          <w:i/>
          <w:iCs/>
        </w:rPr>
        <w:t>trước ngày 15 tháng 8 năm 2025</w:t>
      </w:r>
      <w:r w:rsidRPr="001726E4">
        <w:rPr>
          <w:b/>
        </w:rPr>
        <w:t>.</w:t>
      </w:r>
    </w:p>
    <w:p w14:paraId="41772224" w14:textId="77777777" w:rsidR="002C46F1" w:rsidRPr="001726E4" w:rsidRDefault="002C46F1" w:rsidP="001726E4">
      <w:pPr>
        <w:pStyle w:val="ThnVnban"/>
        <w:spacing w:before="120" w:after="120" w:line="276" w:lineRule="auto"/>
        <w:ind w:left="0" w:firstLine="567"/>
      </w:pPr>
      <w:r w:rsidRPr="001726E4">
        <w:t>Liên</w:t>
      </w:r>
      <w:r w:rsidRPr="001726E4">
        <w:rPr>
          <w:spacing w:val="-5"/>
        </w:rPr>
        <w:t xml:space="preserve"> </w:t>
      </w:r>
      <w:r w:rsidRPr="001726E4">
        <w:t>thông</w:t>
      </w:r>
      <w:r w:rsidRPr="001726E4">
        <w:rPr>
          <w:spacing w:val="-4"/>
        </w:rPr>
        <w:t xml:space="preserve"> </w:t>
      </w:r>
      <w:r w:rsidRPr="001726E4">
        <w:t>lên</w:t>
      </w:r>
      <w:r w:rsidRPr="001726E4">
        <w:rPr>
          <w:spacing w:val="-2"/>
        </w:rPr>
        <w:t xml:space="preserve"> </w:t>
      </w:r>
      <w:r w:rsidRPr="001726E4">
        <w:t>Hệ</w:t>
      </w:r>
      <w:r w:rsidRPr="001726E4">
        <w:rPr>
          <w:spacing w:val="-2"/>
        </w:rPr>
        <w:t xml:space="preserve"> </w:t>
      </w:r>
      <w:r w:rsidRPr="001726E4">
        <w:t>thống</w:t>
      </w:r>
      <w:r w:rsidRPr="001726E4">
        <w:rPr>
          <w:spacing w:val="-3"/>
        </w:rPr>
        <w:t xml:space="preserve"> </w:t>
      </w:r>
      <w:r w:rsidRPr="001726E4">
        <w:t>quản</w:t>
      </w:r>
      <w:r w:rsidRPr="001726E4">
        <w:rPr>
          <w:spacing w:val="-1"/>
        </w:rPr>
        <w:t xml:space="preserve"> </w:t>
      </w:r>
      <w:r w:rsidRPr="001726E4">
        <w:t>lý</w:t>
      </w:r>
      <w:r w:rsidRPr="001726E4">
        <w:rPr>
          <w:spacing w:val="-2"/>
        </w:rPr>
        <w:t xml:space="preserve"> </w:t>
      </w:r>
      <w:r w:rsidRPr="001726E4">
        <w:t>của</w:t>
      </w:r>
      <w:r w:rsidRPr="001726E4">
        <w:rPr>
          <w:spacing w:val="-2"/>
        </w:rPr>
        <w:t xml:space="preserve"> </w:t>
      </w:r>
      <w:r w:rsidRPr="001726E4">
        <w:t>Bộ</w:t>
      </w:r>
      <w:r w:rsidRPr="001726E4">
        <w:rPr>
          <w:spacing w:val="-2"/>
        </w:rPr>
        <w:t xml:space="preserve"> </w:t>
      </w:r>
      <w:r w:rsidRPr="001726E4">
        <w:t>Giáo</w:t>
      </w:r>
      <w:r w:rsidRPr="001726E4">
        <w:rPr>
          <w:spacing w:val="-4"/>
        </w:rPr>
        <w:t xml:space="preserve"> </w:t>
      </w:r>
      <w:r w:rsidRPr="001726E4">
        <w:t>dục</w:t>
      </w:r>
      <w:r w:rsidRPr="001726E4">
        <w:rPr>
          <w:spacing w:val="-3"/>
        </w:rPr>
        <w:t xml:space="preserve"> </w:t>
      </w:r>
      <w:r w:rsidRPr="001726E4">
        <w:t>và</w:t>
      </w:r>
      <w:r w:rsidRPr="001726E4">
        <w:rPr>
          <w:spacing w:val="-2"/>
        </w:rPr>
        <w:t xml:space="preserve"> </w:t>
      </w:r>
      <w:r w:rsidRPr="001726E4">
        <w:t>Đào</w:t>
      </w:r>
      <w:r w:rsidRPr="001726E4">
        <w:rPr>
          <w:spacing w:val="-2"/>
        </w:rPr>
        <w:t xml:space="preserve"> </w:t>
      </w:r>
      <w:r w:rsidRPr="001726E4">
        <w:t>tạo</w:t>
      </w:r>
      <w:r w:rsidRPr="001726E4">
        <w:rPr>
          <w:spacing w:val="-4"/>
        </w:rPr>
        <w:t xml:space="preserve"> </w:t>
      </w:r>
      <w:r w:rsidRPr="001726E4">
        <w:t>khi</w:t>
      </w:r>
      <w:r w:rsidRPr="001726E4">
        <w:rPr>
          <w:spacing w:val="-2"/>
        </w:rPr>
        <w:t xml:space="preserve"> </w:t>
      </w:r>
      <w:r w:rsidRPr="001726E4">
        <w:t>được</w:t>
      </w:r>
      <w:r w:rsidRPr="001726E4">
        <w:rPr>
          <w:spacing w:val="-2"/>
        </w:rPr>
        <w:t xml:space="preserve"> </w:t>
      </w:r>
      <w:r w:rsidRPr="001726E4">
        <w:t>yêu</w:t>
      </w:r>
      <w:r w:rsidRPr="001726E4">
        <w:rPr>
          <w:spacing w:val="-1"/>
        </w:rPr>
        <w:t xml:space="preserve"> </w:t>
      </w:r>
      <w:r w:rsidRPr="001726E4">
        <w:rPr>
          <w:spacing w:val="-4"/>
        </w:rPr>
        <w:t>cầu.</w:t>
      </w:r>
    </w:p>
    <w:p w14:paraId="1265A0F0" w14:textId="77777777" w:rsidR="002C46F1" w:rsidRPr="001726E4" w:rsidRDefault="002C46F1" w:rsidP="00DE2EE5">
      <w:pPr>
        <w:pStyle w:val="u3"/>
        <w:numPr>
          <w:ilvl w:val="2"/>
          <w:numId w:val="3"/>
        </w:numPr>
        <w:spacing w:before="120" w:after="120" w:line="276" w:lineRule="auto"/>
        <w:ind w:left="993" w:hanging="426"/>
        <w:jc w:val="both"/>
        <w:rPr>
          <w:rFonts w:ascii="Times New Roman" w:hAnsi="Times New Roman" w:cs="Times New Roman"/>
          <w:b/>
          <w:i/>
          <w:color w:val="auto"/>
          <w:sz w:val="28"/>
          <w:szCs w:val="28"/>
        </w:rPr>
      </w:pPr>
      <w:r w:rsidRPr="001726E4">
        <w:rPr>
          <w:rFonts w:ascii="Times New Roman" w:hAnsi="Times New Roman" w:cs="Times New Roman"/>
          <w:b/>
          <w:i/>
          <w:color w:val="auto"/>
          <w:sz w:val="28"/>
          <w:szCs w:val="28"/>
        </w:rPr>
        <w:t>Đối</w:t>
      </w:r>
      <w:r w:rsidRPr="00DE2EE5">
        <w:rPr>
          <w:rFonts w:ascii="Times New Roman" w:hAnsi="Times New Roman" w:cs="Times New Roman"/>
          <w:b/>
          <w:i/>
          <w:color w:val="auto"/>
          <w:sz w:val="28"/>
          <w:szCs w:val="28"/>
        </w:rPr>
        <w:t xml:space="preserve"> </w:t>
      </w:r>
      <w:r w:rsidRPr="001726E4">
        <w:rPr>
          <w:rFonts w:ascii="Times New Roman" w:hAnsi="Times New Roman" w:cs="Times New Roman"/>
          <w:b/>
          <w:i/>
          <w:color w:val="auto"/>
          <w:sz w:val="28"/>
          <w:szCs w:val="28"/>
        </w:rPr>
        <w:t>với</w:t>
      </w:r>
      <w:r w:rsidRPr="00DE2EE5">
        <w:rPr>
          <w:rFonts w:ascii="Times New Roman" w:hAnsi="Times New Roman" w:cs="Times New Roman"/>
          <w:b/>
          <w:i/>
          <w:color w:val="auto"/>
          <w:sz w:val="28"/>
          <w:szCs w:val="28"/>
        </w:rPr>
        <w:t xml:space="preserve"> </w:t>
      </w:r>
      <w:r w:rsidRPr="001726E4">
        <w:rPr>
          <w:rFonts w:ascii="Times New Roman" w:hAnsi="Times New Roman" w:cs="Times New Roman"/>
          <w:b/>
          <w:i/>
          <w:color w:val="auto"/>
          <w:sz w:val="28"/>
          <w:szCs w:val="28"/>
        </w:rPr>
        <w:t>học</w:t>
      </w:r>
      <w:r w:rsidRPr="00DE2EE5">
        <w:rPr>
          <w:rFonts w:ascii="Times New Roman" w:hAnsi="Times New Roman" w:cs="Times New Roman"/>
          <w:b/>
          <w:i/>
          <w:color w:val="auto"/>
          <w:sz w:val="28"/>
          <w:szCs w:val="28"/>
        </w:rPr>
        <w:t xml:space="preserve"> </w:t>
      </w:r>
      <w:r w:rsidRPr="001726E4">
        <w:rPr>
          <w:rFonts w:ascii="Times New Roman" w:hAnsi="Times New Roman" w:cs="Times New Roman"/>
          <w:b/>
          <w:i/>
          <w:color w:val="auto"/>
          <w:sz w:val="28"/>
          <w:szCs w:val="28"/>
        </w:rPr>
        <w:t>sinh</w:t>
      </w:r>
      <w:r w:rsidRPr="00DE2EE5">
        <w:rPr>
          <w:rFonts w:ascii="Times New Roman" w:hAnsi="Times New Roman" w:cs="Times New Roman"/>
          <w:b/>
          <w:i/>
          <w:color w:val="auto"/>
          <w:sz w:val="28"/>
          <w:szCs w:val="28"/>
        </w:rPr>
        <w:t xml:space="preserve"> </w:t>
      </w:r>
      <w:r w:rsidRPr="001726E4">
        <w:rPr>
          <w:rFonts w:ascii="Times New Roman" w:hAnsi="Times New Roman" w:cs="Times New Roman"/>
          <w:b/>
          <w:i/>
          <w:color w:val="auto"/>
          <w:sz w:val="28"/>
          <w:szCs w:val="28"/>
        </w:rPr>
        <w:t>Khối 1,</w:t>
      </w:r>
      <w:r w:rsidRPr="00DE2EE5">
        <w:rPr>
          <w:rFonts w:ascii="Times New Roman" w:hAnsi="Times New Roman" w:cs="Times New Roman"/>
          <w:b/>
          <w:i/>
          <w:color w:val="auto"/>
          <w:sz w:val="28"/>
          <w:szCs w:val="28"/>
        </w:rPr>
        <w:t xml:space="preserve"> </w:t>
      </w:r>
      <w:r w:rsidRPr="001726E4">
        <w:rPr>
          <w:rFonts w:ascii="Times New Roman" w:hAnsi="Times New Roman" w:cs="Times New Roman"/>
          <w:b/>
          <w:i/>
          <w:color w:val="auto"/>
          <w:sz w:val="28"/>
          <w:szCs w:val="28"/>
        </w:rPr>
        <w:t>Khối</w:t>
      </w:r>
      <w:r w:rsidRPr="00DE2EE5">
        <w:rPr>
          <w:rFonts w:ascii="Times New Roman" w:hAnsi="Times New Roman" w:cs="Times New Roman"/>
          <w:b/>
          <w:i/>
          <w:color w:val="auto"/>
          <w:sz w:val="28"/>
          <w:szCs w:val="28"/>
        </w:rPr>
        <w:t xml:space="preserve"> </w:t>
      </w:r>
      <w:r w:rsidRPr="001726E4">
        <w:rPr>
          <w:rFonts w:ascii="Times New Roman" w:hAnsi="Times New Roman" w:cs="Times New Roman"/>
          <w:b/>
          <w:i/>
          <w:color w:val="auto"/>
          <w:sz w:val="28"/>
          <w:szCs w:val="28"/>
        </w:rPr>
        <w:t>2,</w:t>
      </w:r>
      <w:r w:rsidRPr="00DE2EE5">
        <w:rPr>
          <w:rFonts w:ascii="Times New Roman" w:hAnsi="Times New Roman" w:cs="Times New Roman"/>
          <w:b/>
          <w:i/>
          <w:color w:val="auto"/>
          <w:sz w:val="28"/>
          <w:szCs w:val="28"/>
        </w:rPr>
        <w:t xml:space="preserve"> </w:t>
      </w:r>
      <w:r w:rsidRPr="001726E4">
        <w:rPr>
          <w:rFonts w:ascii="Times New Roman" w:hAnsi="Times New Roman" w:cs="Times New Roman"/>
          <w:b/>
          <w:i/>
          <w:color w:val="auto"/>
          <w:sz w:val="28"/>
          <w:szCs w:val="28"/>
        </w:rPr>
        <w:t>Khối</w:t>
      </w:r>
      <w:r w:rsidRPr="00DE2EE5">
        <w:rPr>
          <w:rFonts w:ascii="Times New Roman" w:hAnsi="Times New Roman" w:cs="Times New Roman"/>
          <w:b/>
          <w:i/>
          <w:color w:val="auto"/>
          <w:sz w:val="28"/>
          <w:szCs w:val="28"/>
        </w:rPr>
        <w:t xml:space="preserve"> </w:t>
      </w:r>
      <w:r w:rsidRPr="001726E4">
        <w:rPr>
          <w:rFonts w:ascii="Times New Roman" w:hAnsi="Times New Roman" w:cs="Times New Roman"/>
          <w:b/>
          <w:i/>
          <w:color w:val="auto"/>
          <w:sz w:val="28"/>
          <w:szCs w:val="28"/>
        </w:rPr>
        <w:t>3,</w:t>
      </w:r>
      <w:r w:rsidRPr="00DE2EE5">
        <w:rPr>
          <w:rFonts w:ascii="Times New Roman" w:hAnsi="Times New Roman" w:cs="Times New Roman"/>
          <w:b/>
          <w:i/>
          <w:color w:val="auto"/>
          <w:sz w:val="28"/>
          <w:szCs w:val="28"/>
        </w:rPr>
        <w:t xml:space="preserve"> </w:t>
      </w:r>
      <w:r w:rsidRPr="001726E4">
        <w:rPr>
          <w:rFonts w:ascii="Times New Roman" w:hAnsi="Times New Roman" w:cs="Times New Roman"/>
          <w:b/>
          <w:i/>
          <w:color w:val="auto"/>
          <w:sz w:val="28"/>
          <w:szCs w:val="28"/>
        </w:rPr>
        <w:t>Khối</w:t>
      </w:r>
      <w:r w:rsidRPr="00DE2EE5">
        <w:rPr>
          <w:rFonts w:ascii="Times New Roman" w:hAnsi="Times New Roman" w:cs="Times New Roman"/>
          <w:b/>
          <w:i/>
          <w:color w:val="auto"/>
          <w:sz w:val="28"/>
          <w:szCs w:val="28"/>
        </w:rPr>
        <w:t xml:space="preserve"> 4:</w:t>
      </w:r>
    </w:p>
    <w:p w14:paraId="5F2F118D" w14:textId="4786D269" w:rsidR="002C46F1" w:rsidRPr="001726E4" w:rsidRDefault="002C46F1" w:rsidP="001726E4">
      <w:pPr>
        <w:pStyle w:val="ThnVnban"/>
        <w:spacing w:before="120" w:after="120" w:line="276" w:lineRule="auto"/>
        <w:ind w:left="0" w:firstLine="567"/>
        <w:rPr>
          <w:b/>
        </w:rPr>
      </w:pPr>
      <w:r w:rsidRPr="001726E4">
        <w:t xml:space="preserve">Khởi tạo Học bạ số trên, thực hiện ký số và ban hành học bạ số trên Phần mềm quản lý học bạ số của nhà trường, hoàn thành </w:t>
      </w:r>
      <w:r w:rsidRPr="00DE2EE5">
        <w:rPr>
          <w:b/>
          <w:i/>
          <w:iCs/>
        </w:rPr>
        <w:t>trước ngày 25 tháng 7 năm 2025</w:t>
      </w:r>
      <w:r w:rsidRPr="001726E4">
        <w:rPr>
          <w:b/>
        </w:rPr>
        <w:t>.</w:t>
      </w:r>
    </w:p>
    <w:p w14:paraId="15FDA6BD" w14:textId="77777777" w:rsidR="00624D91" w:rsidRPr="001726E4" w:rsidRDefault="00624D91" w:rsidP="001726E4">
      <w:pPr>
        <w:pStyle w:val="ThnVnban"/>
        <w:spacing w:before="120" w:after="120" w:line="276" w:lineRule="auto"/>
        <w:ind w:left="0" w:firstLine="567"/>
        <w:rPr>
          <w:b/>
          <w:lang w:val="en-US"/>
        </w:rPr>
      </w:pPr>
      <w:r w:rsidRPr="001726E4">
        <w:rPr>
          <w:lang w:val="en-US"/>
        </w:rPr>
        <w:t xml:space="preserve">Rà </w:t>
      </w:r>
      <w:r w:rsidR="00385CB4" w:rsidRPr="001726E4">
        <w:t>soát,</w:t>
      </w:r>
      <w:r w:rsidR="00385CB4" w:rsidRPr="001726E4">
        <w:rPr>
          <w:spacing w:val="40"/>
        </w:rPr>
        <w:t xml:space="preserve"> </w:t>
      </w:r>
      <w:r w:rsidR="00385CB4" w:rsidRPr="001726E4">
        <w:t>hủy</w:t>
      </w:r>
      <w:r w:rsidR="00385CB4" w:rsidRPr="001726E4">
        <w:rPr>
          <w:spacing w:val="36"/>
        </w:rPr>
        <w:t xml:space="preserve"> </w:t>
      </w:r>
      <w:r w:rsidR="00385CB4" w:rsidRPr="001726E4">
        <w:t>bỏ,</w:t>
      </w:r>
      <w:r w:rsidR="00385CB4" w:rsidRPr="001726E4">
        <w:rPr>
          <w:spacing w:val="40"/>
        </w:rPr>
        <w:t xml:space="preserve"> </w:t>
      </w:r>
      <w:r w:rsidR="00385CB4" w:rsidRPr="001726E4">
        <w:t>điều</w:t>
      </w:r>
      <w:r w:rsidR="00385CB4" w:rsidRPr="001726E4">
        <w:rPr>
          <w:spacing w:val="40"/>
        </w:rPr>
        <w:t xml:space="preserve"> </w:t>
      </w:r>
      <w:r w:rsidR="00385CB4" w:rsidRPr="001726E4">
        <w:t>chỉnh</w:t>
      </w:r>
      <w:r w:rsidR="00385CB4" w:rsidRPr="001726E4">
        <w:rPr>
          <w:spacing w:val="40"/>
        </w:rPr>
        <w:t xml:space="preserve"> </w:t>
      </w:r>
      <w:r w:rsidR="00385CB4" w:rsidRPr="001726E4">
        <w:t>những</w:t>
      </w:r>
      <w:r w:rsidR="00385CB4" w:rsidRPr="001726E4">
        <w:rPr>
          <w:spacing w:val="38"/>
        </w:rPr>
        <w:t xml:space="preserve"> </w:t>
      </w:r>
      <w:r w:rsidR="00385CB4" w:rsidRPr="001726E4">
        <w:t>học</w:t>
      </w:r>
      <w:r w:rsidR="00385CB4" w:rsidRPr="001726E4">
        <w:rPr>
          <w:spacing w:val="38"/>
        </w:rPr>
        <w:t xml:space="preserve"> </w:t>
      </w:r>
      <w:r w:rsidR="00385CB4" w:rsidRPr="001726E4">
        <w:t>bạ</w:t>
      </w:r>
      <w:r w:rsidR="00385CB4" w:rsidRPr="001726E4">
        <w:rPr>
          <w:spacing w:val="38"/>
        </w:rPr>
        <w:t xml:space="preserve"> </w:t>
      </w:r>
      <w:r w:rsidR="00385CB4" w:rsidRPr="001726E4">
        <w:t>số</w:t>
      </w:r>
      <w:r w:rsidR="00385CB4" w:rsidRPr="001726E4">
        <w:rPr>
          <w:spacing w:val="38"/>
        </w:rPr>
        <w:t xml:space="preserve"> </w:t>
      </w:r>
      <w:r w:rsidR="00385CB4" w:rsidRPr="001726E4">
        <w:t>đã</w:t>
      </w:r>
      <w:r w:rsidR="00385CB4" w:rsidRPr="001726E4">
        <w:rPr>
          <w:spacing w:val="38"/>
        </w:rPr>
        <w:t xml:space="preserve"> </w:t>
      </w:r>
      <w:r w:rsidR="00385CB4" w:rsidRPr="001726E4">
        <w:t>ban</w:t>
      </w:r>
      <w:r w:rsidR="00385CB4" w:rsidRPr="001726E4">
        <w:rPr>
          <w:spacing w:val="40"/>
        </w:rPr>
        <w:t xml:space="preserve"> </w:t>
      </w:r>
      <w:r w:rsidR="00385CB4" w:rsidRPr="001726E4">
        <w:t>hành</w:t>
      </w:r>
      <w:r w:rsidR="00385CB4" w:rsidRPr="001726E4">
        <w:rPr>
          <w:spacing w:val="40"/>
        </w:rPr>
        <w:t xml:space="preserve"> </w:t>
      </w:r>
      <w:r w:rsidR="00385CB4" w:rsidRPr="001726E4">
        <w:t>ở</w:t>
      </w:r>
      <w:r w:rsidR="00385CB4" w:rsidRPr="001726E4">
        <w:rPr>
          <w:spacing w:val="38"/>
        </w:rPr>
        <w:t xml:space="preserve"> </w:t>
      </w:r>
      <w:r w:rsidR="00385CB4" w:rsidRPr="001726E4">
        <w:t>cấp</w:t>
      </w:r>
      <w:r w:rsidR="00385CB4" w:rsidRPr="001726E4">
        <w:rPr>
          <w:spacing w:val="39"/>
        </w:rPr>
        <w:t xml:space="preserve"> </w:t>
      </w:r>
      <w:r w:rsidR="00385CB4" w:rsidRPr="001726E4">
        <w:t>trường</w:t>
      </w:r>
      <w:r w:rsidR="00385CB4" w:rsidRPr="001726E4">
        <w:rPr>
          <w:spacing w:val="38"/>
        </w:rPr>
        <w:t xml:space="preserve"> </w:t>
      </w:r>
      <w:r w:rsidR="00385CB4" w:rsidRPr="001726E4">
        <w:t xml:space="preserve">hoàn thành </w:t>
      </w:r>
      <w:r w:rsidR="00385CB4" w:rsidRPr="00DE2EE5">
        <w:rPr>
          <w:b/>
          <w:i/>
          <w:iCs/>
        </w:rPr>
        <w:t>trước ngày 30 tháng 7 năm 2025</w:t>
      </w:r>
      <w:r w:rsidRPr="001726E4">
        <w:rPr>
          <w:b/>
          <w:lang w:val="en-US"/>
        </w:rPr>
        <w:t>.</w:t>
      </w:r>
    </w:p>
    <w:p w14:paraId="50ABFA71" w14:textId="6DE0EB78" w:rsidR="00624D91" w:rsidRPr="001726E4" w:rsidRDefault="00624D91" w:rsidP="001726E4">
      <w:pPr>
        <w:pStyle w:val="ThnVnban"/>
        <w:spacing w:before="120" w:after="120" w:line="276" w:lineRule="auto"/>
        <w:ind w:left="0" w:firstLine="567"/>
      </w:pPr>
      <w:r w:rsidRPr="001726E4">
        <w:t xml:space="preserve">Liên thông toàn bộ lên Hệ thống theo dõi, đánh giá học sinh và Học bạ số ngành Giáo dục và Đào tạo Thành phố, hoàn thành </w:t>
      </w:r>
      <w:r w:rsidRPr="00DE2EE5">
        <w:rPr>
          <w:b/>
          <w:i/>
          <w:iCs/>
        </w:rPr>
        <w:t>trước ngày 15 tháng 8 năm</w:t>
      </w:r>
      <w:r w:rsidRPr="00DE2EE5">
        <w:rPr>
          <w:b/>
          <w:i/>
          <w:iCs/>
          <w:spacing w:val="-1"/>
        </w:rPr>
        <w:t xml:space="preserve"> </w:t>
      </w:r>
      <w:r w:rsidRPr="00DE2EE5">
        <w:rPr>
          <w:b/>
          <w:i/>
          <w:iCs/>
        </w:rPr>
        <w:t>2025</w:t>
      </w:r>
      <w:r w:rsidRPr="001726E4">
        <w:t>.</w:t>
      </w:r>
    </w:p>
    <w:p w14:paraId="15F03A68" w14:textId="0F0DAFAB" w:rsidR="00385CB4" w:rsidRPr="001726E4" w:rsidRDefault="00624D91" w:rsidP="001726E4">
      <w:pPr>
        <w:pStyle w:val="ThnVnban"/>
        <w:spacing w:before="120" w:after="120" w:line="276" w:lineRule="auto"/>
        <w:ind w:left="0" w:firstLine="567"/>
        <w:rPr>
          <w:spacing w:val="-4"/>
          <w:lang w:val="en-US"/>
        </w:rPr>
      </w:pPr>
      <w:r w:rsidRPr="001726E4">
        <w:t>Liên</w:t>
      </w:r>
      <w:r w:rsidRPr="001726E4">
        <w:rPr>
          <w:spacing w:val="-5"/>
        </w:rPr>
        <w:t xml:space="preserve"> </w:t>
      </w:r>
      <w:r w:rsidRPr="001726E4">
        <w:t>thông</w:t>
      </w:r>
      <w:r w:rsidRPr="001726E4">
        <w:rPr>
          <w:spacing w:val="-4"/>
        </w:rPr>
        <w:t xml:space="preserve"> </w:t>
      </w:r>
      <w:r w:rsidRPr="001726E4">
        <w:t>lên</w:t>
      </w:r>
      <w:r w:rsidRPr="001726E4">
        <w:rPr>
          <w:spacing w:val="-2"/>
        </w:rPr>
        <w:t xml:space="preserve"> </w:t>
      </w:r>
      <w:r w:rsidRPr="001726E4">
        <w:t>Hệ</w:t>
      </w:r>
      <w:r w:rsidRPr="001726E4">
        <w:rPr>
          <w:spacing w:val="-2"/>
        </w:rPr>
        <w:t xml:space="preserve"> </w:t>
      </w:r>
      <w:r w:rsidRPr="001726E4">
        <w:t>thống</w:t>
      </w:r>
      <w:r w:rsidRPr="001726E4">
        <w:rPr>
          <w:spacing w:val="-3"/>
        </w:rPr>
        <w:t xml:space="preserve"> </w:t>
      </w:r>
      <w:r w:rsidRPr="001726E4">
        <w:t>quản</w:t>
      </w:r>
      <w:r w:rsidRPr="001726E4">
        <w:rPr>
          <w:spacing w:val="-1"/>
        </w:rPr>
        <w:t xml:space="preserve"> </w:t>
      </w:r>
      <w:r w:rsidRPr="001726E4">
        <w:t>lý</w:t>
      </w:r>
      <w:r w:rsidRPr="001726E4">
        <w:rPr>
          <w:spacing w:val="-2"/>
        </w:rPr>
        <w:t xml:space="preserve"> </w:t>
      </w:r>
      <w:r w:rsidRPr="001726E4">
        <w:t>của</w:t>
      </w:r>
      <w:r w:rsidRPr="001726E4">
        <w:rPr>
          <w:spacing w:val="-2"/>
        </w:rPr>
        <w:t xml:space="preserve"> </w:t>
      </w:r>
      <w:r w:rsidRPr="001726E4">
        <w:t>Bộ</w:t>
      </w:r>
      <w:r w:rsidRPr="001726E4">
        <w:rPr>
          <w:spacing w:val="-2"/>
        </w:rPr>
        <w:t xml:space="preserve"> </w:t>
      </w:r>
      <w:r w:rsidRPr="001726E4">
        <w:t>Giáo</w:t>
      </w:r>
      <w:r w:rsidRPr="001726E4">
        <w:rPr>
          <w:spacing w:val="-4"/>
        </w:rPr>
        <w:t xml:space="preserve"> </w:t>
      </w:r>
      <w:r w:rsidRPr="001726E4">
        <w:t>dục</w:t>
      </w:r>
      <w:r w:rsidRPr="001726E4">
        <w:rPr>
          <w:spacing w:val="-3"/>
        </w:rPr>
        <w:t xml:space="preserve"> </w:t>
      </w:r>
      <w:r w:rsidRPr="001726E4">
        <w:t>và</w:t>
      </w:r>
      <w:r w:rsidRPr="001726E4">
        <w:rPr>
          <w:spacing w:val="-2"/>
        </w:rPr>
        <w:t xml:space="preserve"> </w:t>
      </w:r>
      <w:r w:rsidRPr="001726E4">
        <w:t>Đào</w:t>
      </w:r>
      <w:r w:rsidRPr="001726E4">
        <w:rPr>
          <w:spacing w:val="-2"/>
        </w:rPr>
        <w:t xml:space="preserve"> </w:t>
      </w:r>
      <w:r w:rsidRPr="001726E4">
        <w:t>tạo</w:t>
      </w:r>
      <w:r w:rsidRPr="001726E4">
        <w:rPr>
          <w:spacing w:val="-4"/>
        </w:rPr>
        <w:t xml:space="preserve"> </w:t>
      </w:r>
      <w:r w:rsidRPr="001726E4">
        <w:t>khi</w:t>
      </w:r>
      <w:r w:rsidRPr="001726E4">
        <w:rPr>
          <w:spacing w:val="-2"/>
        </w:rPr>
        <w:t xml:space="preserve"> </w:t>
      </w:r>
      <w:r w:rsidRPr="001726E4">
        <w:t>được</w:t>
      </w:r>
      <w:r w:rsidRPr="001726E4">
        <w:rPr>
          <w:spacing w:val="-2"/>
        </w:rPr>
        <w:t xml:space="preserve"> </w:t>
      </w:r>
      <w:r w:rsidRPr="001726E4">
        <w:t>yêu</w:t>
      </w:r>
      <w:r w:rsidRPr="001726E4">
        <w:rPr>
          <w:spacing w:val="-1"/>
        </w:rPr>
        <w:t xml:space="preserve"> </w:t>
      </w:r>
      <w:r w:rsidRPr="001726E4">
        <w:rPr>
          <w:spacing w:val="-4"/>
        </w:rPr>
        <w:t>cầu</w:t>
      </w:r>
      <w:r w:rsidRPr="001726E4">
        <w:rPr>
          <w:spacing w:val="-4"/>
          <w:lang w:val="en-US"/>
        </w:rPr>
        <w:t>.</w:t>
      </w:r>
    </w:p>
    <w:p w14:paraId="055C5245" w14:textId="459B322E" w:rsidR="00624D91" w:rsidRPr="001726E4" w:rsidRDefault="00624D91" w:rsidP="001726E4">
      <w:pPr>
        <w:pStyle w:val="u1"/>
        <w:numPr>
          <w:ilvl w:val="0"/>
          <w:numId w:val="3"/>
        </w:numPr>
        <w:tabs>
          <w:tab w:val="left" w:pos="993"/>
        </w:tabs>
        <w:spacing w:before="120" w:after="120" w:line="276" w:lineRule="auto"/>
        <w:ind w:left="0" w:firstLine="567"/>
        <w:jc w:val="both"/>
        <w:rPr>
          <w:b w:val="0"/>
          <w:spacing w:val="-4"/>
          <w:lang w:val="en-US"/>
        </w:rPr>
      </w:pPr>
      <w:r w:rsidRPr="001726E4">
        <w:rPr>
          <w:spacing w:val="-4"/>
          <w:lang w:val="en-US"/>
        </w:rPr>
        <w:t xml:space="preserve">KINH </w:t>
      </w:r>
      <w:r w:rsidRPr="001726E4">
        <w:rPr>
          <w:lang w:val="en-US"/>
        </w:rPr>
        <w:t>PHÍ</w:t>
      </w:r>
      <w:r w:rsidRPr="001726E4">
        <w:rPr>
          <w:spacing w:val="-4"/>
          <w:lang w:val="en-US"/>
        </w:rPr>
        <w:t xml:space="preserve"> TRIỂN KHAI</w:t>
      </w:r>
    </w:p>
    <w:p w14:paraId="7C15CEB9" w14:textId="282DEFFC" w:rsidR="002C46F1" w:rsidRPr="001726E4" w:rsidRDefault="002C46F1" w:rsidP="001726E4">
      <w:pPr>
        <w:pStyle w:val="ThnVnban"/>
        <w:spacing w:before="120" w:after="120" w:line="276" w:lineRule="auto"/>
        <w:ind w:left="0" w:firstLine="567"/>
      </w:pPr>
      <w:r w:rsidRPr="001726E4">
        <w:t>Kinh phí tổ chức</w:t>
      </w:r>
      <w:r w:rsidRPr="001726E4">
        <w:rPr>
          <w:spacing w:val="-1"/>
        </w:rPr>
        <w:t xml:space="preserve"> </w:t>
      </w:r>
      <w:r w:rsidRPr="001726E4">
        <w:t>các hoạt động triển khai thực hiện Học</w:t>
      </w:r>
      <w:r w:rsidRPr="001726E4">
        <w:rPr>
          <w:spacing w:val="-1"/>
        </w:rPr>
        <w:t xml:space="preserve"> </w:t>
      </w:r>
      <w:r w:rsidRPr="001726E4">
        <w:t>bạ</w:t>
      </w:r>
      <w:r w:rsidRPr="001726E4">
        <w:rPr>
          <w:spacing w:val="-1"/>
        </w:rPr>
        <w:t xml:space="preserve"> </w:t>
      </w:r>
      <w:r w:rsidRPr="001726E4">
        <w:t>số cấp tiểu học</w:t>
      </w:r>
      <w:r w:rsidRPr="001726E4">
        <w:rPr>
          <w:spacing w:val="-1"/>
        </w:rPr>
        <w:t xml:space="preserve"> </w:t>
      </w:r>
      <w:r w:rsidRPr="001726E4">
        <w:t>được sử dụng từ nguồn ngân sách Nhà nước cấp hàng năm và nguồn kinh phí hợp pháp khác. Nội dung và định mức chi thực hiện theo quy định hiện hành.</w:t>
      </w:r>
    </w:p>
    <w:p w14:paraId="1BDE9044" w14:textId="125B5F88" w:rsidR="00F104FC" w:rsidRPr="001726E4" w:rsidRDefault="002C46F1" w:rsidP="001726E4">
      <w:pPr>
        <w:pStyle w:val="ThnVnban"/>
        <w:spacing w:before="120" w:after="120" w:line="276" w:lineRule="auto"/>
        <w:ind w:left="0" w:firstLine="567"/>
      </w:pPr>
      <w:r w:rsidRPr="001726E4">
        <w:t>Trên đây là Kế hoạch triển khai thực hiện Học bạ số cấp tiểu học</w:t>
      </w:r>
      <w:r w:rsidR="00DE2EE5">
        <w:rPr>
          <w:lang w:val="en-US"/>
        </w:rPr>
        <w:t xml:space="preserve"> trên địa bàn Quận 10 năm học 2024 - 2025.</w:t>
      </w:r>
      <w:r w:rsidRPr="001726E4">
        <w:t xml:space="preserve"> </w:t>
      </w:r>
      <w:r w:rsidR="00DE2EE5">
        <w:rPr>
          <w:lang w:val="en-US"/>
        </w:rPr>
        <w:t xml:space="preserve">Đề nghị Thủ </w:t>
      </w:r>
      <w:r w:rsidR="00624D91" w:rsidRPr="001726E4">
        <w:rPr>
          <w:lang w:val="en-US"/>
        </w:rPr>
        <w:t xml:space="preserve">trưởng </w:t>
      </w:r>
      <w:r w:rsidR="00624D91" w:rsidRPr="001726E4">
        <w:t xml:space="preserve">các </w:t>
      </w:r>
      <w:r w:rsidR="00DE2EE5">
        <w:rPr>
          <w:lang w:val="en-US"/>
        </w:rPr>
        <w:t xml:space="preserve">cơ sở giáo dục có cấp tiểu học, </w:t>
      </w:r>
      <w:r w:rsidRPr="001726E4">
        <w:t xml:space="preserve">căn cứ </w:t>
      </w:r>
      <w:r w:rsidR="00DE2EE5">
        <w:rPr>
          <w:lang w:val="en-US"/>
        </w:rPr>
        <w:t xml:space="preserve"> </w:t>
      </w:r>
      <w:r w:rsidRPr="001726E4">
        <w:t>chức năng, nhiệm</w:t>
      </w:r>
      <w:r w:rsidRPr="001726E4">
        <w:rPr>
          <w:spacing w:val="-2"/>
        </w:rPr>
        <w:t xml:space="preserve"> </w:t>
      </w:r>
      <w:r w:rsidRPr="001726E4">
        <w:t xml:space="preserve">vụ của nhà trường </w:t>
      </w:r>
      <w:r w:rsidR="00DE2EE5">
        <w:rPr>
          <w:lang w:val="en-US"/>
        </w:rPr>
        <w:t xml:space="preserve">để </w:t>
      </w:r>
      <w:r w:rsidRPr="001726E4">
        <w:t>xây</w:t>
      </w:r>
      <w:r w:rsidRPr="001726E4">
        <w:rPr>
          <w:spacing w:val="-1"/>
        </w:rPr>
        <w:t xml:space="preserve"> </w:t>
      </w:r>
      <w:r w:rsidRPr="001726E4">
        <w:t>dựng kế hoạch triển khai, chỉ đạo thực hiện tại đơn vị</w:t>
      </w:r>
      <w:r w:rsidR="00DE2EE5">
        <w:rPr>
          <w:lang w:val="en-US"/>
        </w:rPr>
        <w:t>; đảm bảo chất lượng, tiến độ thực hiện</w:t>
      </w:r>
      <w:r w:rsidRPr="001726E4">
        <w:t>./.</w:t>
      </w:r>
    </w:p>
    <w:p w14:paraId="7CC9BDAB" w14:textId="77777777" w:rsidR="00F104FC" w:rsidRPr="00087153" w:rsidRDefault="00F104FC">
      <w:pPr>
        <w:pStyle w:val="ThnVnban"/>
        <w:spacing w:before="6" w:after="1"/>
        <w:ind w:left="0" w:firstLine="0"/>
        <w:jc w:val="left"/>
        <w:rPr>
          <w:sz w:val="25"/>
        </w:rPr>
      </w:pPr>
    </w:p>
    <w:tbl>
      <w:tblPr>
        <w:tblW w:w="0" w:type="auto"/>
        <w:tblLayout w:type="fixed"/>
        <w:tblCellMar>
          <w:left w:w="0" w:type="dxa"/>
          <w:right w:w="0" w:type="dxa"/>
        </w:tblCellMar>
        <w:tblLook w:val="01E0" w:firstRow="1" w:lastRow="1" w:firstColumn="1" w:lastColumn="1" w:noHBand="0" w:noVBand="0"/>
      </w:tblPr>
      <w:tblGrid>
        <w:gridCol w:w="5466"/>
        <w:gridCol w:w="4173"/>
      </w:tblGrid>
      <w:tr w:rsidR="00F104FC" w:rsidRPr="00087153" w14:paraId="6084D127" w14:textId="77777777" w:rsidTr="00DE2EE5">
        <w:trPr>
          <w:trHeight w:val="2567"/>
        </w:trPr>
        <w:tc>
          <w:tcPr>
            <w:tcW w:w="5466" w:type="dxa"/>
          </w:tcPr>
          <w:p w14:paraId="627E4EB7" w14:textId="77777777" w:rsidR="00F104FC" w:rsidRPr="00DE2EE5" w:rsidRDefault="003B278F" w:rsidP="00DE2EE5">
            <w:pPr>
              <w:pStyle w:val="TableParagraph"/>
              <w:spacing w:line="276" w:lineRule="auto"/>
              <w:ind w:left="50"/>
              <w:rPr>
                <w:b/>
                <w:i/>
                <w:szCs w:val="20"/>
              </w:rPr>
            </w:pPr>
            <w:r w:rsidRPr="00DE2EE5">
              <w:rPr>
                <w:b/>
                <w:i/>
                <w:szCs w:val="20"/>
              </w:rPr>
              <w:t>Nơi</w:t>
            </w:r>
            <w:r w:rsidRPr="00DE2EE5">
              <w:rPr>
                <w:b/>
                <w:i/>
                <w:spacing w:val="-4"/>
                <w:szCs w:val="20"/>
              </w:rPr>
              <w:t xml:space="preserve"> </w:t>
            </w:r>
            <w:r w:rsidRPr="00DE2EE5">
              <w:rPr>
                <w:b/>
                <w:i/>
                <w:spacing w:val="-2"/>
                <w:szCs w:val="20"/>
              </w:rPr>
              <w:t>nhận:</w:t>
            </w:r>
          </w:p>
          <w:p w14:paraId="229EBD97" w14:textId="18A2C137" w:rsidR="00F104FC" w:rsidRPr="00087153" w:rsidRDefault="002542DE" w:rsidP="00DE2EE5">
            <w:pPr>
              <w:pStyle w:val="TableParagraph"/>
              <w:numPr>
                <w:ilvl w:val="0"/>
                <w:numId w:val="1"/>
              </w:numPr>
              <w:tabs>
                <w:tab w:val="left" w:pos="178"/>
              </w:tabs>
              <w:spacing w:line="276" w:lineRule="auto"/>
              <w:ind w:left="177"/>
            </w:pPr>
            <w:r>
              <w:rPr>
                <w:spacing w:val="-1"/>
                <w:lang w:val="en-US"/>
              </w:rPr>
              <w:t xml:space="preserve">BGĐ, P.GDPT, VP </w:t>
            </w:r>
            <w:r w:rsidR="003B77E1" w:rsidRPr="00087153">
              <w:rPr>
                <w:spacing w:val="-1"/>
              </w:rPr>
              <w:t xml:space="preserve">Sở </w:t>
            </w:r>
            <w:r w:rsidR="003B77E1" w:rsidRPr="00087153">
              <w:rPr>
                <w:spacing w:val="-2"/>
              </w:rPr>
              <w:t>GD</w:t>
            </w:r>
            <w:r w:rsidR="00DE2EE5">
              <w:rPr>
                <w:spacing w:val="-2"/>
                <w:lang w:val="en-US"/>
              </w:rPr>
              <w:t>&amp;</w:t>
            </w:r>
            <w:r w:rsidR="003B77E1" w:rsidRPr="00087153">
              <w:rPr>
                <w:spacing w:val="-2"/>
              </w:rPr>
              <w:t xml:space="preserve">ĐT </w:t>
            </w:r>
            <w:r w:rsidR="003B77E1" w:rsidRPr="00087153">
              <w:rPr>
                <w:position w:val="-1"/>
              </w:rPr>
              <w:t>(để</w:t>
            </w:r>
            <w:r w:rsidR="003B77E1" w:rsidRPr="00087153">
              <w:rPr>
                <w:spacing w:val="-14"/>
                <w:position w:val="-1"/>
              </w:rPr>
              <w:t xml:space="preserve"> </w:t>
            </w:r>
            <w:r w:rsidR="003B77E1" w:rsidRPr="00087153">
              <w:rPr>
                <w:position w:val="-1"/>
              </w:rPr>
              <w:t>b/c)</w:t>
            </w:r>
            <w:r w:rsidR="003B77E1" w:rsidRPr="00087153">
              <w:rPr>
                <w:spacing w:val="-2"/>
              </w:rPr>
              <w:t>;</w:t>
            </w:r>
          </w:p>
          <w:p w14:paraId="60222B07" w14:textId="457E77D2" w:rsidR="00DE2EE5" w:rsidRPr="00DE2EE5" w:rsidRDefault="00DE2EE5" w:rsidP="00DE2EE5">
            <w:pPr>
              <w:pStyle w:val="TableParagraph"/>
              <w:numPr>
                <w:ilvl w:val="0"/>
                <w:numId w:val="1"/>
              </w:numPr>
              <w:tabs>
                <w:tab w:val="left" w:pos="175"/>
              </w:tabs>
              <w:spacing w:line="276" w:lineRule="auto"/>
              <w:ind w:left="174" w:hanging="125"/>
            </w:pPr>
            <w:r>
              <w:rPr>
                <w:lang w:val="en-US"/>
              </w:rPr>
              <w:t>Đ/c Bùi Thế Hải, PCT UBND quận (để b/c);</w:t>
            </w:r>
          </w:p>
          <w:p w14:paraId="0816EF62" w14:textId="12D3DE7E" w:rsidR="00F104FC" w:rsidRPr="00DE2EE5" w:rsidRDefault="00624D91" w:rsidP="00DE2EE5">
            <w:pPr>
              <w:pStyle w:val="TableParagraph"/>
              <w:numPr>
                <w:ilvl w:val="0"/>
                <w:numId w:val="1"/>
              </w:numPr>
              <w:tabs>
                <w:tab w:val="left" w:pos="175"/>
              </w:tabs>
              <w:spacing w:line="276" w:lineRule="auto"/>
              <w:ind w:left="174" w:hanging="125"/>
            </w:pPr>
            <w:r>
              <w:rPr>
                <w:lang w:val="en-US"/>
              </w:rPr>
              <w:t xml:space="preserve">Các </w:t>
            </w:r>
            <w:r w:rsidR="00DE2EE5">
              <w:rPr>
                <w:lang w:val="en-US"/>
              </w:rPr>
              <w:t xml:space="preserve">CSGD có cấp TH trên địa bàn Q10 </w:t>
            </w:r>
            <w:r w:rsidR="003B77E1" w:rsidRPr="00087153">
              <w:rPr>
                <w:position w:val="-1"/>
              </w:rPr>
              <w:t>(để</w:t>
            </w:r>
            <w:r w:rsidR="003B77E1" w:rsidRPr="00087153">
              <w:rPr>
                <w:spacing w:val="-14"/>
                <w:position w:val="-1"/>
              </w:rPr>
              <w:t xml:space="preserve"> </w:t>
            </w:r>
            <w:r w:rsidR="003B77E1" w:rsidRPr="00087153">
              <w:rPr>
                <w:position w:val="-1"/>
              </w:rPr>
              <w:t>t/h)</w:t>
            </w:r>
            <w:r w:rsidR="003B77E1" w:rsidRPr="00087153">
              <w:rPr>
                <w:spacing w:val="-4"/>
              </w:rPr>
              <w:t>;</w:t>
            </w:r>
          </w:p>
          <w:p w14:paraId="7AF297A9" w14:textId="0FEDA34B" w:rsidR="00DE2EE5" w:rsidRPr="00087153" w:rsidRDefault="00DE2EE5" w:rsidP="00DE2EE5">
            <w:pPr>
              <w:pStyle w:val="TableParagraph"/>
              <w:numPr>
                <w:ilvl w:val="0"/>
                <w:numId w:val="1"/>
              </w:numPr>
              <w:tabs>
                <w:tab w:val="left" w:pos="175"/>
              </w:tabs>
              <w:spacing w:line="276" w:lineRule="auto"/>
              <w:ind w:left="174" w:hanging="125"/>
            </w:pPr>
            <w:r>
              <w:rPr>
                <w:spacing w:val="-4"/>
                <w:lang w:val="en-US"/>
              </w:rPr>
              <w:t>BLĐ, CV Phòng GD&amp;ĐT Q10;</w:t>
            </w:r>
          </w:p>
          <w:p w14:paraId="1D6037FE" w14:textId="137F893B" w:rsidR="00F104FC" w:rsidRPr="00087153" w:rsidRDefault="003B278F" w:rsidP="00DE2EE5">
            <w:pPr>
              <w:pStyle w:val="TableParagraph"/>
              <w:numPr>
                <w:ilvl w:val="0"/>
                <w:numId w:val="1"/>
              </w:numPr>
              <w:tabs>
                <w:tab w:val="left" w:pos="175"/>
              </w:tabs>
              <w:spacing w:line="276" w:lineRule="auto"/>
              <w:ind w:left="174" w:hanging="125"/>
            </w:pPr>
            <w:r w:rsidRPr="00087153">
              <w:t>Lưu: VT,</w:t>
            </w:r>
            <w:r w:rsidRPr="00087153">
              <w:rPr>
                <w:spacing w:val="1"/>
              </w:rPr>
              <w:t xml:space="preserve"> </w:t>
            </w:r>
            <w:r w:rsidR="00624D91">
              <w:rPr>
                <w:spacing w:val="1"/>
                <w:lang w:val="en-US"/>
              </w:rPr>
              <w:t>(</w:t>
            </w:r>
            <w:r w:rsidR="003B77E1" w:rsidRPr="00087153">
              <w:rPr>
                <w:spacing w:val="-2"/>
                <w:lang w:val="en-US"/>
              </w:rPr>
              <w:t>Vy</w:t>
            </w:r>
            <w:r w:rsidR="00624D91">
              <w:rPr>
                <w:spacing w:val="-2"/>
                <w:lang w:val="en-US"/>
              </w:rPr>
              <w:t>)</w:t>
            </w:r>
            <w:r w:rsidRPr="00087153">
              <w:rPr>
                <w:spacing w:val="-2"/>
              </w:rPr>
              <w:t>.</w:t>
            </w:r>
          </w:p>
        </w:tc>
        <w:tc>
          <w:tcPr>
            <w:tcW w:w="4173" w:type="dxa"/>
          </w:tcPr>
          <w:p w14:paraId="0F50D23C" w14:textId="4D8C918E" w:rsidR="00F104FC" w:rsidRPr="00087153" w:rsidRDefault="004A3818" w:rsidP="00DE2EE5">
            <w:pPr>
              <w:pStyle w:val="TableParagraph"/>
              <w:spacing w:line="276" w:lineRule="auto"/>
              <w:ind w:left="-40"/>
              <w:jc w:val="center"/>
              <w:rPr>
                <w:b/>
                <w:sz w:val="28"/>
              </w:rPr>
            </w:pPr>
            <w:r w:rsidRPr="00087153">
              <w:rPr>
                <w:b/>
                <w:sz w:val="28"/>
                <w:lang w:val="en-US"/>
              </w:rPr>
              <w:t>TRƯỞNG PHÒNG</w:t>
            </w:r>
          </w:p>
          <w:p w14:paraId="2A9DFBCC" w14:textId="77777777" w:rsidR="00F104FC" w:rsidRPr="00087153" w:rsidRDefault="00F104FC" w:rsidP="00DE2EE5">
            <w:pPr>
              <w:pStyle w:val="TableParagraph"/>
              <w:spacing w:line="276" w:lineRule="auto"/>
              <w:jc w:val="center"/>
              <w:rPr>
                <w:sz w:val="30"/>
              </w:rPr>
            </w:pPr>
          </w:p>
          <w:p w14:paraId="09D19D33" w14:textId="77777777" w:rsidR="00F104FC" w:rsidRPr="00087153" w:rsidRDefault="00F104FC" w:rsidP="00DE2EE5">
            <w:pPr>
              <w:pStyle w:val="TableParagraph"/>
              <w:spacing w:line="276" w:lineRule="auto"/>
              <w:jc w:val="center"/>
              <w:rPr>
                <w:sz w:val="30"/>
              </w:rPr>
            </w:pPr>
          </w:p>
          <w:p w14:paraId="49886A12" w14:textId="77777777" w:rsidR="00F104FC" w:rsidRPr="00087153" w:rsidRDefault="00F104FC" w:rsidP="00DE2EE5">
            <w:pPr>
              <w:pStyle w:val="TableParagraph"/>
              <w:spacing w:line="276" w:lineRule="auto"/>
              <w:jc w:val="center"/>
              <w:rPr>
                <w:sz w:val="30"/>
              </w:rPr>
            </w:pPr>
          </w:p>
          <w:p w14:paraId="115A0564" w14:textId="77777777" w:rsidR="00F104FC" w:rsidRPr="00087153" w:rsidRDefault="00F104FC" w:rsidP="00DE2EE5">
            <w:pPr>
              <w:pStyle w:val="TableParagraph"/>
              <w:spacing w:line="276" w:lineRule="auto"/>
              <w:jc w:val="center"/>
              <w:rPr>
                <w:sz w:val="30"/>
              </w:rPr>
            </w:pPr>
          </w:p>
          <w:p w14:paraId="458D806E" w14:textId="174732EA" w:rsidR="00F104FC" w:rsidRPr="00087153" w:rsidRDefault="003B278F" w:rsidP="00DE2EE5">
            <w:pPr>
              <w:pStyle w:val="TableParagraph"/>
              <w:spacing w:line="276" w:lineRule="auto"/>
              <w:jc w:val="center"/>
              <w:rPr>
                <w:b/>
                <w:sz w:val="28"/>
                <w:lang w:val="en-US"/>
              </w:rPr>
            </w:pPr>
            <w:r w:rsidRPr="00087153">
              <w:rPr>
                <w:b/>
                <w:sz w:val="28"/>
              </w:rPr>
              <w:t>Nguyễn</w:t>
            </w:r>
            <w:r w:rsidRPr="00087153">
              <w:rPr>
                <w:b/>
                <w:spacing w:val="-7"/>
                <w:sz w:val="28"/>
              </w:rPr>
              <w:t xml:space="preserve"> </w:t>
            </w:r>
            <w:r w:rsidR="00624D91">
              <w:rPr>
                <w:b/>
                <w:sz w:val="28"/>
                <w:lang w:val="en-US"/>
              </w:rPr>
              <w:t>Thành Trung</w:t>
            </w:r>
          </w:p>
        </w:tc>
      </w:tr>
    </w:tbl>
    <w:p w14:paraId="6258B329" w14:textId="77777777" w:rsidR="001B2EAE" w:rsidRPr="00087153" w:rsidRDefault="001B2EAE"/>
    <w:sectPr w:rsidR="001B2EAE" w:rsidRPr="00087153" w:rsidSect="001726E4">
      <w:headerReference w:type="default" r:id="rId8"/>
      <w:pgSz w:w="11910" w:h="16840" w:code="9"/>
      <w:pgMar w:top="1135" w:right="995" w:bottom="851" w:left="1276" w:header="57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98B8" w14:textId="77777777" w:rsidR="00036262" w:rsidRDefault="00036262">
      <w:r>
        <w:separator/>
      </w:r>
    </w:p>
  </w:endnote>
  <w:endnote w:type="continuationSeparator" w:id="0">
    <w:p w14:paraId="0F339707" w14:textId="77777777" w:rsidR="00036262" w:rsidRDefault="0003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F69D" w14:textId="77777777" w:rsidR="00036262" w:rsidRDefault="00036262">
      <w:r>
        <w:separator/>
      </w:r>
    </w:p>
  </w:footnote>
  <w:footnote w:type="continuationSeparator" w:id="0">
    <w:p w14:paraId="548C3A52" w14:textId="77777777" w:rsidR="00036262" w:rsidRDefault="00036262">
      <w:r>
        <w:continuationSeparator/>
      </w:r>
    </w:p>
  </w:footnote>
  <w:footnote w:id="1">
    <w:p w14:paraId="7E820BC2" w14:textId="676B0376" w:rsidR="00207012" w:rsidRPr="00491BFC" w:rsidRDefault="00207012" w:rsidP="00491BFC">
      <w:pPr>
        <w:pStyle w:val="VnbanCcchu"/>
        <w:jc w:val="both"/>
        <w:rPr>
          <w:lang w:val="en-US"/>
        </w:rPr>
      </w:pPr>
      <w:r w:rsidRPr="00491BFC">
        <w:rPr>
          <w:rStyle w:val="ThamchiuCcchu"/>
        </w:rPr>
        <w:footnoteRef/>
      </w:r>
      <w:r w:rsidRPr="00491BFC">
        <w:t xml:space="preserve"> Quyết định</w:t>
      </w:r>
      <w:r w:rsidRPr="00491BFC">
        <w:rPr>
          <w:spacing w:val="-4"/>
        </w:rPr>
        <w:t xml:space="preserve"> </w:t>
      </w:r>
      <w:r w:rsidRPr="00491BFC">
        <w:t>số</w:t>
      </w:r>
      <w:r w:rsidRPr="00491BFC">
        <w:rPr>
          <w:spacing w:val="-1"/>
        </w:rPr>
        <w:t xml:space="preserve"> </w:t>
      </w:r>
      <w:r w:rsidRPr="00491BFC">
        <w:t>1789/QĐ-SGDĐT ngày</w:t>
      </w:r>
      <w:r w:rsidRPr="00491BFC">
        <w:rPr>
          <w:spacing w:val="-3"/>
        </w:rPr>
        <w:t xml:space="preserve"> </w:t>
      </w:r>
      <w:r w:rsidRPr="00491BFC">
        <w:t>14</w:t>
      </w:r>
      <w:r w:rsidRPr="00491BFC">
        <w:rPr>
          <w:spacing w:val="-1"/>
        </w:rPr>
        <w:t xml:space="preserve"> </w:t>
      </w:r>
      <w:r w:rsidRPr="00491BFC">
        <w:t>tháng</w:t>
      </w:r>
      <w:r w:rsidRPr="00491BFC">
        <w:rPr>
          <w:spacing w:val="-3"/>
        </w:rPr>
        <w:t xml:space="preserve"> </w:t>
      </w:r>
      <w:r w:rsidRPr="00491BFC">
        <w:t>6</w:t>
      </w:r>
      <w:r w:rsidRPr="00491BFC">
        <w:rPr>
          <w:spacing w:val="-1"/>
        </w:rPr>
        <w:t xml:space="preserve"> </w:t>
      </w:r>
      <w:r w:rsidRPr="00491BFC">
        <w:t>năm</w:t>
      </w:r>
      <w:r w:rsidRPr="00491BFC">
        <w:rPr>
          <w:spacing w:val="-5"/>
        </w:rPr>
        <w:t xml:space="preserve"> </w:t>
      </w:r>
      <w:r w:rsidRPr="00491BFC">
        <w:t>2024</w:t>
      </w:r>
      <w:r w:rsidRPr="00491BFC">
        <w:rPr>
          <w:spacing w:val="-1"/>
        </w:rPr>
        <w:t xml:space="preserve"> </w:t>
      </w:r>
      <w:r w:rsidRPr="00491BFC">
        <w:t>của</w:t>
      </w:r>
      <w:r w:rsidRPr="00491BFC">
        <w:rPr>
          <w:spacing w:val="-1"/>
        </w:rPr>
        <w:t xml:space="preserve"> </w:t>
      </w:r>
      <w:r w:rsidRPr="00491BFC">
        <w:t>Sở</w:t>
      </w:r>
      <w:r w:rsidRPr="00491BFC">
        <w:rPr>
          <w:spacing w:val="-1"/>
        </w:rPr>
        <w:t xml:space="preserve"> </w:t>
      </w:r>
      <w:r w:rsidRPr="00491BFC">
        <w:t>Giáo</w:t>
      </w:r>
      <w:r w:rsidRPr="00491BFC">
        <w:rPr>
          <w:spacing w:val="-1"/>
        </w:rPr>
        <w:t xml:space="preserve"> </w:t>
      </w:r>
      <w:r w:rsidRPr="00491BFC">
        <w:t>dục</w:t>
      </w:r>
      <w:r w:rsidRPr="00491BFC">
        <w:rPr>
          <w:spacing w:val="-1"/>
        </w:rPr>
        <w:t xml:space="preserve"> </w:t>
      </w:r>
      <w:r w:rsidRPr="00491BFC">
        <w:t>và</w:t>
      </w:r>
      <w:r w:rsidRPr="00491BFC">
        <w:rPr>
          <w:spacing w:val="-1"/>
        </w:rPr>
        <w:t xml:space="preserve"> </w:t>
      </w:r>
      <w:r w:rsidRPr="00491BFC">
        <w:t>Đào</w:t>
      </w:r>
      <w:r w:rsidRPr="00491BFC">
        <w:rPr>
          <w:spacing w:val="-1"/>
        </w:rPr>
        <w:t xml:space="preserve"> </w:t>
      </w:r>
      <w:r w:rsidRPr="00491BFC">
        <w:t>tạo</w:t>
      </w:r>
      <w:r w:rsidRPr="00491BFC">
        <w:rPr>
          <w:spacing w:val="-3"/>
        </w:rPr>
        <w:t xml:space="preserve"> </w:t>
      </w:r>
      <w:r w:rsidRPr="00491BFC">
        <w:t>về</w:t>
      </w:r>
      <w:r w:rsidRPr="00491BFC">
        <w:rPr>
          <w:spacing w:val="-1"/>
        </w:rPr>
        <w:t xml:space="preserve"> </w:t>
      </w:r>
      <w:r w:rsidRPr="00491BFC">
        <w:t>ban</w:t>
      </w:r>
      <w:r w:rsidRPr="00491BFC">
        <w:rPr>
          <w:spacing w:val="-1"/>
        </w:rPr>
        <w:t xml:space="preserve"> </w:t>
      </w:r>
      <w:r w:rsidRPr="00491BFC">
        <w:t>hành</w:t>
      </w:r>
      <w:r w:rsidRPr="00491BFC">
        <w:rPr>
          <w:spacing w:val="-1"/>
        </w:rPr>
        <w:t xml:space="preserve"> </w:t>
      </w:r>
      <w:r w:rsidRPr="00491BFC">
        <w:t>Quy</w:t>
      </w:r>
      <w:r w:rsidRPr="00491BFC">
        <w:rPr>
          <w:spacing w:val="-4"/>
        </w:rPr>
        <w:t xml:space="preserve"> </w:t>
      </w:r>
      <w:r w:rsidRPr="00491BFC">
        <w:t>chế quản lý, sử dụng Hệ thống theo dõi, đánh giá học sinh và Học bạ số ngành Giáo dục và Đào tạo Thành phố</w:t>
      </w:r>
    </w:p>
  </w:footnote>
  <w:footnote w:id="2">
    <w:p w14:paraId="229483A3" w14:textId="564D5E4A" w:rsidR="00207012" w:rsidRPr="00491BFC" w:rsidRDefault="00207012" w:rsidP="00491BFC">
      <w:pPr>
        <w:pStyle w:val="VnbanCcchu"/>
        <w:jc w:val="both"/>
        <w:rPr>
          <w:lang w:val="en-US"/>
        </w:rPr>
      </w:pPr>
      <w:r w:rsidRPr="00491BFC">
        <w:rPr>
          <w:rStyle w:val="ThamchiuCcchu"/>
        </w:rPr>
        <w:footnoteRef/>
      </w:r>
      <w:r w:rsidRPr="00491BFC">
        <w:t xml:space="preserve"> Quyết định</w:t>
      </w:r>
      <w:r w:rsidRPr="00491BFC">
        <w:rPr>
          <w:spacing w:val="-4"/>
        </w:rPr>
        <w:t xml:space="preserve"> </w:t>
      </w:r>
      <w:r w:rsidRPr="00491BFC">
        <w:t>số 1230/QĐ-SGDĐT ngày</w:t>
      </w:r>
      <w:r w:rsidRPr="00491BFC">
        <w:rPr>
          <w:spacing w:val="-3"/>
        </w:rPr>
        <w:t xml:space="preserve"> </w:t>
      </w:r>
      <w:r w:rsidRPr="00491BFC">
        <w:t>08</w:t>
      </w:r>
      <w:r w:rsidRPr="00491BFC">
        <w:rPr>
          <w:spacing w:val="-1"/>
        </w:rPr>
        <w:t xml:space="preserve"> </w:t>
      </w:r>
      <w:r w:rsidRPr="00491BFC">
        <w:t>tháng</w:t>
      </w:r>
      <w:r w:rsidRPr="00491BFC">
        <w:rPr>
          <w:spacing w:val="-3"/>
        </w:rPr>
        <w:t xml:space="preserve"> </w:t>
      </w:r>
      <w:r w:rsidRPr="00491BFC">
        <w:t>5</w:t>
      </w:r>
      <w:r w:rsidRPr="00491BFC">
        <w:rPr>
          <w:spacing w:val="-1"/>
        </w:rPr>
        <w:t xml:space="preserve"> </w:t>
      </w:r>
      <w:r w:rsidRPr="00491BFC">
        <w:t>năm</w:t>
      </w:r>
      <w:r w:rsidRPr="00491BFC">
        <w:rPr>
          <w:spacing w:val="-5"/>
        </w:rPr>
        <w:t xml:space="preserve"> </w:t>
      </w:r>
      <w:r w:rsidRPr="00491BFC">
        <w:t>2024</w:t>
      </w:r>
      <w:r w:rsidRPr="00491BFC">
        <w:rPr>
          <w:spacing w:val="-1"/>
        </w:rPr>
        <w:t xml:space="preserve"> </w:t>
      </w:r>
      <w:r w:rsidRPr="00491BFC">
        <w:t>của</w:t>
      </w:r>
      <w:r w:rsidRPr="00491BFC">
        <w:rPr>
          <w:spacing w:val="-1"/>
        </w:rPr>
        <w:t xml:space="preserve"> </w:t>
      </w:r>
      <w:r w:rsidRPr="00491BFC">
        <w:t>Sở</w:t>
      </w:r>
      <w:r w:rsidRPr="00491BFC">
        <w:rPr>
          <w:spacing w:val="-1"/>
        </w:rPr>
        <w:t xml:space="preserve"> </w:t>
      </w:r>
      <w:r w:rsidRPr="00491BFC">
        <w:t>Giáo</w:t>
      </w:r>
      <w:r w:rsidRPr="00491BFC">
        <w:rPr>
          <w:spacing w:val="-1"/>
        </w:rPr>
        <w:t xml:space="preserve"> </w:t>
      </w:r>
      <w:r w:rsidRPr="00491BFC">
        <w:t>dục</w:t>
      </w:r>
      <w:r w:rsidRPr="00491BFC">
        <w:rPr>
          <w:spacing w:val="-1"/>
        </w:rPr>
        <w:t xml:space="preserve"> </w:t>
      </w:r>
      <w:r w:rsidRPr="00491BFC">
        <w:t>và</w:t>
      </w:r>
      <w:r w:rsidRPr="00491BFC">
        <w:rPr>
          <w:spacing w:val="-1"/>
        </w:rPr>
        <w:t xml:space="preserve"> </w:t>
      </w:r>
      <w:r w:rsidRPr="00491BFC">
        <w:t>Đào</w:t>
      </w:r>
      <w:r w:rsidRPr="00491BFC">
        <w:rPr>
          <w:spacing w:val="-1"/>
        </w:rPr>
        <w:t xml:space="preserve"> </w:t>
      </w:r>
      <w:r w:rsidRPr="00491BFC">
        <w:t>tạo</w:t>
      </w:r>
      <w:r w:rsidRPr="00491BFC">
        <w:rPr>
          <w:spacing w:val="-3"/>
        </w:rPr>
        <w:t xml:space="preserve"> </w:t>
      </w:r>
      <w:r w:rsidRPr="00491BFC">
        <w:t>về Ban</w:t>
      </w:r>
      <w:r w:rsidRPr="00491BFC">
        <w:rPr>
          <w:spacing w:val="-1"/>
        </w:rPr>
        <w:t xml:space="preserve"> </w:t>
      </w:r>
      <w:r w:rsidRPr="00491BFC">
        <w:t>hành</w:t>
      </w:r>
      <w:r w:rsidRPr="00491BFC">
        <w:rPr>
          <w:spacing w:val="-1"/>
        </w:rPr>
        <w:t xml:space="preserve"> </w:t>
      </w:r>
      <w:r w:rsidRPr="00491BFC">
        <w:t>Quy</w:t>
      </w:r>
      <w:r w:rsidRPr="00491BFC">
        <w:rPr>
          <w:spacing w:val="-6"/>
        </w:rPr>
        <w:t xml:space="preserve"> </w:t>
      </w:r>
      <w:r w:rsidRPr="00491BFC">
        <w:t>chế thu thập, quản lý, đồng bộ, chia sẻ dữ liệu Ngành Giáo dục và Đào tạo Thành phố Hồ Chí Minh</w:t>
      </w:r>
    </w:p>
  </w:footnote>
  <w:footnote w:id="3">
    <w:p w14:paraId="3368B69F" w14:textId="76E46F5F" w:rsidR="00207012" w:rsidRPr="00207012" w:rsidRDefault="00207012">
      <w:pPr>
        <w:pStyle w:val="VnbanCcchu"/>
        <w:rPr>
          <w:lang w:val="en-US"/>
        </w:rPr>
      </w:pPr>
      <w:r>
        <w:rPr>
          <w:rStyle w:val="ThamchiuCcchu"/>
        </w:rPr>
        <w:footnoteRef/>
      </w:r>
      <w:r>
        <w:t xml:space="preserve"> Theo</w:t>
      </w:r>
      <w:r>
        <w:rPr>
          <w:spacing w:val="-1"/>
        </w:rPr>
        <w:t xml:space="preserve"> </w:t>
      </w:r>
      <w:r>
        <w:t>Điều</w:t>
      </w:r>
      <w:r>
        <w:rPr>
          <w:spacing w:val="-3"/>
        </w:rPr>
        <w:t xml:space="preserve"> </w:t>
      </w:r>
      <w:r>
        <w:t>2,</w:t>
      </w:r>
      <w:r>
        <w:rPr>
          <w:spacing w:val="-1"/>
        </w:rPr>
        <w:t xml:space="preserve"> </w:t>
      </w:r>
      <w:r>
        <w:t>Quy</w:t>
      </w:r>
      <w:r>
        <w:rPr>
          <w:spacing w:val="-6"/>
        </w:rPr>
        <w:t xml:space="preserve"> </w:t>
      </w:r>
      <w:r>
        <w:t>chế</w:t>
      </w:r>
      <w:r>
        <w:rPr>
          <w:spacing w:val="-2"/>
        </w:rPr>
        <w:t xml:space="preserve"> </w:t>
      </w:r>
      <w:r>
        <w:t>quản</w:t>
      </w:r>
      <w:r>
        <w:rPr>
          <w:spacing w:val="-3"/>
        </w:rPr>
        <w:t xml:space="preserve"> </w:t>
      </w:r>
      <w:r>
        <w:t>lý,</w:t>
      </w:r>
      <w:r>
        <w:rPr>
          <w:spacing w:val="-2"/>
        </w:rPr>
        <w:t xml:space="preserve"> </w:t>
      </w:r>
      <w:r>
        <w:t>sử</w:t>
      </w:r>
      <w:r>
        <w:rPr>
          <w:spacing w:val="-2"/>
        </w:rPr>
        <w:t xml:space="preserve"> </w:t>
      </w:r>
      <w:r>
        <w:t>dụng</w:t>
      </w:r>
      <w:r>
        <w:rPr>
          <w:spacing w:val="-3"/>
        </w:rPr>
        <w:t xml:space="preserve"> </w:t>
      </w:r>
      <w:r>
        <w:t>Hệ</w:t>
      </w:r>
      <w:r>
        <w:rPr>
          <w:spacing w:val="-2"/>
        </w:rPr>
        <w:t xml:space="preserve"> </w:t>
      </w:r>
      <w:r>
        <w:t>thống</w:t>
      </w:r>
      <w:r>
        <w:rPr>
          <w:spacing w:val="-3"/>
        </w:rPr>
        <w:t xml:space="preserve"> </w:t>
      </w:r>
      <w:r>
        <w:t>theo</w:t>
      </w:r>
      <w:r>
        <w:rPr>
          <w:spacing w:val="-1"/>
        </w:rPr>
        <w:t xml:space="preserve"> </w:t>
      </w:r>
      <w:r>
        <w:t>dõi,</w:t>
      </w:r>
      <w:r>
        <w:rPr>
          <w:spacing w:val="-4"/>
        </w:rPr>
        <w:t xml:space="preserve"> </w:t>
      </w:r>
      <w:r>
        <w:t>đánh</w:t>
      </w:r>
      <w:r>
        <w:rPr>
          <w:spacing w:val="-1"/>
        </w:rPr>
        <w:t xml:space="preserve"> </w:t>
      </w:r>
      <w:r>
        <w:t>giá</w:t>
      </w:r>
      <w:r>
        <w:rPr>
          <w:spacing w:val="-2"/>
        </w:rPr>
        <w:t xml:space="preserve"> </w:t>
      </w:r>
      <w:r>
        <w:t>học</w:t>
      </w:r>
      <w:r>
        <w:rPr>
          <w:spacing w:val="-2"/>
        </w:rPr>
        <w:t xml:space="preserve"> </w:t>
      </w:r>
      <w:r>
        <w:t>sinh</w:t>
      </w:r>
      <w:r>
        <w:rPr>
          <w:spacing w:val="-3"/>
        </w:rPr>
        <w:t xml:space="preserve"> </w:t>
      </w:r>
      <w:r>
        <w:t>và</w:t>
      </w:r>
      <w:r>
        <w:rPr>
          <w:spacing w:val="-2"/>
        </w:rPr>
        <w:t xml:space="preserve"> </w:t>
      </w:r>
      <w:r>
        <w:t>Học</w:t>
      </w:r>
      <w:r>
        <w:rPr>
          <w:spacing w:val="-2"/>
        </w:rPr>
        <w:t xml:space="preserve"> </w:t>
      </w:r>
      <w:r>
        <w:t>bạ</w:t>
      </w:r>
      <w:r>
        <w:rPr>
          <w:spacing w:val="-2"/>
        </w:rPr>
        <w:t xml:space="preserve"> </w:t>
      </w:r>
      <w:r>
        <w:t>số</w:t>
      </w:r>
      <w:r>
        <w:rPr>
          <w:spacing w:val="-1"/>
        </w:rPr>
        <w:t xml:space="preserve"> </w:t>
      </w:r>
      <w:r w:rsidR="00491BFC">
        <w:rPr>
          <w:lang w:val="en-US"/>
        </w:rPr>
        <w:t>N</w:t>
      </w:r>
      <w:r>
        <w:t>gành</w:t>
      </w:r>
      <w:r>
        <w:rPr>
          <w:spacing w:val="-3"/>
        </w:rPr>
        <w:t xml:space="preserve"> </w:t>
      </w:r>
      <w:r>
        <w:t>Giáo</w:t>
      </w:r>
      <w:r>
        <w:rPr>
          <w:spacing w:val="-1"/>
        </w:rPr>
        <w:t xml:space="preserve"> </w:t>
      </w:r>
      <w:r>
        <w:t>dục và</w:t>
      </w:r>
      <w:r>
        <w:rPr>
          <w:spacing w:val="-2"/>
        </w:rPr>
        <w:t xml:space="preserve"> </w:t>
      </w:r>
      <w:r>
        <w:t>Đào</w:t>
      </w:r>
      <w:r>
        <w:rPr>
          <w:spacing w:val="-1"/>
        </w:rPr>
        <w:t xml:space="preserve"> </w:t>
      </w:r>
      <w:r>
        <w:t>tạo Thành phố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56C2" w14:textId="04C79359" w:rsidR="00F104FC" w:rsidRDefault="002C46F1">
    <w:pPr>
      <w:pStyle w:val="ThnVnban"/>
      <w:spacing w:line="14" w:lineRule="auto"/>
      <w:ind w:left="0" w:firstLine="0"/>
      <w:jc w:val="left"/>
      <w:rPr>
        <w:sz w:val="20"/>
      </w:rPr>
    </w:pPr>
    <w:r>
      <w:rPr>
        <w:noProof/>
        <w:lang w:val="en-US"/>
      </w:rPr>
      <mc:AlternateContent>
        <mc:Choice Requires="wps">
          <w:drawing>
            <wp:anchor distT="0" distB="0" distL="114300" distR="114300" simplePos="0" relativeHeight="251682816" behindDoc="1" locked="0" layoutInCell="1" allowOverlap="1" wp14:anchorId="7AD0284C" wp14:editId="5C6AB5A6">
              <wp:simplePos x="0" y="0"/>
              <wp:positionH relativeFrom="page">
                <wp:posOffset>3885565</wp:posOffset>
              </wp:positionH>
              <wp:positionV relativeFrom="page">
                <wp:posOffset>349885</wp:posOffset>
              </wp:positionV>
              <wp:extent cx="1651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6F614" w14:textId="425DFF37" w:rsidR="00F104FC" w:rsidRDefault="003B278F">
                          <w:pPr>
                            <w:spacing w:before="10"/>
                            <w:ind w:left="60"/>
                            <w:rPr>
                              <w:sz w:val="24"/>
                            </w:rPr>
                          </w:pPr>
                          <w:r>
                            <w:rPr>
                              <w:sz w:val="24"/>
                            </w:rPr>
                            <w:fldChar w:fldCharType="begin"/>
                          </w:r>
                          <w:r>
                            <w:rPr>
                              <w:sz w:val="24"/>
                            </w:rPr>
                            <w:instrText xml:space="preserve"> PAGE </w:instrText>
                          </w:r>
                          <w:r>
                            <w:rPr>
                              <w:sz w:val="24"/>
                            </w:rPr>
                            <w:fldChar w:fldCharType="separate"/>
                          </w:r>
                          <w:r w:rsidR="003919F2">
                            <w:rPr>
                              <w:noProof/>
                              <w:sz w:val="24"/>
                            </w:rPr>
                            <w:t>5</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AD0284C" id="_x0000_t202" coordsize="21600,21600" o:spt="202" path="m,l,21600r21600,l21600,xe">
              <v:stroke joinstyle="miter"/>
              <v:path gradientshapeok="t" o:connecttype="rect"/>
            </v:shapetype>
            <v:shape id="Text Box 4" o:spid="_x0000_s1026" type="#_x0000_t202" style="position:absolute;margin-left:305.95pt;margin-top:27.55pt;width:13pt;height:15.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" filled="f" stroked="f">
              <v:textbox inset="0,0,0,0">
                <w:txbxContent>
                  <w:p w14:paraId="1EA6F614" w14:textId="425DFF37" w:rsidR="00F104FC" w:rsidRDefault="003B278F">
                    <w:pPr>
                      <w:spacing w:before="10"/>
                      <w:ind w:left="60"/>
                      <w:rPr>
                        <w:sz w:val="24"/>
                      </w:rPr>
                    </w:pPr>
                    <w:r>
                      <w:rPr>
                        <w:sz w:val="24"/>
                      </w:rPr>
                      <w:fldChar w:fldCharType="begin"/>
                    </w:r>
                    <w:r>
                      <w:rPr>
                        <w:sz w:val="24"/>
                      </w:rPr>
                      <w:instrText xml:space="preserve"> PAGE </w:instrText>
                    </w:r>
                    <w:r>
                      <w:rPr>
                        <w:sz w:val="24"/>
                      </w:rPr>
                      <w:fldChar w:fldCharType="separate"/>
                    </w:r>
                    <w:r w:rsidR="003919F2">
                      <w:rPr>
                        <w:noProof/>
                        <w:sz w:val="24"/>
                      </w:rPr>
                      <w:t>5</w:t>
                    </w:r>
                    <w:r>
                      <w:rPr>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5E1"/>
    <w:multiLevelType w:val="multilevel"/>
    <w:tmpl w:val="A71419DC"/>
    <w:lvl w:ilvl="0">
      <w:start w:val="1"/>
      <w:numFmt w:val="upperRoman"/>
      <w:lvlText w:val="%1."/>
      <w:lvlJc w:val="left"/>
      <w:pPr>
        <w:ind w:left="1125"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56"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213" w:hanging="493"/>
        <w:jc w:val="right"/>
      </w:pPr>
      <w:rPr>
        <w:rFonts w:ascii="Times New Roman" w:eastAsia="Times New Roman" w:hAnsi="Times New Roman" w:cs="Times New Roman" w:hint="default"/>
        <w:b/>
        <w:bCs/>
        <w:i/>
        <w:iCs/>
        <w:spacing w:val="0"/>
        <w:w w:val="100"/>
        <w:sz w:val="28"/>
        <w:szCs w:val="28"/>
        <w:lang w:val="vi" w:eastAsia="en-US" w:bidi="ar-SA"/>
      </w:rPr>
    </w:lvl>
    <w:lvl w:ilvl="3">
      <w:numFmt w:val="bullet"/>
      <w:lvlText w:val="•"/>
      <w:lvlJc w:val="left"/>
      <w:pPr>
        <w:ind w:left="1360" w:hanging="493"/>
      </w:pPr>
      <w:rPr>
        <w:rFonts w:hint="default"/>
        <w:lang w:val="vi" w:eastAsia="en-US" w:bidi="ar-SA"/>
      </w:rPr>
    </w:lvl>
    <w:lvl w:ilvl="4">
      <w:numFmt w:val="bullet"/>
      <w:lvlText w:val="•"/>
      <w:lvlJc w:val="left"/>
      <w:pPr>
        <w:ind w:left="2500" w:hanging="493"/>
      </w:pPr>
      <w:rPr>
        <w:rFonts w:hint="default"/>
        <w:lang w:val="vi" w:eastAsia="en-US" w:bidi="ar-SA"/>
      </w:rPr>
    </w:lvl>
    <w:lvl w:ilvl="5">
      <w:numFmt w:val="bullet"/>
      <w:lvlText w:val="•"/>
      <w:lvlJc w:val="left"/>
      <w:pPr>
        <w:ind w:left="3641" w:hanging="493"/>
      </w:pPr>
      <w:rPr>
        <w:rFonts w:hint="default"/>
        <w:lang w:val="vi" w:eastAsia="en-US" w:bidi="ar-SA"/>
      </w:rPr>
    </w:lvl>
    <w:lvl w:ilvl="6">
      <w:numFmt w:val="bullet"/>
      <w:lvlText w:val="•"/>
      <w:lvlJc w:val="left"/>
      <w:pPr>
        <w:ind w:left="4782" w:hanging="493"/>
      </w:pPr>
      <w:rPr>
        <w:rFonts w:hint="default"/>
        <w:lang w:val="vi" w:eastAsia="en-US" w:bidi="ar-SA"/>
      </w:rPr>
    </w:lvl>
    <w:lvl w:ilvl="7">
      <w:numFmt w:val="bullet"/>
      <w:lvlText w:val="•"/>
      <w:lvlJc w:val="left"/>
      <w:pPr>
        <w:ind w:left="5923" w:hanging="493"/>
      </w:pPr>
      <w:rPr>
        <w:rFonts w:hint="default"/>
        <w:lang w:val="vi" w:eastAsia="en-US" w:bidi="ar-SA"/>
      </w:rPr>
    </w:lvl>
    <w:lvl w:ilvl="8">
      <w:numFmt w:val="bullet"/>
      <w:lvlText w:val="•"/>
      <w:lvlJc w:val="left"/>
      <w:pPr>
        <w:ind w:left="7063" w:hanging="493"/>
      </w:pPr>
      <w:rPr>
        <w:rFonts w:hint="default"/>
        <w:lang w:val="vi" w:eastAsia="en-US" w:bidi="ar-SA"/>
      </w:rPr>
    </w:lvl>
  </w:abstractNum>
  <w:abstractNum w:abstractNumId="1" w15:restartNumberingAfterBreak="0">
    <w:nsid w:val="0E42269E"/>
    <w:multiLevelType w:val="hybridMultilevel"/>
    <w:tmpl w:val="6AB4D34A"/>
    <w:lvl w:ilvl="0" w:tplc="40FA07C8">
      <w:numFmt w:val="bullet"/>
      <w:lvlText w:val="-"/>
      <w:lvlJc w:val="left"/>
      <w:pPr>
        <w:ind w:left="160" w:hanging="128"/>
      </w:pPr>
      <w:rPr>
        <w:rFonts w:ascii="Times New Roman" w:eastAsia="Times New Roman" w:hAnsi="Times New Roman" w:cs="Times New Roman" w:hint="default"/>
        <w:b w:val="0"/>
        <w:bCs w:val="0"/>
        <w:i w:val="0"/>
        <w:iCs w:val="0"/>
        <w:w w:val="100"/>
        <w:sz w:val="22"/>
        <w:szCs w:val="22"/>
        <w:lang w:val="vi" w:eastAsia="en-US" w:bidi="ar-SA"/>
      </w:rPr>
    </w:lvl>
    <w:lvl w:ilvl="1" w:tplc="E5D83A7E">
      <w:numFmt w:val="bullet"/>
      <w:lvlText w:val="•"/>
      <w:lvlJc w:val="left"/>
      <w:pPr>
        <w:ind w:left="690" w:hanging="128"/>
      </w:pPr>
      <w:rPr>
        <w:rFonts w:hint="default"/>
        <w:lang w:val="vi" w:eastAsia="en-US" w:bidi="ar-SA"/>
      </w:rPr>
    </w:lvl>
    <w:lvl w:ilvl="2" w:tplc="853E1984">
      <w:numFmt w:val="bullet"/>
      <w:lvlText w:val="•"/>
      <w:lvlJc w:val="left"/>
      <w:pPr>
        <w:ind w:left="1221" w:hanging="128"/>
      </w:pPr>
      <w:rPr>
        <w:rFonts w:hint="default"/>
        <w:lang w:val="vi" w:eastAsia="en-US" w:bidi="ar-SA"/>
      </w:rPr>
    </w:lvl>
    <w:lvl w:ilvl="3" w:tplc="5E44AE54">
      <w:numFmt w:val="bullet"/>
      <w:lvlText w:val="•"/>
      <w:lvlJc w:val="left"/>
      <w:pPr>
        <w:ind w:left="1751" w:hanging="128"/>
      </w:pPr>
      <w:rPr>
        <w:rFonts w:hint="default"/>
        <w:lang w:val="vi" w:eastAsia="en-US" w:bidi="ar-SA"/>
      </w:rPr>
    </w:lvl>
    <w:lvl w:ilvl="4" w:tplc="4BA2E9EE">
      <w:numFmt w:val="bullet"/>
      <w:lvlText w:val="•"/>
      <w:lvlJc w:val="left"/>
      <w:pPr>
        <w:ind w:left="2282" w:hanging="128"/>
      </w:pPr>
      <w:rPr>
        <w:rFonts w:hint="default"/>
        <w:lang w:val="vi" w:eastAsia="en-US" w:bidi="ar-SA"/>
      </w:rPr>
    </w:lvl>
    <w:lvl w:ilvl="5" w:tplc="F2FAFA30">
      <w:numFmt w:val="bullet"/>
      <w:lvlText w:val="•"/>
      <w:lvlJc w:val="left"/>
      <w:pPr>
        <w:ind w:left="2813" w:hanging="128"/>
      </w:pPr>
      <w:rPr>
        <w:rFonts w:hint="default"/>
        <w:lang w:val="vi" w:eastAsia="en-US" w:bidi="ar-SA"/>
      </w:rPr>
    </w:lvl>
    <w:lvl w:ilvl="6" w:tplc="B1A49666">
      <w:numFmt w:val="bullet"/>
      <w:lvlText w:val="•"/>
      <w:lvlJc w:val="left"/>
      <w:pPr>
        <w:ind w:left="3343" w:hanging="128"/>
      </w:pPr>
      <w:rPr>
        <w:rFonts w:hint="default"/>
        <w:lang w:val="vi" w:eastAsia="en-US" w:bidi="ar-SA"/>
      </w:rPr>
    </w:lvl>
    <w:lvl w:ilvl="7" w:tplc="37C4DAF0">
      <w:numFmt w:val="bullet"/>
      <w:lvlText w:val="•"/>
      <w:lvlJc w:val="left"/>
      <w:pPr>
        <w:ind w:left="3874" w:hanging="128"/>
      </w:pPr>
      <w:rPr>
        <w:rFonts w:hint="default"/>
        <w:lang w:val="vi" w:eastAsia="en-US" w:bidi="ar-SA"/>
      </w:rPr>
    </w:lvl>
    <w:lvl w:ilvl="8" w:tplc="CA12D2FE">
      <w:numFmt w:val="bullet"/>
      <w:lvlText w:val="•"/>
      <w:lvlJc w:val="left"/>
      <w:pPr>
        <w:ind w:left="4404" w:hanging="128"/>
      </w:pPr>
      <w:rPr>
        <w:rFonts w:hint="default"/>
        <w:lang w:val="vi" w:eastAsia="en-US" w:bidi="ar-SA"/>
      </w:rPr>
    </w:lvl>
  </w:abstractNum>
  <w:abstractNum w:abstractNumId="2" w15:restartNumberingAfterBreak="0">
    <w:nsid w:val="2295549F"/>
    <w:multiLevelType w:val="hybridMultilevel"/>
    <w:tmpl w:val="4734E706"/>
    <w:lvl w:ilvl="0" w:tplc="93268096">
      <w:start w:val="1"/>
      <w:numFmt w:val="upperRoman"/>
      <w:lvlText w:val="%1."/>
      <w:lvlJc w:val="left"/>
      <w:pPr>
        <w:ind w:left="1291" w:hanging="250"/>
      </w:pPr>
      <w:rPr>
        <w:rFonts w:ascii="Times New Roman" w:eastAsia="Times New Roman" w:hAnsi="Times New Roman" w:cs="Times New Roman" w:hint="default"/>
        <w:b/>
        <w:bCs/>
        <w:i w:val="0"/>
        <w:iCs w:val="0"/>
        <w:w w:val="100"/>
        <w:sz w:val="28"/>
        <w:szCs w:val="28"/>
        <w:lang w:val="vi" w:eastAsia="en-US" w:bidi="ar-SA"/>
      </w:rPr>
    </w:lvl>
    <w:lvl w:ilvl="1" w:tplc="90987B46">
      <w:start w:val="1"/>
      <w:numFmt w:val="decimal"/>
      <w:lvlText w:val="%2."/>
      <w:lvlJc w:val="left"/>
      <w:pPr>
        <w:ind w:left="849" w:hanging="281"/>
        <w:jc w:val="right"/>
      </w:pPr>
      <w:rPr>
        <w:rFonts w:ascii="Times New Roman" w:eastAsia="Times New Roman" w:hAnsi="Times New Roman" w:cs="Times New Roman" w:hint="default"/>
        <w:b/>
        <w:bCs/>
        <w:i w:val="0"/>
        <w:iCs w:val="0"/>
        <w:w w:val="100"/>
        <w:sz w:val="28"/>
        <w:szCs w:val="28"/>
        <w:lang w:val="vi" w:eastAsia="en-US" w:bidi="ar-SA"/>
      </w:rPr>
    </w:lvl>
    <w:lvl w:ilvl="2" w:tplc="A962A7DE">
      <w:numFmt w:val="bullet"/>
      <w:lvlText w:val="•"/>
      <w:lvlJc w:val="left"/>
      <w:pPr>
        <w:ind w:left="1320" w:hanging="281"/>
      </w:pPr>
      <w:rPr>
        <w:rFonts w:hint="default"/>
        <w:lang w:val="vi" w:eastAsia="en-US" w:bidi="ar-SA"/>
      </w:rPr>
    </w:lvl>
    <w:lvl w:ilvl="3" w:tplc="9FC2882A">
      <w:numFmt w:val="bullet"/>
      <w:lvlText w:val="•"/>
      <w:lvlJc w:val="left"/>
      <w:pPr>
        <w:ind w:left="2343" w:hanging="281"/>
      </w:pPr>
      <w:rPr>
        <w:rFonts w:hint="default"/>
        <w:lang w:val="vi" w:eastAsia="en-US" w:bidi="ar-SA"/>
      </w:rPr>
    </w:lvl>
    <w:lvl w:ilvl="4" w:tplc="27FC5EB2">
      <w:numFmt w:val="bullet"/>
      <w:lvlText w:val="•"/>
      <w:lvlJc w:val="left"/>
      <w:pPr>
        <w:ind w:left="3366" w:hanging="281"/>
      </w:pPr>
      <w:rPr>
        <w:rFonts w:hint="default"/>
        <w:lang w:val="vi" w:eastAsia="en-US" w:bidi="ar-SA"/>
      </w:rPr>
    </w:lvl>
    <w:lvl w:ilvl="5" w:tplc="709A3DB2">
      <w:numFmt w:val="bullet"/>
      <w:lvlText w:val="•"/>
      <w:lvlJc w:val="left"/>
      <w:pPr>
        <w:ind w:left="4389" w:hanging="281"/>
      </w:pPr>
      <w:rPr>
        <w:rFonts w:hint="default"/>
        <w:lang w:val="vi" w:eastAsia="en-US" w:bidi="ar-SA"/>
      </w:rPr>
    </w:lvl>
    <w:lvl w:ilvl="6" w:tplc="1FE4B862">
      <w:numFmt w:val="bullet"/>
      <w:lvlText w:val="•"/>
      <w:lvlJc w:val="left"/>
      <w:pPr>
        <w:ind w:left="5413" w:hanging="281"/>
      </w:pPr>
      <w:rPr>
        <w:rFonts w:hint="default"/>
        <w:lang w:val="vi" w:eastAsia="en-US" w:bidi="ar-SA"/>
      </w:rPr>
    </w:lvl>
    <w:lvl w:ilvl="7" w:tplc="1326E4C2">
      <w:numFmt w:val="bullet"/>
      <w:lvlText w:val="•"/>
      <w:lvlJc w:val="left"/>
      <w:pPr>
        <w:ind w:left="6436" w:hanging="281"/>
      </w:pPr>
      <w:rPr>
        <w:rFonts w:hint="default"/>
        <w:lang w:val="vi" w:eastAsia="en-US" w:bidi="ar-SA"/>
      </w:rPr>
    </w:lvl>
    <w:lvl w:ilvl="8" w:tplc="A58C68C0">
      <w:numFmt w:val="bullet"/>
      <w:lvlText w:val="•"/>
      <w:lvlJc w:val="left"/>
      <w:pPr>
        <w:ind w:left="7459" w:hanging="281"/>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FC"/>
    <w:rsid w:val="000062F7"/>
    <w:rsid w:val="00036262"/>
    <w:rsid w:val="00076A6F"/>
    <w:rsid w:val="00087153"/>
    <w:rsid w:val="000D6776"/>
    <w:rsid w:val="001214C1"/>
    <w:rsid w:val="001726E4"/>
    <w:rsid w:val="001B2EAE"/>
    <w:rsid w:val="00207012"/>
    <w:rsid w:val="002400DC"/>
    <w:rsid w:val="00247B02"/>
    <w:rsid w:val="002542DE"/>
    <w:rsid w:val="00261146"/>
    <w:rsid w:val="002C46F1"/>
    <w:rsid w:val="002E4E26"/>
    <w:rsid w:val="00343CC3"/>
    <w:rsid w:val="00385CB4"/>
    <w:rsid w:val="003919F2"/>
    <w:rsid w:val="003B278F"/>
    <w:rsid w:val="003B77E1"/>
    <w:rsid w:val="00424458"/>
    <w:rsid w:val="004803D3"/>
    <w:rsid w:val="00491BFC"/>
    <w:rsid w:val="004A3818"/>
    <w:rsid w:val="0051692C"/>
    <w:rsid w:val="005E7A7E"/>
    <w:rsid w:val="00624D91"/>
    <w:rsid w:val="00634974"/>
    <w:rsid w:val="00685C34"/>
    <w:rsid w:val="00724D55"/>
    <w:rsid w:val="0074333A"/>
    <w:rsid w:val="007744C1"/>
    <w:rsid w:val="00793292"/>
    <w:rsid w:val="007A7463"/>
    <w:rsid w:val="00800B35"/>
    <w:rsid w:val="00801424"/>
    <w:rsid w:val="009A4131"/>
    <w:rsid w:val="009D471A"/>
    <w:rsid w:val="009F413F"/>
    <w:rsid w:val="00A04278"/>
    <w:rsid w:val="00A546BC"/>
    <w:rsid w:val="00A67A27"/>
    <w:rsid w:val="00BD1EFC"/>
    <w:rsid w:val="00C22D61"/>
    <w:rsid w:val="00D31351"/>
    <w:rsid w:val="00D31B22"/>
    <w:rsid w:val="00DE2EE5"/>
    <w:rsid w:val="00DE3626"/>
    <w:rsid w:val="00DF7640"/>
    <w:rsid w:val="00E0304B"/>
    <w:rsid w:val="00E63F17"/>
    <w:rsid w:val="00E64E90"/>
    <w:rsid w:val="00F104FC"/>
    <w:rsid w:val="00F6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510"/>
  <w15:docId w15:val="{4295EB32-028F-4717-BEB8-CA053903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lang w:val="vi"/>
    </w:rPr>
  </w:style>
  <w:style w:type="paragraph" w:styleId="u1">
    <w:name w:val="heading 1"/>
    <w:basedOn w:val="Binhthng"/>
    <w:uiPriority w:val="9"/>
    <w:qFormat/>
    <w:pPr>
      <w:spacing w:before="83"/>
      <w:ind w:left="1493" w:hanging="453"/>
      <w:outlineLvl w:val="0"/>
    </w:pPr>
    <w:rPr>
      <w:b/>
      <w:bCs/>
      <w:sz w:val="28"/>
      <w:szCs w:val="28"/>
    </w:rPr>
  </w:style>
  <w:style w:type="paragraph" w:styleId="u2">
    <w:name w:val="heading 2"/>
    <w:basedOn w:val="Binhthng"/>
    <w:uiPriority w:val="9"/>
    <w:unhideWhenUsed/>
    <w:qFormat/>
    <w:pPr>
      <w:ind w:left="1322" w:hanging="282"/>
      <w:jc w:val="both"/>
      <w:outlineLvl w:val="1"/>
    </w:pPr>
    <w:rPr>
      <w:b/>
      <w:bCs/>
      <w:sz w:val="28"/>
      <w:szCs w:val="28"/>
    </w:rPr>
  </w:style>
  <w:style w:type="paragraph" w:styleId="u3">
    <w:name w:val="heading 3"/>
    <w:basedOn w:val="Binhthng"/>
    <w:next w:val="Binhthng"/>
    <w:link w:val="u3Char"/>
    <w:uiPriority w:val="9"/>
    <w:semiHidden/>
    <w:unhideWhenUsed/>
    <w:qFormat/>
    <w:rsid w:val="002C46F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uiPriority w:val="1"/>
    <w:qFormat/>
    <w:pPr>
      <w:ind w:left="322" w:firstLine="719"/>
      <w:jc w:val="both"/>
    </w:pPr>
    <w:rPr>
      <w:sz w:val="28"/>
      <w:szCs w:val="28"/>
    </w:rPr>
  </w:style>
  <w:style w:type="paragraph" w:styleId="oancuaDanhsach">
    <w:name w:val="List Paragraph"/>
    <w:basedOn w:val="Binhthng"/>
    <w:uiPriority w:val="1"/>
    <w:qFormat/>
    <w:pPr>
      <w:spacing w:before="83"/>
      <w:ind w:left="1322" w:hanging="282"/>
      <w:jc w:val="both"/>
    </w:pPr>
  </w:style>
  <w:style w:type="paragraph" w:customStyle="1" w:styleId="TableParagraph">
    <w:name w:val="Table Paragraph"/>
    <w:basedOn w:val="Binhthng"/>
    <w:uiPriority w:val="1"/>
    <w:qFormat/>
  </w:style>
  <w:style w:type="paragraph" w:styleId="Bongchuthich">
    <w:name w:val="Balloon Text"/>
    <w:basedOn w:val="Binhthng"/>
    <w:link w:val="BongchuthichChar"/>
    <w:uiPriority w:val="99"/>
    <w:semiHidden/>
    <w:unhideWhenUsed/>
    <w:rsid w:val="00087153"/>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87153"/>
    <w:rPr>
      <w:rFonts w:ascii="Segoe UI" w:eastAsia="Times New Roman" w:hAnsi="Segoe UI" w:cs="Segoe UI"/>
      <w:sz w:val="18"/>
      <w:szCs w:val="18"/>
      <w:lang w:val="vi"/>
    </w:rPr>
  </w:style>
  <w:style w:type="paragraph" w:styleId="utrang">
    <w:name w:val="header"/>
    <w:basedOn w:val="Binhthng"/>
    <w:link w:val="utrangChar"/>
    <w:uiPriority w:val="99"/>
    <w:unhideWhenUsed/>
    <w:rsid w:val="00D31351"/>
    <w:pPr>
      <w:tabs>
        <w:tab w:val="center" w:pos="4680"/>
        <w:tab w:val="right" w:pos="9360"/>
      </w:tabs>
    </w:pPr>
  </w:style>
  <w:style w:type="character" w:customStyle="1" w:styleId="utrangChar">
    <w:name w:val="Đầu trang Char"/>
    <w:basedOn w:val="Phngmcinhcuaoanvn"/>
    <w:link w:val="utrang"/>
    <w:uiPriority w:val="99"/>
    <w:rsid w:val="00D31351"/>
    <w:rPr>
      <w:rFonts w:ascii="Times New Roman" w:eastAsia="Times New Roman" w:hAnsi="Times New Roman" w:cs="Times New Roman"/>
      <w:lang w:val="vi"/>
    </w:rPr>
  </w:style>
  <w:style w:type="paragraph" w:styleId="Chntrang">
    <w:name w:val="footer"/>
    <w:basedOn w:val="Binhthng"/>
    <w:link w:val="ChntrangChar"/>
    <w:uiPriority w:val="99"/>
    <w:unhideWhenUsed/>
    <w:rsid w:val="00D31351"/>
    <w:pPr>
      <w:tabs>
        <w:tab w:val="center" w:pos="4680"/>
        <w:tab w:val="right" w:pos="9360"/>
      </w:tabs>
    </w:pPr>
  </w:style>
  <w:style w:type="character" w:customStyle="1" w:styleId="ChntrangChar">
    <w:name w:val="Chân trang Char"/>
    <w:basedOn w:val="Phngmcinhcuaoanvn"/>
    <w:link w:val="Chntrang"/>
    <w:uiPriority w:val="99"/>
    <w:rsid w:val="00D31351"/>
    <w:rPr>
      <w:rFonts w:ascii="Times New Roman" w:eastAsia="Times New Roman" w:hAnsi="Times New Roman" w:cs="Times New Roman"/>
      <w:lang w:val="vi"/>
    </w:rPr>
  </w:style>
  <w:style w:type="character" w:customStyle="1" w:styleId="u3Char">
    <w:name w:val="Đầu đề 3 Char"/>
    <w:basedOn w:val="Phngmcinhcuaoanvn"/>
    <w:link w:val="u3"/>
    <w:uiPriority w:val="9"/>
    <w:semiHidden/>
    <w:rsid w:val="002C46F1"/>
    <w:rPr>
      <w:rFonts w:asciiTheme="majorHAnsi" w:eastAsiaTheme="majorEastAsia" w:hAnsiTheme="majorHAnsi" w:cstheme="majorBidi"/>
      <w:color w:val="243F60" w:themeColor="accent1" w:themeShade="7F"/>
      <w:sz w:val="24"/>
      <w:szCs w:val="24"/>
      <w:lang w:val="vi"/>
    </w:rPr>
  </w:style>
  <w:style w:type="paragraph" w:styleId="VnbanCcchu">
    <w:name w:val="footnote text"/>
    <w:basedOn w:val="Binhthng"/>
    <w:link w:val="VnbanCcchuChar"/>
    <w:uiPriority w:val="99"/>
    <w:semiHidden/>
    <w:unhideWhenUsed/>
    <w:rsid w:val="00624D91"/>
    <w:rPr>
      <w:sz w:val="20"/>
      <w:szCs w:val="20"/>
    </w:rPr>
  </w:style>
  <w:style w:type="character" w:customStyle="1" w:styleId="VnbanCcchuChar">
    <w:name w:val="Văn bản Cước chú Char"/>
    <w:basedOn w:val="Phngmcinhcuaoanvn"/>
    <w:link w:val="VnbanCcchu"/>
    <w:uiPriority w:val="99"/>
    <w:semiHidden/>
    <w:rsid w:val="00624D91"/>
    <w:rPr>
      <w:rFonts w:ascii="Times New Roman" w:eastAsia="Times New Roman" w:hAnsi="Times New Roman" w:cs="Times New Roman"/>
      <w:sz w:val="20"/>
      <w:szCs w:val="20"/>
      <w:lang w:val="vi"/>
    </w:rPr>
  </w:style>
  <w:style w:type="character" w:styleId="ThamchiuCcchu">
    <w:name w:val="footnote reference"/>
    <w:basedOn w:val="Phngmcinhcuaoanvn"/>
    <w:uiPriority w:val="99"/>
    <w:semiHidden/>
    <w:unhideWhenUsed/>
    <w:rsid w:val="00624D91"/>
    <w:rPr>
      <w:vertAlign w:val="superscript"/>
    </w:rPr>
  </w:style>
  <w:style w:type="table" w:styleId="LiBang">
    <w:name w:val="Table Grid"/>
    <w:basedOn w:val="BangThngthng"/>
    <w:uiPriority w:val="39"/>
    <w:rsid w:val="00172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FAFB6-DB4A-480B-8EDB-D0639797895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 To Hien Thanh</cp:lastModifiedBy>
  <cp:revision>2</cp:revision>
  <cp:lastPrinted>2024-06-18T04:19:00Z</cp:lastPrinted>
  <dcterms:created xsi:type="dcterms:W3CDTF">2025-03-24T00:41:00Z</dcterms:created>
  <dcterms:modified xsi:type="dcterms:W3CDTF">2025-03-24T00:41:00Z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 2016</vt:lpwstr>
  </property>
  <property fmtid="{D5CDD505-2E9C-101B-9397-08002B2CF9AE}" pid="4" name="LastSaved">
    <vt:filetime>2024-06-13T00:00:00Z</vt:filetime>
  </property>
  <property fmtid="{D5CDD505-2E9C-101B-9397-08002B2CF9AE}" pid="5" name="Producer">
    <vt:lpwstr>pdf</vt:lpwstr>
  </property>
</Properties>
</file>