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E30" w:rsidRPr="000C4E30" w:rsidRDefault="000C4E30" w:rsidP="000C4E30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04648"/>
          <w:sz w:val="28"/>
          <w:szCs w:val="28"/>
        </w:rPr>
      </w:pPr>
      <w:r w:rsidRPr="000C4E30">
        <w:rPr>
          <w:rFonts w:ascii="Times New Roman" w:eastAsia="Times New Roman" w:hAnsi="Times New Roman" w:cs="Times New Roman"/>
          <w:b/>
          <w:bCs/>
          <w:color w:val="404648"/>
          <w:sz w:val="28"/>
          <w:szCs w:val="28"/>
        </w:rPr>
        <w:t>HƯỚNG DẪN BIỆN PHÁP XỬ LÝ VẬT CHỨA ĐỌNG NƯỚC</w:t>
      </w:r>
    </w:p>
    <w:tbl>
      <w:tblPr>
        <w:tblW w:w="1449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10808"/>
      </w:tblGrid>
      <w:tr w:rsidR="000C4E30" w:rsidRPr="000C4E30" w:rsidTr="000C4E30">
        <w:trPr>
          <w:trHeight w:val="555"/>
          <w:jc w:val="center"/>
        </w:trPr>
        <w:tc>
          <w:tcPr>
            <w:tcW w:w="36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gọi vật chứa</w:t>
            </w:r>
          </w:p>
        </w:tc>
        <w:tc>
          <w:tcPr>
            <w:tcW w:w="108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Giải pháp</w:t>
            </w:r>
          </w:p>
        </w:tc>
      </w:tr>
      <w:tr w:rsidR="000C4E30" w:rsidRPr="000C4E30" w:rsidTr="000C4E30">
        <w:trPr>
          <w:jc w:val="center"/>
        </w:trPr>
        <w:tc>
          <w:tcPr>
            <w:tcW w:w="36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Lọ hoa</w:t>
            </w:r>
          </w:p>
        </w:tc>
        <w:tc>
          <w:tcPr>
            <w:tcW w:w="108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Dùng bàn chải với nước rửa chén chà sạch toàn bộ bề mặt bên trong lọ hoa và thay nước mới sau mỗi 3 đến 5 ngày</w:t>
            </w:r>
          </w:p>
        </w:tc>
      </w:tr>
      <w:tr w:rsidR="000C4E30" w:rsidRPr="000C4E30" w:rsidTr="000C4E30">
        <w:trPr>
          <w:jc w:val="center"/>
        </w:trPr>
        <w:tc>
          <w:tcPr>
            <w:tcW w:w="36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Chậu cây thủy sinh</w:t>
            </w:r>
          </w:p>
        </w:tc>
        <w:tc>
          <w:tcPr>
            <w:tcW w:w="108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Dùng bàn chải với nước rửa chén chà sạch toàn bộ bề mặt bên trong chậu cây thủy sinh và thay nước mới sau mỗi 3 đến 5 ngày; hoặc thả các loại cá ăn lăng quăng vào chậu cây thủy sinh (cá bảy màu, cá rô phi, cá chép, …)</w:t>
            </w:r>
          </w:p>
        </w:tc>
      </w:tr>
      <w:tr w:rsidR="000C4E30" w:rsidRPr="000C4E30" w:rsidTr="000C4E30">
        <w:trPr>
          <w:jc w:val="center"/>
        </w:trPr>
        <w:tc>
          <w:tcPr>
            <w:tcW w:w="36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Xô, thùng</w:t>
            </w:r>
          </w:p>
        </w:tc>
        <w:tc>
          <w:tcPr>
            <w:tcW w:w="108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Dùng bàn chải với nước rửa chén chà sạch toàn bộ bề mặt bên trong xô, thùng sau mỗi 3 đến 5 ngày sử dụng</w:t>
            </w:r>
          </w:p>
        </w:tc>
      </w:tr>
      <w:tr w:rsidR="000C4E30" w:rsidRPr="000C4E30" w:rsidTr="000C4E30">
        <w:trPr>
          <w:jc w:val="center"/>
        </w:trPr>
        <w:tc>
          <w:tcPr>
            <w:tcW w:w="36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chứa nước sinh hoạt</w:t>
            </w:r>
          </w:p>
        </w:tc>
        <w:tc>
          <w:tcPr>
            <w:tcW w:w="108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Khuyến khích sử dụng hồ có nắp đậy, nếu không có nắp đậy thì dùng tấm bạt/vải/lưới chống mũi che kín miệng hồ; lưu ý căng thẳng tấm bạt khi che, không để tạo thành chỗ trũng</w:t>
            </w:r>
          </w:p>
        </w:tc>
      </w:tr>
      <w:tr w:rsidR="000C4E30" w:rsidRPr="000C4E30" w:rsidTr="000C4E30">
        <w:trPr>
          <w:jc w:val="center"/>
        </w:trPr>
        <w:tc>
          <w:tcPr>
            <w:tcW w:w="36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trữ nước</w:t>
            </w:r>
          </w:p>
        </w:tc>
        <w:tc>
          <w:tcPr>
            <w:tcW w:w="108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Khuyến khích sử dụng hồ trữ nước có nắp đậy. Nếu không có nắp đậy thì dùng tấm bạt che kín miệng hồ; lưu ý căng thẳng tấm bạt khi che, không để tạo thành chỗ trũng</w:t>
            </w:r>
          </w:p>
        </w:tc>
      </w:tr>
      <w:tr w:rsidR="000C4E30" w:rsidRPr="000C4E30" w:rsidTr="000C4E30">
        <w:trPr>
          <w:jc w:val="center"/>
        </w:trPr>
        <w:tc>
          <w:tcPr>
            <w:tcW w:w="36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Chén nước cúng</w:t>
            </w:r>
          </w:p>
        </w:tc>
        <w:tc>
          <w:tcPr>
            <w:tcW w:w="108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Dùng khăn với nước rửa chén lau sạch bề mặt bên trong chén nước cúng và thay nước mới sau mỗi 3 đến 5 ngày</w:t>
            </w:r>
          </w:p>
        </w:tc>
      </w:tr>
      <w:tr w:rsidR="000C4E30" w:rsidRPr="000C4E30" w:rsidTr="000C4E30">
        <w:trPr>
          <w:jc w:val="center"/>
        </w:trPr>
        <w:tc>
          <w:tcPr>
            <w:tcW w:w="36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Chân chén chống kiến tủ đựng thức ăn</w:t>
            </w:r>
          </w:p>
        </w:tc>
        <w:tc>
          <w:tcPr>
            <w:tcW w:w="108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Bỏ muối (muối hột/muối ăn thông thường) hoặc dầu ăn vào chân chén nước chống kiến tủ đựng thức ăn</w:t>
            </w:r>
          </w:p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 bỏ nhớt vì gây ô nhiễm môi trường</w:t>
            </w:r>
          </w:p>
        </w:tc>
      </w:tr>
      <w:tr w:rsidR="000C4E30" w:rsidRPr="000C4E30" w:rsidTr="000C4E30">
        <w:trPr>
          <w:jc w:val="center"/>
        </w:trPr>
        <w:tc>
          <w:tcPr>
            <w:tcW w:w="36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Ngăn thoát nước tủ lạnh</w:t>
            </w:r>
          </w:p>
        </w:tc>
        <w:tc>
          <w:tcPr>
            <w:tcW w:w="108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Bỏ muối (muối hột/muối ăn thông thường) hoặc hóa chất diệt côn trùng (Temephos 1%; Pyriproyfen 0.5%) vào ngăn thoát nước tủ lạnh</w:t>
            </w:r>
          </w:p>
        </w:tc>
      </w:tr>
      <w:tr w:rsidR="000C4E30" w:rsidRPr="000C4E30" w:rsidTr="000C4E30">
        <w:trPr>
          <w:jc w:val="center"/>
        </w:trPr>
        <w:tc>
          <w:tcPr>
            <w:tcW w:w="36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Ngăn chứa nước dư máy nước uống</w:t>
            </w:r>
          </w:p>
        </w:tc>
        <w:tc>
          <w:tcPr>
            <w:tcW w:w="108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Đổ nước và dùng khăn với nước rửa chén lau sạch bề mặt bên trong ngăn chứa nước dư sau mỗi 3 đến 5 ngày</w:t>
            </w:r>
          </w:p>
        </w:tc>
      </w:tr>
      <w:tr w:rsidR="000C4E30" w:rsidRPr="000C4E30" w:rsidTr="000C4E30">
        <w:trPr>
          <w:jc w:val="center"/>
        </w:trPr>
        <w:tc>
          <w:tcPr>
            <w:tcW w:w="36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Hòn non bộ</w:t>
            </w:r>
          </w:p>
        </w:tc>
        <w:tc>
          <w:tcPr>
            <w:tcW w:w="108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 cá ăn lăng quăng vào hòn non bộ (cá bảy màu, cá rô phi, cá chép, …)</w:t>
            </w:r>
          </w:p>
        </w:tc>
      </w:tr>
      <w:tr w:rsidR="000C4E30" w:rsidRPr="000C4E30" w:rsidTr="000C4E30">
        <w:trPr>
          <w:jc w:val="center"/>
        </w:trPr>
        <w:tc>
          <w:tcPr>
            <w:tcW w:w="36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thu nước mưa tầng hầm</w:t>
            </w:r>
          </w:p>
        </w:tc>
        <w:tc>
          <w:tcPr>
            <w:tcW w:w="108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Bỏ hóa chất diệt côn trùng vào hồ thu nước mưa tầng hầm (Temephos 1%; Pyriproyfen 0.5%)</w:t>
            </w:r>
          </w:p>
        </w:tc>
      </w:tr>
      <w:tr w:rsidR="000C4E30" w:rsidRPr="000C4E30" w:rsidTr="000C4E30">
        <w:trPr>
          <w:jc w:val="center"/>
        </w:trPr>
        <w:tc>
          <w:tcPr>
            <w:tcW w:w="36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Thùng chứa nước tưới cây</w:t>
            </w:r>
          </w:p>
        </w:tc>
        <w:tc>
          <w:tcPr>
            <w:tcW w:w="108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Dùng bàn chải với nước rửa chén chà sạch toàn bộ bề mặt bên trong thùng sau mỗi 3 đến 5 ngày</w:t>
            </w:r>
          </w:p>
        </w:tc>
      </w:tr>
      <w:tr w:rsidR="000C4E30" w:rsidRPr="000C4E30" w:rsidTr="000C4E30">
        <w:trPr>
          <w:jc w:val="center"/>
        </w:trPr>
        <w:tc>
          <w:tcPr>
            <w:tcW w:w="36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Máng nước uống vật nuôi</w:t>
            </w:r>
          </w:p>
        </w:tc>
        <w:tc>
          <w:tcPr>
            <w:tcW w:w="108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Dùng bàn chải với nước rửa chén chà sạch toàn bộ bề mặt bên trong máng nước uống vật nuôi và thay nước mới sau mỗi 3 đến 5 ngày</w:t>
            </w:r>
          </w:p>
        </w:tc>
      </w:tr>
      <w:tr w:rsidR="000C4E30" w:rsidRPr="000C4E30" w:rsidTr="000C4E30">
        <w:trPr>
          <w:jc w:val="center"/>
        </w:trPr>
        <w:tc>
          <w:tcPr>
            <w:tcW w:w="36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Lọ hoa cố định</w:t>
            </w:r>
          </w:p>
        </w:tc>
        <w:tc>
          <w:tcPr>
            <w:tcW w:w="108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Bỏ muối (muối hột/muối ăn thông thường) hoặc hóa chất diệt côn trùng (Temephos 1%; Pyriproyfen 0.5%) vào lọ hoa cố định.</w:t>
            </w:r>
          </w:p>
        </w:tc>
      </w:tr>
      <w:tr w:rsidR="000C4E30" w:rsidRPr="000C4E30" w:rsidTr="000C4E30">
        <w:trPr>
          <w:jc w:val="center"/>
        </w:trPr>
        <w:tc>
          <w:tcPr>
            <w:tcW w:w="36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Lu, khạp</w:t>
            </w:r>
          </w:p>
        </w:tc>
        <w:tc>
          <w:tcPr>
            <w:tcW w:w="108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Dùng bàn chải với nước rửa chén chà sạch toàn bộ bề mặt bên trong lu, khạp và thay nước mới sau mỗi 3 đến 5 ngày</w:t>
            </w:r>
          </w:p>
        </w:tc>
      </w:tr>
      <w:tr w:rsidR="000C4E30" w:rsidRPr="000C4E30" w:rsidTr="000C4E30">
        <w:trPr>
          <w:jc w:val="center"/>
        </w:trPr>
        <w:tc>
          <w:tcPr>
            <w:tcW w:w="36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</w:t>
            </w:r>
          </w:p>
        </w:tc>
        <w:tc>
          <w:tcPr>
            <w:tcW w:w="108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Khuyến khích sử dụng hồ có nắp đậy, nếu không có nắp đậy thì dùng tấm bạt/vải/lưới chống muỗi che kín miệng hồ; lưu ý căng thẳng tấm bạt khi che, không để tạo thành chỗ trũng</w:t>
            </w:r>
          </w:p>
        </w:tc>
      </w:tr>
      <w:tr w:rsidR="000C4E30" w:rsidRPr="000C4E30" w:rsidTr="000C4E30">
        <w:trPr>
          <w:jc w:val="center"/>
        </w:trPr>
        <w:tc>
          <w:tcPr>
            <w:tcW w:w="36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Đài phun nước</w:t>
            </w:r>
          </w:p>
        </w:tc>
        <w:tc>
          <w:tcPr>
            <w:tcW w:w="108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 các loại cá ăn lăng quăng vào đài phun nước (cá bảy màu, cá rô phi, cá chép, …)</w:t>
            </w:r>
          </w:p>
        </w:tc>
      </w:tr>
      <w:tr w:rsidR="000C4E30" w:rsidRPr="000C4E30" w:rsidTr="000C4E30">
        <w:trPr>
          <w:jc w:val="center"/>
        </w:trPr>
        <w:tc>
          <w:tcPr>
            <w:tcW w:w="36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Vỏ xe (chờ thanh lý, tái chế)</w:t>
            </w:r>
          </w:p>
        </w:tc>
        <w:tc>
          <w:tcPr>
            <w:tcW w:w="108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Xếp chồng lên nhau và để ở nơi có mái che hoặc dùng tấm bạt che kín tất cả vỏ xe; lưu ý căng thẳng tấm bạt khi che, không để tạo thành chỗ trũng</w:t>
            </w:r>
          </w:p>
        </w:tc>
      </w:tr>
      <w:tr w:rsidR="000C4E30" w:rsidRPr="000C4E30" w:rsidTr="000C4E30">
        <w:trPr>
          <w:jc w:val="center"/>
        </w:trPr>
        <w:tc>
          <w:tcPr>
            <w:tcW w:w="36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Vỏ xe (trưng bày, quảng cáo)</w:t>
            </w:r>
          </w:p>
        </w:tc>
        <w:tc>
          <w:tcPr>
            <w:tcW w:w="108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Đục lỗ đủ lớn cho nước chảy ra và quay lỗ đục xuống dưới hoặc dùng băng dính nylon quấn kín quanh vỏ xe</w:t>
            </w:r>
          </w:p>
        </w:tc>
      </w:tr>
      <w:tr w:rsidR="000C4E30" w:rsidRPr="000C4E30" w:rsidTr="000C4E30">
        <w:trPr>
          <w:jc w:val="center"/>
        </w:trPr>
        <w:tc>
          <w:tcPr>
            <w:tcW w:w="36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Vỏ xe (trang trí, vui chơi)</w:t>
            </w:r>
          </w:p>
        </w:tc>
        <w:tc>
          <w:tcPr>
            <w:tcW w:w="108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Đục lỗ ở đáy hoặc đổ bê tông, cát vào đầy vỏ xe</w:t>
            </w:r>
          </w:p>
        </w:tc>
      </w:tr>
      <w:tr w:rsidR="000C4E30" w:rsidRPr="000C4E30" w:rsidTr="000C4E30">
        <w:trPr>
          <w:jc w:val="center"/>
        </w:trPr>
        <w:tc>
          <w:tcPr>
            <w:tcW w:w="36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Vỏ chai</w:t>
            </w:r>
          </w:p>
        </w:tc>
        <w:tc>
          <w:tcPr>
            <w:tcW w:w="108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 gom, đổ hết nước trong chai và để ở nơi có mái che</w:t>
            </w:r>
          </w:p>
        </w:tc>
      </w:tr>
      <w:tr w:rsidR="000C4E30" w:rsidRPr="000C4E30" w:rsidTr="000C4E30">
        <w:trPr>
          <w:jc w:val="center"/>
        </w:trPr>
        <w:tc>
          <w:tcPr>
            <w:tcW w:w="36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Bát nhang</w:t>
            </w:r>
          </w:p>
        </w:tc>
        <w:tc>
          <w:tcPr>
            <w:tcW w:w="108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Đổ cát vào đầy bát nhang</w:t>
            </w:r>
          </w:p>
        </w:tc>
      </w:tr>
      <w:tr w:rsidR="000C4E30" w:rsidRPr="000C4E30" w:rsidTr="000C4E30">
        <w:trPr>
          <w:jc w:val="center"/>
        </w:trPr>
        <w:tc>
          <w:tcPr>
            <w:tcW w:w="36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Đĩa lót đáy chậu cây</w:t>
            </w:r>
          </w:p>
        </w:tc>
        <w:tc>
          <w:tcPr>
            <w:tcW w:w="108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Đổ nước, dùng khăn với nước rửa chén lau sạch bề mặt đọng nước của đĩa sau mỗi 3 đến 5 ngày và cho muối (muối hột/muối ăn thông thường) vào đĩa</w:t>
            </w:r>
          </w:p>
        </w:tc>
      </w:tr>
      <w:tr w:rsidR="000C4E30" w:rsidRPr="000C4E30" w:rsidTr="000C4E30">
        <w:trPr>
          <w:jc w:val="center"/>
        </w:trPr>
        <w:tc>
          <w:tcPr>
            <w:tcW w:w="36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Xô chứa nước dư máy lạnh</w:t>
            </w:r>
          </w:p>
        </w:tc>
        <w:tc>
          <w:tcPr>
            <w:tcW w:w="108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Đổ nước, dùng bàn chải với nước rửa chén chà sạch bề mặt bên trong của xô sau mỗi 3 đến 5 ngày</w:t>
            </w:r>
          </w:p>
        </w:tc>
      </w:tr>
      <w:tr w:rsidR="000C4E30" w:rsidRPr="000C4E30" w:rsidTr="000C4E30">
        <w:trPr>
          <w:jc w:val="center"/>
        </w:trPr>
        <w:tc>
          <w:tcPr>
            <w:tcW w:w="36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Sê nô, máng xối</w:t>
            </w:r>
          </w:p>
        </w:tc>
        <w:tc>
          <w:tcPr>
            <w:tcW w:w="108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Khai thông dòng chảy nếu bị nghẹt</w:t>
            </w:r>
          </w:p>
        </w:tc>
      </w:tr>
      <w:tr w:rsidR="000C4E30" w:rsidRPr="000C4E30" w:rsidTr="000C4E30">
        <w:trPr>
          <w:jc w:val="center"/>
        </w:trPr>
        <w:tc>
          <w:tcPr>
            <w:tcW w:w="36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Bạt che</w:t>
            </w:r>
          </w:p>
        </w:tc>
        <w:tc>
          <w:tcPr>
            <w:tcW w:w="108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Căng thẳng tấm bạt, không để bạt bị chùng xuống, tạo thành chỗ trũng; kiểm tra và xử lý nước đọng trên bạt sau khi mưa</w:t>
            </w:r>
          </w:p>
        </w:tc>
      </w:tr>
      <w:tr w:rsidR="000C4E30" w:rsidRPr="000C4E30" w:rsidTr="000C4E30">
        <w:trPr>
          <w:jc w:val="center"/>
        </w:trPr>
        <w:tc>
          <w:tcPr>
            <w:tcW w:w="36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Chân đế cấm cờ treo tường</w:t>
            </w:r>
          </w:p>
        </w:tc>
        <w:tc>
          <w:tcPr>
            <w:tcW w:w="108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Khoan lỗ thoát nước ở cạnh đáy dưới chân đế</w:t>
            </w:r>
          </w:p>
        </w:tc>
      </w:tr>
      <w:tr w:rsidR="000C4E30" w:rsidRPr="000C4E30" w:rsidTr="000C4E30">
        <w:trPr>
          <w:jc w:val="center"/>
        </w:trPr>
        <w:tc>
          <w:tcPr>
            <w:tcW w:w="36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Chậu kiểng đang bày bán</w:t>
            </w:r>
          </w:p>
        </w:tc>
        <w:tc>
          <w:tcPr>
            <w:tcW w:w="108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Xây dựng mái che cho khu vực bày bán chậu kiểng hoặc dùng bạt che phủ chậu kiểng khi trời mưa/ban đêm và đổ nước đọng trong chậu ra ngoài khi phát hiện</w:t>
            </w:r>
          </w:p>
        </w:tc>
      </w:tr>
      <w:tr w:rsidR="000C4E30" w:rsidRPr="000C4E30" w:rsidTr="000C4E30">
        <w:trPr>
          <w:jc w:val="center"/>
        </w:trPr>
        <w:tc>
          <w:tcPr>
            <w:tcW w:w="36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Đồ vật có kích thước lớn để ngoài trời có khả năng đọng nước</w:t>
            </w:r>
          </w:p>
        </w:tc>
        <w:tc>
          <w:tcPr>
            <w:tcW w:w="108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Dùng tấm bạt đậy kín và căng thẳng tấm bạt khi che, không để tạo thành chỗ trũng</w:t>
            </w:r>
          </w:p>
        </w:tc>
      </w:tr>
      <w:tr w:rsidR="000C4E30" w:rsidRPr="000C4E30" w:rsidTr="000C4E30">
        <w:trPr>
          <w:jc w:val="center"/>
        </w:trPr>
        <w:tc>
          <w:tcPr>
            <w:tcW w:w="36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 cũ cần thanh  lý nhưng chưa thanh lý</w:t>
            </w:r>
          </w:p>
        </w:tc>
        <w:tc>
          <w:tcPr>
            <w:tcW w:w="108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Để tại nơi có mái che hoặc dùng tấm bạt đậy kín nếu để ngoài trời</w:t>
            </w:r>
          </w:p>
        </w:tc>
      </w:tr>
      <w:tr w:rsidR="000C4E30" w:rsidRPr="000C4E30" w:rsidTr="000C4E30">
        <w:trPr>
          <w:jc w:val="center"/>
        </w:trPr>
        <w:tc>
          <w:tcPr>
            <w:tcW w:w="36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 cụ thi công công trình</w:t>
            </w:r>
          </w:p>
        </w:tc>
        <w:tc>
          <w:tcPr>
            <w:tcW w:w="108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Để tại nơi có mái che hoặc dùng tấm bạt đậy kín các dụng cụ sau khi sử dụng; lưu ý căng thẳng tấm bạt khi che, không để tạo thành chỗ trũng</w:t>
            </w:r>
          </w:p>
        </w:tc>
      </w:tr>
      <w:tr w:rsidR="000C4E30" w:rsidRPr="000C4E30" w:rsidTr="000C4E30">
        <w:trPr>
          <w:jc w:val="center"/>
        </w:trPr>
        <w:tc>
          <w:tcPr>
            <w:tcW w:w="36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Rãnh thoát nước mưa</w:t>
            </w:r>
          </w:p>
        </w:tc>
        <w:tc>
          <w:tcPr>
            <w:tcW w:w="108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Khai thông rãnh, loại bỏ vật chắn gây đọng nước bằng các biện pháp thủ công hoặc dùng hóa chất</w:t>
            </w:r>
          </w:p>
        </w:tc>
      </w:tr>
      <w:tr w:rsidR="000C4E30" w:rsidRPr="000C4E30" w:rsidTr="000C4E30">
        <w:trPr>
          <w:jc w:val="center"/>
        </w:trPr>
        <w:tc>
          <w:tcPr>
            <w:tcW w:w="36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Hộp bảo vệ đồng hồ nước (bị mất nắp)</w:t>
            </w:r>
          </w:p>
        </w:tc>
        <w:tc>
          <w:tcPr>
            <w:tcW w:w="108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Sửa chữa, thay thế nắp mới</w:t>
            </w:r>
          </w:p>
        </w:tc>
      </w:tr>
      <w:tr w:rsidR="000C4E30" w:rsidRPr="000C4E30" w:rsidTr="000C4E30">
        <w:trPr>
          <w:jc w:val="center"/>
        </w:trPr>
        <w:tc>
          <w:tcPr>
            <w:tcW w:w="36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Ống nhựa xoắn luồn dây điện</w:t>
            </w:r>
          </w:p>
        </w:tc>
        <w:tc>
          <w:tcPr>
            <w:tcW w:w="108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Dùng bao nylon bịt kín các đầu ống</w:t>
            </w:r>
          </w:p>
        </w:tc>
      </w:tr>
      <w:tr w:rsidR="000C4E30" w:rsidRPr="000C4E30" w:rsidTr="000C4E30">
        <w:trPr>
          <w:jc w:val="center"/>
        </w:trPr>
        <w:tc>
          <w:tcPr>
            <w:tcW w:w="36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Hốc cây, bẹ lá</w:t>
            </w:r>
          </w:p>
        </w:tc>
        <w:tc>
          <w:tcPr>
            <w:tcW w:w="108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Lấp đầy bằng cát hoặc xi măng</w:t>
            </w:r>
          </w:p>
        </w:tc>
      </w:tr>
      <w:tr w:rsidR="000C4E30" w:rsidRPr="000C4E30" w:rsidTr="000C4E30">
        <w:trPr>
          <w:jc w:val="center"/>
        </w:trPr>
        <w:tc>
          <w:tcPr>
            <w:tcW w:w="36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Chậu kiểng loại không đục lỗ</w:t>
            </w:r>
          </w:p>
        </w:tc>
        <w:tc>
          <w:tcPr>
            <w:tcW w:w="108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Soi (đục) lỗ đủ lớn cho nước chảy ra ở đáy chậu</w:t>
            </w:r>
          </w:p>
        </w:tc>
      </w:tr>
      <w:tr w:rsidR="000C4E30" w:rsidRPr="000C4E30" w:rsidTr="000C4E30">
        <w:trPr>
          <w:jc w:val="center"/>
        </w:trPr>
        <w:tc>
          <w:tcPr>
            <w:tcW w:w="36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 nhựa</w:t>
            </w:r>
          </w:p>
        </w:tc>
        <w:tc>
          <w:tcPr>
            <w:tcW w:w="1080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E30" w:rsidRPr="000C4E30" w:rsidRDefault="000C4E30" w:rsidP="000C4E30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 gom, đổ hết nước đọng và bỏ vào thùng rác có nắp đậy</w:t>
            </w:r>
          </w:p>
        </w:tc>
      </w:tr>
      <w:tr w:rsidR="000C4E30" w:rsidRPr="000C4E30" w:rsidTr="000C4E30">
        <w:trPr>
          <w:jc w:val="center"/>
        </w:trPr>
        <w:tc>
          <w:tcPr>
            <w:tcW w:w="3682" w:type="dxa"/>
            <w:shd w:val="clear" w:color="auto" w:fill="FFFFFF"/>
            <w:vAlign w:val="center"/>
            <w:hideMark/>
          </w:tcPr>
          <w:p w:rsidR="000C4E30" w:rsidRPr="000C4E30" w:rsidRDefault="000C4E30" w:rsidP="000C4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8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0C4E30" w:rsidRPr="000C4E30" w:rsidRDefault="000C4E30" w:rsidP="000C4E3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</w:p>
        </w:tc>
      </w:tr>
    </w:tbl>
    <w:p w:rsidR="000C4E30" w:rsidRDefault="000C4E30" w:rsidP="000C4E30">
      <w:pPr>
        <w:jc w:val="right"/>
      </w:pPr>
    </w:p>
    <w:p w:rsidR="00043556" w:rsidRPr="000C4E30" w:rsidRDefault="000C4E30" w:rsidP="000C4E30">
      <w:pPr>
        <w:jc w:val="right"/>
        <w:rPr>
          <w:b/>
          <w:bCs/>
        </w:rPr>
      </w:pPr>
      <w:bookmarkStart w:id="0" w:name="_GoBack"/>
      <w:r w:rsidRPr="000C4E30">
        <w:rPr>
          <w:b/>
          <w:bCs/>
        </w:rPr>
        <w:t>NGU</w:t>
      </w:r>
      <w:r w:rsidRPr="000C4E30">
        <w:rPr>
          <w:b/>
          <w:bCs/>
        </w:rPr>
        <w:t>Ồ</w:t>
      </w:r>
      <w:r w:rsidRPr="000C4E30">
        <w:rPr>
          <w:b/>
          <w:bCs/>
        </w:rPr>
        <w:t>N T</w:t>
      </w:r>
      <w:r w:rsidRPr="000C4E30">
        <w:rPr>
          <w:b/>
          <w:bCs/>
        </w:rPr>
        <w:t>Ừ</w:t>
      </w:r>
      <w:r w:rsidRPr="000C4E30">
        <w:rPr>
          <w:b/>
          <w:bCs/>
        </w:rPr>
        <w:t xml:space="preserve"> HCDC</w:t>
      </w:r>
      <w:bookmarkEnd w:id="0"/>
    </w:p>
    <w:sectPr w:rsidR="00043556" w:rsidRPr="000C4E30" w:rsidSect="000C4E3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30"/>
    <w:rsid w:val="00043556"/>
    <w:rsid w:val="000C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F59A1"/>
  <w15:chartTrackingRefBased/>
  <w15:docId w15:val="{E5E813ED-EF34-4F78-9C4B-954E2115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C4E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4E3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C4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C4E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4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685</Words>
  <Characters>3907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2025-02-20T03:46:00Z</cp:lastPrinted>
  <dcterms:created xsi:type="dcterms:W3CDTF">2025-02-20T03:38:00Z</dcterms:created>
  <dcterms:modified xsi:type="dcterms:W3CDTF">2025-02-20T03:47:00Z</dcterms:modified>
</cp:coreProperties>
</file>