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lang w:val="en-US"/>
        </w:rPr>
        <w:t>HỘI THI GIÁO VIÊN DẠY GIỎI CẤP QUẬN</w:t>
      </w:r>
    </w:p>
    <w:p>
      <w:pPr>
        <w:jc w:val="center"/>
        <w:rPr>
          <w:rFonts w:hint="default"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lang w:val="en-US"/>
        </w:rPr>
        <w:t>DANH SÁCH GIÁO VIÊN THI VÒNG 3</w:t>
      </w:r>
    </w:p>
    <w:p>
      <w:pPr>
        <w:jc w:val="left"/>
        <w:rPr>
          <w:rFonts w:hint="default" w:ascii="Times New Roman" w:hAnsi="Times New Roman" w:cs="Times New Roman"/>
          <w:b/>
          <w:bCs/>
          <w:sz w:val="40"/>
          <w:szCs w:val="40"/>
          <w:lang w:val="en-US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CÔ NGUYỄN PHƯƠNG DUNG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CÔ TRẦN MỸ LAN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CÔ ĐỖ ÁNH TUYẾT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CÔ PHẠM THỊ NGỌC QUYÊN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0F5AD"/>
    <w:multiLevelType w:val="singleLevel"/>
    <w:tmpl w:val="D930F5A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67474"/>
    <w:rsid w:val="59267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2019-02-11T07:07:00Z</dcterms:created>
  <dc:creator>Hi</dc:creator>
  <cp:lastModifiedBy>Hi</cp:lastModifiedBy>
  <dcterms:modified xsi:type="dcterms:W3CDTF">2019-02-11T07:09:01Z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