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A6" w:rsidRPr="00DB14A6" w:rsidRDefault="00DB14A6" w:rsidP="00DB14A6">
      <w:pPr>
        <w:pStyle w:val="normal0"/>
        <w:spacing w:after="0" w:line="240" w:lineRule="auto"/>
        <w:jc w:val="both"/>
        <w:rPr>
          <w:rFonts w:ascii="Times New Roman" w:eastAsia="Times New Roman" w:hAnsi="Times New Roman" w:cs="Times New Roman"/>
          <w:sz w:val="28"/>
          <w:szCs w:val="28"/>
        </w:rPr>
      </w:pPr>
      <w:r w:rsidRPr="00DB14A6">
        <w:rPr>
          <w:rFonts w:ascii="Times New Roman" w:eastAsia="Times New Roman" w:hAnsi="Times New Roman" w:cs="Times New Roman"/>
          <w:sz w:val="24"/>
          <w:szCs w:val="24"/>
        </w:rPr>
        <w:t>ỦY BAN NHÂN DÂN QUẬN 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F60EA">
        <w:rPr>
          <w:rFonts w:ascii="Times New Roman" w:hAnsi="Times New Roman"/>
          <w:b/>
          <w:sz w:val="24"/>
          <w:szCs w:val="24"/>
        </w:rPr>
        <w:t>CỘNG HÒA XÃ HỘI CHỦ NGHĨA VIỆT NAM</w:t>
      </w:r>
    </w:p>
    <w:p w:rsidR="00DB14A6" w:rsidRPr="00DB14A6" w:rsidRDefault="00DB14A6" w:rsidP="00DB14A6">
      <w:pPr>
        <w:pStyle w:val="normal0"/>
        <w:tabs>
          <w:tab w:val="center" w:pos="7700"/>
        </w:tabs>
        <w:spacing w:after="0" w:line="240" w:lineRule="auto"/>
        <w:rPr>
          <w:rFonts w:ascii="Times New Roman" w:eastAsia="Times New Roman" w:hAnsi="Times New Roman" w:cs="Times New Roman"/>
          <w:b/>
          <w:sz w:val="26"/>
          <w:szCs w:val="26"/>
        </w:rPr>
      </w:pPr>
      <w:r w:rsidRPr="00DB14A6">
        <w:rPr>
          <w:rFonts w:ascii="Times New Roman" w:hAnsi="Times New Roman"/>
          <w:b/>
          <w:sz w:val="26"/>
          <w:szCs w:val="26"/>
        </w:rPr>
        <w:t>TRƯỜNG TIỂU HỌC LÊ VĂN TÁM</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sidRPr="00DB14A6">
        <w:rPr>
          <w:rFonts w:ascii="Times New Roman" w:hAnsi="Times New Roman"/>
          <w:b/>
          <w:sz w:val="26"/>
          <w:szCs w:val="26"/>
        </w:rPr>
        <w:t>Độc lập - Tự do -Hạnh phúc</w:t>
      </w:r>
    </w:p>
    <w:p w:rsidR="00DB14A6" w:rsidRDefault="00DB14A6" w:rsidP="00DB14A6">
      <w:pPr>
        <w:pStyle w:val="normal0"/>
        <w:tabs>
          <w:tab w:val="center" w:pos="7700"/>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pict>
          <v:shapetype id="_x0000_t32" coordsize="21600,21600" o:spt="32" o:oned="t" path="m,l21600,21600e" filled="f">
            <v:path arrowok="t" fillok="f" o:connecttype="none"/>
            <o:lock v:ext="edit" shapetype="t"/>
          </v:shapetype>
          <v:shape id="_x0000_s1029" type="#_x0000_t32" style="position:absolute;margin-left:519.75pt;margin-top:1.25pt;width:150pt;height:0;z-index:251661312" o:connectortype="straight"/>
        </w:pict>
      </w:r>
      <w:r>
        <w:rPr>
          <w:rFonts w:ascii="Times New Roman" w:eastAsia="Times New Roman" w:hAnsi="Times New Roman" w:cs="Times New Roman"/>
          <w:b/>
          <w:noProof/>
          <w:sz w:val="28"/>
          <w:szCs w:val="28"/>
          <w:lang w:val="en-US"/>
        </w:rPr>
        <w:pict>
          <v:shape id="_x0000_s1028" type="#_x0000_t32" style="position:absolute;margin-left:65.25pt;margin-top:1.25pt;width:79.5pt;height:0;z-index:251660288" o:connectortype="straight"/>
        </w:pict>
      </w:r>
    </w:p>
    <w:p w:rsidR="00B72860" w:rsidRPr="008100D3" w:rsidRDefault="008100D3" w:rsidP="00DB14A6">
      <w:pPr>
        <w:pStyle w:val="normal0"/>
        <w:tabs>
          <w:tab w:val="center" w:pos="7700"/>
        </w:tabs>
        <w:spacing w:before="120" w:after="120"/>
        <w:jc w:val="center"/>
        <w:rPr>
          <w:rFonts w:ascii="Times New Roman" w:eastAsia="Times New Roman" w:hAnsi="Times New Roman" w:cs="Times New Roman"/>
          <w:b/>
          <w:sz w:val="40"/>
          <w:szCs w:val="40"/>
        </w:rPr>
      </w:pPr>
      <w:r w:rsidRPr="008100D3">
        <w:rPr>
          <w:rFonts w:ascii="Times New Roman" w:eastAsia="Times New Roman" w:hAnsi="Times New Roman" w:cs="Times New Roman"/>
          <w:b/>
          <w:sz w:val="40"/>
          <w:szCs w:val="40"/>
        </w:rPr>
        <w:t>CÔNG BỐ</w:t>
      </w:r>
    </w:p>
    <w:p w:rsidR="00B72860" w:rsidRPr="008100D3" w:rsidRDefault="00DB14A6">
      <w:pPr>
        <w:pStyle w:val="normal0"/>
        <w:spacing w:before="120" w:after="120"/>
        <w:jc w:val="center"/>
        <w:rPr>
          <w:rFonts w:ascii="Times New Roman" w:eastAsia="Times New Roman" w:hAnsi="Times New Roman" w:cs="Times New Roman"/>
          <w:b/>
          <w:sz w:val="40"/>
          <w:szCs w:val="40"/>
        </w:rPr>
      </w:pPr>
      <w:r w:rsidRPr="008100D3">
        <w:rPr>
          <w:rFonts w:ascii="Times New Roman" w:eastAsia="Times New Roman" w:hAnsi="Times New Roman" w:cs="Times New Roman"/>
          <w:b/>
          <w:sz w:val="40"/>
          <w:szCs w:val="40"/>
        </w:rPr>
        <w:t>KẾT QUẢ LỰA CHỌN SÁCH GIÁO KHOA LỚP 1</w:t>
      </w:r>
    </w:p>
    <w:p w:rsidR="008100D3" w:rsidRDefault="008100D3">
      <w:pPr>
        <w:pStyle w:val="normal0"/>
        <w:spacing w:before="120" w:after="120"/>
        <w:jc w:val="center"/>
        <w:rPr>
          <w:rFonts w:ascii="Times New Roman" w:eastAsia="Times New Roman" w:hAnsi="Times New Roman" w:cs="Times New Roman"/>
          <w:b/>
          <w:sz w:val="40"/>
          <w:szCs w:val="40"/>
        </w:rPr>
      </w:pPr>
      <w:r w:rsidRPr="008100D3">
        <w:rPr>
          <w:rFonts w:ascii="Times New Roman" w:eastAsia="Times New Roman" w:hAnsi="Times New Roman" w:cs="Times New Roman"/>
          <w:b/>
          <w:sz w:val="40"/>
          <w:szCs w:val="40"/>
        </w:rPr>
        <w:t>NĂM HỌC 2020-2021</w:t>
      </w:r>
    </w:p>
    <w:p w:rsidR="00E04CA6" w:rsidRDefault="00E04CA6">
      <w:pPr>
        <w:pStyle w:val="normal0"/>
        <w:spacing w:before="120" w:after="120"/>
        <w:jc w:val="center"/>
        <w:rPr>
          <w:rFonts w:ascii="Times New Roman" w:eastAsia="Times New Roman" w:hAnsi="Times New Roman" w:cs="Times New Roman"/>
          <w:b/>
          <w:sz w:val="40"/>
          <w:szCs w:val="40"/>
        </w:rPr>
      </w:pPr>
    </w:p>
    <w:p w:rsidR="00E04CA6" w:rsidRDefault="00E04CA6" w:rsidP="00DA3AA9">
      <w:pPr>
        <w:pStyle w:val="normal0"/>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0F1A82">
        <w:rPr>
          <w:rFonts w:ascii="Times New Roman" w:hAnsi="Times New Roman" w:cs="Times New Roman"/>
          <w:bCs/>
          <w:sz w:val="28"/>
          <w:szCs w:val="28"/>
        </w:rPr>
        <w:t xml:space="preserve">rường Tiểu học Lê </w:t>
      </w:r>
      <w:r>
        <w:rPr>
          <w:rFonts w:ascii="Times New Roman" w:hAnsi="Times New Roman" w:cs="Times New Roman"/>
          <w:bCs/>
          <w:sz w:val="28"/>
          <w:szCs w:val="28"/>
        </w:rPr>
        <w:t xml:space="preserve">Văn Tám </w:t>
      </w:r>
      <w:r w:rsidRPr="00E04CA6">
        <w:rPr>
          <w:rFonts w:ascii="Times New Roman" w:eastAsia="Times New Roman" w:hAnsi="Times New Roman" w:cs="Times New Roman"/>
          <w:sz w:val="28"/>
          <w:szCs w:val="28"/>
        </w:rPr>
        <w:t>công khai kết quả lựa chọn SGK lớp 1 năm học 2020</w:t>
      </w:r>
      <w:r>
        <w:rPr>
          <w:rFonts w:ascii="Times New Roman" w:eastAsia="Times New Roman" w:hAnsi="Times New Roman" w:cs="Times New Roman"/>
          <w:sz w:val="28"/>
          <w:szCs w:val="28"/>
        </w:rPr>
        <w:t>-2021 như sau:</w:t>
      </w:r>
    </w:p>
    <w:p w:rsidR="00E04CA6" w:rsidRDefault="00E04CA6" w:rsidP="00DA3AA9">
      <w:pPr>
        <w:pStyle w:val="normal0"/>
        <w:spacing w:before="120" w:after="120" w:line="360" w:lineRule="auto"/>
        <w:jc w:val="both"/>
        <w:rPr>
          <w:rFonts w:ascii="Times New Roman" w:eastAsia="Times New Roman" w:hAnsi="Times New Roman" w:cs="Times New Roman"/>
          <w:sz w:val="28"/>
          <w:szCs w:val="28"/>
        </w:rPr>
      </w:pPr>
      <w:r w:rsidRPr="00E04CA6">
        <w:rPr>
          <w:rFonts w:ascii="Times New Roman" w:eastAsia="Times New Roman" w:hAnsi="Times New Roman" w:cs="Times New Roman"/>
          <w:sz w:val="28"/>
          <w:szCs w:val="28"/>
        </w:rPr>
        <w:t>- Tổng số lớp 1 năm học 2020</w:t>
      </w:r>
      <w:r>
        <w:rPr>
          <w:rFonts w:ascii="Times New Roman" w:eastAsia="Times New Roman" w:hAnsi="Times New Roman" w:cs="Times New Roman"/>
          <w:sz w:val="28"/>
          <w:szCs w:val="28"/>
        </w:rPr>
        <w:t>-</w:t>
      </w:r>
      <w:r w:rsidRPr="00E04CA6">
        <w:rPr>
          <w:rFonts w:ascii="Times New Roman" w:eastAsia="Times New Roman" w:hAnsi="Times New Roman" w:cs="Times New Roman"/>
          <w:sz w:val="28"/>
          <w:szCs w:val="28"/>
        </w:rPr>
        <w:t>2021 dự kiến: 3 lớp</w:t>
      </w:r>
      <w:r>
        <w:rPr>
          <w:rFonts w:ascii="Times New Roman" w:eastAsia="Times New Roman" w:hAnsi="Times New Roman" w:cs="Times New Roman"/>
          <w:sz w:val="28"/>
          <w:szCs w:val="28"/>
        </w:rPr>
        <w:t>.</w:t>
      </w:r>
    </w:p>
    <w:p w:rsidR="00E04CA6" w:rsidRDefault="00E04CA6" w:rsidP="00DA3AA9">
      <w:pPr>
        <w:pStyle w:val="normal0"/>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Hội đồng lựa chọn SGK lớp 1năm học 2020- 2021 đã quyết định chọn bộ sách giáo khoa </w:t>
      </w:r>
      <w:r>
        <w:rPr>
          <w:rFonts w:ascii="Times New Roman" w:eastAsia="Times New Roman" w:hAnsi="Times New Roman" w:cs="Times New Roman"/>
          <w:b/>
          <w:sz w:val="28"/>
          <w:szCs w:val="28"/>
        </w:rPr>
        <w:t>Chân trời sáng tạo</w:t>
      </w:r>
      <w:r>
        <w:rPr>
          <w:rFonts w:ascii="Times New Roman" w:eastAsia="Times New Roman" w:hAnsi="Times New Roman" w:cs="Times New Roman"/>
          <w:sz w:val="28"/>
          <w:szCs w:val="28"/>
        </w:rPr>
        <w:t xml:space="preserve"> (Tiếng Việt, Toán, Đạo đức, Tự nhiên và xã hội, Giáo dục thể chất, Âm nhạc, Mỹ thuật, Hoạt động trải nghiệm) </w:t>
      </w:r>
      <w:r w:rsidR="00DA3AA9">
        <w:rPr>
          <w:rFonts w:ascii="Times New Roman" w:eastAsia="Times New Roman" w:hAnsi="Times New Roman" w:cs="Times New Roman"/>
          <w:sz w:val="28"/>
          <w:szCs w:val="28"/>
        </w:rPr>
        <w:t xml:space="preserve">và sách </w:t>
      </w:r>
      <w:r>
        <w:rPr>
          <w:rFonts w:ascii="Times New Roman" w:eastAsia="Times New Roman" w:hAnsi="Times New Roman" w:cs="Times New Roman"/>
          <w:sz w:val="28"/>
          <w:szCs w:val="28"/>
        </w:rPr>
        <w:t xml:space="preserve">Anh văn: </w:t>
      </w:r>
      <w:r w:rsidRPr="00DA3AA9">
        <w:rPr>
          <w:rFonts w:ascii="Times New Roman" w:eastAsia="Times New Roman" w:hAnsi="Times New Roman" w:cs="Times New Roman"/>
          <w:b/>
          <w:sz w:val="28"/>
          <w:szCs w:val="28"/>
        </w:rPr>
        <w:t>I- Learn Smart Start</w:t>
      </w:r>
      <w:r>
        <w:rPr>
          <w:rFonts w:ascii="Times New Roman" w:eastAsia="Times New Roman" w:hAnsi="Times New Roman" w:cs="Times New Roman"/>
          <w:sz w:val="28"/>
          <w:szCs w:val="28"/>
        </w:rPr>
        <w:t>.</w:t>
      </w:r>
    </w:p>
    <w:p w:rsidR="00E04CA6" w:rsidRDefault="00E04CA6" w:rsidP="00DA3AA9">
      <w:pPr>
        <w:pStyle w:val="NormalWeb"/>
        <w:numPr>
          <w:ilvl w:val="0"/>
          <w:numId w:val="10"/>
        </w:numPr>
        <w:spacing w:before="120" w:beforeAutospacing="0" w:after="0" w:afterAutospacing="0" w:line="360" w:lineRule="auto"/>
        <w:ind w:left="1440"/>
        <w:jc w:val="both"/>
        <w:textAlignment w:val="baseline"/>
        <w:rPr>
          <w:color w:val="000000"/>
          <w:sz w:val="28"/>
          <w:szCs w:val="28"/>
        </w:rPr>
      </w:pPr>
      <w:r>
        <w:rPr>
          <w:color w:val="000000"/>
          <w:sz w:val="28"/>
          <w:szCs w:val="28"/>
        </w:rPr>
        <w:t>Nhà trường cập nhật kết quả lựa chọn sách “</w:t>
      </w:r>
      <w:r w:rsidRPr="00DA3AA9">
        <w:rPr>
          <w:b/>
          <w:color w:val="000000"/>
          <w:sz w:val="28"/>
          <w:szCs w:val="28"/>
        </w:rPr>
        <w:t>Chân trời sáng  tạo</w:t>
      </w:r>
      <w:r>
        <w:rPr>
          <w:color w:val="000000"/>
          <w:sz w:val="28"/>
          <w:szCs w:val="28"/>
        </w:rPr>
        <w:t>” trên trang web của trường. </w:t>
      </w:r>
    </w:p>
    <w:p w:rsidR="00E04CA6" w:rsidRDefault="00E04CA6" w:rsidP="00DA3AA9">
      <w:pPr>
        <w:pStyle w:val="NormalWeb"/>
        <w:numPr>
          <w:ilvl w:val="0"/>
          <w:numId w:val="10"/>
        </w:numPr>
        <w:spacing w:before="0" w:beforeAutospacing="0" w:after="0" w:afterAutospacing="0" w:line="360" w:lineRule="auto"/>
        <w:ind w:left="1440"/>
        <w:jc w:val="both"/>
        <w:textAlignment w:val="baseline"/>
        <w:rPr>
          <w:color w:val="000000"/>
          <w:sz w:val="28"/>
          <w:szCs w:val="28"/>
        </w:rPr>
      </w:pPr>
      <w:r>
        <w:rPr>
          <w:color w:val="000000"/>
          <w:sz w:val="28"/>
          <w:szCs w:val="28"/>
        </w:rPr>
        <w:t>Thông tin đến Ủy ban nhân dân Phường 4 Quận 5 biết sự chọn lựa của nhà trường trong năm học 2020-2021.</w:t>
      </w:r>
    </w:p>
    <w:p w:rsidR="00DA3AA9" w:rsidRDefault="00E04CA6" w:rsidP="00DA3AA9">
      <w:pPr>
        <w:pStyle w:val="NormalWeb"/>
        <w:numPr>
          <w:ilvl w:val="0"/>
          <w:numId w:val="10"/>
        </w:numPr>
        <w:spacing w:before="0" w:beforeAutospacing="0" w:after="120" w:afterAutospacing="0" w:line="360" w:lineRule="auto"/>
        <w:ind w:left="1440"/>
        <w:jc w:val="both"/>
        <w:textAlignment w:val="baseline"/>
        <w:rPr>
          <w:color w:val="000000"/>
          <w:sz w:val="28"/>
          <w:szCs w:val="28"/>
        </w:rPr>
      </w:pPr>
      <w:r>
        <w:rPr>
          <w:color w:val="000000"/>
          <w:sz w:val="28"/>
          <w:szCs w:val="28"/>
        </w:rPr>
        <w:t xml:space="preserve">Dán thông báo tại trường để tất cả các thành viên trong nhà trường và PHHS đều nắm thông tin chọn sách giáo khoa lớp 1 </w:t>
      </w:r>
      <w:r w:rsidR="00DA3AA9">
        <w:rPr>
          <w:color w:val="000000"/>
          <w:sz w:val="28"/>
          <w:szCs w:val="28"/>
        </w:rPr>
        <w:t>Chương trình Giáo dục phổ thông</w:t>
      </w:r>
      <w:r>
        <w:rPr>
          <w:color w:val="000000"/>
          <w:sz w:val="28"/>
          <w:szCs w:val="28"/>
        </w:rPr>
        <w:t xml:space="preserve"> 2018.</w:t>
      </w:r>
    </w:p>
    <w:p w:rsidR="00DA3AA9" w:rsidRPr="00DA3AA9" w:rsidRDefault="00DA3AA9" w:rsidP="00DA3AA9">
      <w:pPr>
        <w:pStyle w:val="NormalWeb"/>
        <w:numPr>
          <w:ilvl w:val="0"/>
          <w:numId w:val="10"/>
        </w:numPr>
        <w:spacing w:before="0" w:beforeAutospacing="0" w:after="120" w:afterAutospacing="0" w:line="360" w:lineRule="auto"/>
        <w:ind w:left="1440"/>
        <w:jc w:val="both"/>
        <w:textAlignment w:val="baseline"/>
        <w:rPr>
          <w:color w:val="000000"/>
          <w:sz w:val="28"/>
          <w:szCs w:val="28"/>
        </w:rPr>
      </w:pPr>
      <w:r w:rsidRPr="00DA3AA9">
        <w:rPr>
          <w:sz w:val="28"/>
          <w:szCs w:val="28"/>
        </w:rPr>
        <w:t>Thời điểm công khai kết quả lựa chọn SGK lớp 1 năm học 2020-2021: từ 05/5/2020 đến 05/9/2020.</w:t>
      </w:r>
    </w:p>
    <w:p w:rsidR="00E04CA6" w:rsidRPr="00E04CA6" w:rsidRDefault="00E04CA6" w:rsidP="00DA3AA9">
      <w:pPr>
        <w:pStyle w:val="normal0"/>
        <w:spacing w:before="120" w:after="120" w:line="360" w:lineRule="auto"/>
        <w:jc w:val="both"/>
        <w:rPr>
          <w:rFonts w:ascii="Times New Roman" w:eastAsia="Times New Roman" w:hAnsi="Times New Roman" w:cs="Times New Roman"/>
          <w:sz w:val="28"/>
          <w:szCs w:val="28"/>
        </w:rPr>
      </w:pPr>
    </w:p>
    <w:p w:rsidR="00E04CA6" w:rsidRPr="000F1A82" w:rsidRDefault="00E04CA6" w:rsidP="000F1A82">
      <w:pPr>
        <w:pStyle w:val="normal0"/>
        <w:spacing w:before="120" w:after="120"/>
        <w:jc w:val="both"/>
        <w:rPr>
          <w:rFonts w:ascii="Times New Roman" w:eastAsia="Times New Roman" w:hAnsi="Times New Roman" w:cs="Times New Roman"/>
          <w:sz w:val="28"/>
          <w:szCs w:val="28"/>
        </w:rPr>
      </w:pPr>
    </w:p>
    <w:p w:rsidR="00B72860" w:rsidRDefault="00DB14A6">
      <w:pPr>
        <w:pStyle w:val="normal0"/>
        <w:spacing w:before="120" w:after="120"/>
        <w:jc w:val="center"/>
        <w:rPr>
          <w:rFonts w:ascii="Times New Roman" w:eastAsia="Times New Roman" w:hAnsi="Times New Roman" w:cs="Times New Roman"/>
          <w:b/>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1349628" y="3781905"/>
                        <a:ext cx="160020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ve:Fallback>
          <w:r>
            <w:rPr>
              <w:noProof/>
              <w:lang w:val="en-US"/>
            </w:rPr>
            <w:lastRenderedPageBreak/>
            <w:drawing>
              <wp:anchor distT="0" distB="0" distL="114300" distR="114300" simplePos="0" relativeHeight="251659264" behindDoc="0" locked="0" layoutInCell="1" allowOverlap="1">
                <wp:simplePos x="0" y="0"/>
                <wp:positionH relativeFrom="column">
                  <wp:posOffset>4102100</wp:posOffset>
                </wp:positionH>
                <wp:positionV relativeFrom="paragraph">
                  <wp:posOffset>0</wp:posOffset>
                </wp:positionV>
                <wp:extent cx="12700" cy="12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700" cy="12700"/>
                        </a:xfrm>
                        <a:prstGeom prst="rect">
                          <a:avLst/>
                        </a:prstGeom>
                        <a:ln/>
                      </pic:spPr>
                    </pic:pic>
                  </a:graphicData>
                </a:graphic>
              </wp:anchor>
            </w:drawing>
          </w:r>
        </ve:Fallback>
      </ve:AlternateContent>
    </w:p>
    <w:tbl>
      <w:tblPr>
        <w:tblStyle w:val="a2"/>
        <w:tblW w:w="14755" w:type="dxa"/>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4"/>
        <w:gridCol w:w="2811"/>
        <w:gridCol w:w="3960"/>
        <w:gridCol w:w="7200"/>
      </w:tblGrid>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2811" w:type="dxa"/>
          </w:tcPr>
          <w:p w:rsidR="00B72860" w:rsidRDefault="00DB14A6">
            <w:pPr>
              <w:pStyle w:val="normal0"/>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môn</w:t>
            </w:r>
          </w:p>
        </w:tc>
        <w:tc>
          <w:tcPr>
            <w:tcW w:w="3960" w:type="dxa"/>
          </w:tcPr>
          <w:p w:rsidR="00B72860" w:rsidRDefault="00DB14A6">
            <w:pPr>
              <w:pStyle w:val="normal0"/>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bộ sách</w:t>
            </w:r>
          </w:p>
        </w:tc>
        <w:tc>
          <w:tcPr>
            <w:tcW w:w="7200" w:type="dxa"/>
          </w:tcPr>
          <w:p w:rsidR="00B72860" w:rsidRDefault="00DB14A6">
            <w:pPr>
              <w:pStyle w:val="normal0"/>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tác giả</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Tiếng Việt 1</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Bùi Mạnh Hùng (Tổng Chủ biên), Nguyễn Thị Ly Kha (Chủ biên), Nguyễn Lương Hải Như, Phạm Thị Kim Oanh, Vũ Minh Tâm, Nguyễn Xuân Tùng, Nguyễn Thành Ngọc Bảo, Phạm Vĩnh Lộc, Nguyễn Thị Xuân Yến.</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Toán 1</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Trần Nam Dũng (Tổng Chủ biên), Khúc Thành Chính (Chủ biên), Đinh Thị Xuân Dung, Nguyễn Kính Đức, Đinh Thị Kim Lan, Huỳnh Thị Kim Trang.</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Đạo đức 1</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Đinh Phương Duy (Tổng Chủ biên), Trần Thanh Bình (Chủ biên), Trần Minh Hường, Lê Phương Trí, Trần Hoàng Túy.</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Tự nhiên xã hội 1</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Đỗ Xuân Hội (Tổng Chủ biên), Nguyễn Thị Thu Hằng (Chủ biên), Phạm Phương Anh, Lưu Phương Thanh Bình, Trần Thị Thu Hiền, Lý Khánh Hoa, Mai Thị Kim Phượng.</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thể chất 1</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Phạm Thị Lệ Hằng (Chủ biên), Bùi Ngọc Bích, Trần Thanh Dũng, Lê Hải, Nguyễn Đình Phát, Nguyễn Hoàng Minh Thuận, Trần Minh Tuấn.</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Âm nhạc</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Hồ Ngọc Khải (Tổng Chủ biên kiêm Chủ biên) Nguyễn Đăng Bửu, Trần Ngọc Hưng.</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Mĩ thuật</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Nguyễn Xuân Tiên (Tổng Chủ biên), Hoàng Minh Phúc (Chủ biên), Nguyễn Thị Hiền, Nguyễn Minh Thiên Hoàng, Nguyễn Hồng Ngọc, Lâm Yến Như.</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trải nghiệm</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trời sáng tạo</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Vũ Quang Tuyên (Tổng Chủ biên), Nguyễn Hữu Tâm (Chủ biên), Nguyễn Thị Hà Liên, Lê Phương Trí.</w:t>
            </w:r>
          </w:p>
        </w:tc>
      </w:tr>
      <w:tr w:rsidR="00B72860" w:rsidTr="00E04CA6">
        <w:tc>
          <w:tcPr>
            <w:tcW w:w="784" w:type="dxa"/>
          </w:tcPr>
          <w:p w:rsidR="00B72860" w:rsidRDefault="00DB14A6">
            <w:pPr>
              <w:pStyle w:val="normal0"/>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811"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w:t>
            </w:r>
          </w:p>
        </w:tc>
        <w:tc>
          <w:tcPr>
            <w:tcW w:w="3960" w:type="dxa"/>
          </w:tcPr>
          <w:p w:rsidR="00B72860" w:rsidRDefault="00DB14A6">
            <w:pPr>
              <w:pStyle w:val="normal0"/>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Learn Smart Start</w:t>
            </w:r>
          </w:p>
        </w:tc>
        <w:tc>
          <w:tcPr>
            <w:tcW w:w="7200" w:type="dxa"/>
          </w:tcPr>
          <w:p w:rsidR="00B72860" w:rsidRDefault="00DB14A6">
            <w:pPr>
              <w:pStyle w:val="normal0"/>
              <w:spacing w:before="60" w:after="60" w:line="312" w:lineRule="auto"/>
              <w:rPr>
                <w:b/>
                <w:sz w:val="28"/>
                <w:szCs w:val="28"/>
              </w:rPr>
            </w:pPr>
            <w:r>
              <w:rPr>
                <w:rFonts w:ascii="Times New Roman" w:eastAsia="Times New Roman" w:hAnsi="Times New Roman" w:cs="Times New Roman"/>
                <w:sz w:val="24"/>
                <w:szCs w:val="24"/>
              </w:rPr>
              <w:t>Nguyễn Thị Ngọc Quyên (Chủ biên), Đặng Đỗ Thiên Thanh, Lê Thị Tuyết Minh, Huỳnh Tuyết Mai, Nguyễn Dương Hoài Thương, Nguyễn Thuỵ Uyên Sa, Nguyễn Hoàng Thiên Ý. Nhà xuất bản Đại học Sư phạm Thành phố Hồ Chí Minh</w:t>
            </w:r>
          </w:p>
        </w:tc>
      </w:tr>
    </w:tbl>
    <w:p w:rsidR="00B72860" w:rsidRDefault="00B72860">
      <w:pPr>
        <w:pStyle w:val="normal0"/>
        <w:spacing w:before="120" w:after="120"/>
        <w:ind w:firstLine="360"/>
        <w:jc w:val="both"/>
        <w:rPr>
          <w:rFonts w:ascii="Times New Roman" w:eastAsia="Times New Roman" w:hAnsi="Times New Roman" w:cs="Times New Roman"/>
          <w:sz w:val="28"/>
          <w:szCs w:val="28"/>
        </w:rPr>
      </w:pPr>
    </w:p>
    <w:p w:rsidR="00B72860" w:rsidRDefault="00DA3AA9" w:rsidP="00DA3AA9">
      <w:pPr>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A3AA9">
        <w:rPr>
          <w:rFonts w:ascii="Times New Roman" w:hAnsi="Times New Roman" w:cs="Times New Roman"/>
          <w:b/>
          <w:sz w:val="28"/>
          <w:szCs w:val="28"/>
        </w:rPr>
        <w:t>HIỆU TRƯỞNG</w:t>
      </w:r>
    </w:p>
    <w:p w:rsidR="00DA3AA9" w:rsidRDefault="00DA3AA9" w:rsidP="00DA3AA9">
      <w:pPr>
        <w:jc w:val="center"/>
        <w:rPr>
          <w:rFonts w:ascii="Times New Roman" w:hAnsi="Times New Roman" w:cs="Times New Roman"/>
          <w:b/>
          <w:sz w:val="28"/>
          <w:szCs w:val="28"/>
        </w:rPr>
      </w:pPr>
    </w:p>
    <w:p w:rsidR="00DA3AA9" w:rsidRDefault="00DA3AA9" w:rsidP="00DA3AA9">
      <w:pPr>
        <w:jc w:val="center"/>
        <w:rPr>
          <w:rFonts w:ascii="Times New Roman" w:hAnsi="Times New Roman" w:cs="Times New Roman"/>
          <w:b/>
          <w:sz w:val="28"/>
          <w:szCs w:val="28"/>
        </w:rPr>
      </w:pPr>
    </w:p>
    <w:p w:rsidR="00DA3AA9" w:rsidRDefault="00DA3AA9" w:rsidP="00DA3AA9">
      <w:pPr>
        <w:jc w:val="center"/>
        <w:rPr>
          <w:rFonts w:ascii="Times New Roman" w:hAnsi="Times New Roman" w:cs="Times New Roman"/>
          <w:b/>
          <w:sz w:val="28"/>
          <w:szCs w:val="28"/>
        </w:rPr>
      </w:pPr>
    </w:p>
    <w:p w:rsidR="00DA3AA9" w:rsidRDefault="00DA3AA9" w:rsidP="00DA3AA9">
      <w:pPr>
        <w:jc w:val="center"/>
        <w:rPr>
          <w:rFonts w:ascii="Times New Roman" w:hAnsi="Times New Roman" w:cs="Times New Roman"/>
          <w:b/>
          <w:sz w:val="28"/>
          <w:szCs w:val="28"/>
        </w:rPr>
      </w:pPr>
    </w:p>
    <w:p w:rsidR="00DA3AA9" w:rsidRPr="00DA3AA9" w:rsidRDefault="00DA3AA9" w:rsidP="00DA3AA9">
      <w:pPr>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Phùng Ngọc Thúy</w:t>
      </w:r>
    </w:p>
    <w:sectPr w:rsidR="00DA3AA9" w:rsidRPr="00DA3AA9" w:rsidSect="00E04CA6">
      <w:footerReference w:type="even" r:id="rId8"/>
      <w:footerReference w:type="default" r:id="rId9"/>
      <w:pgSz w:w="16840" w:h="11907" w:orient="landscape"/>
      <w:pgMar w:top="720" w:right="454" w:bottom="720" w:left="851" w:header="720" w:footer="69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992" w:rsidRDefault="00536992" w:rsidP="00B72860">
      <w:pPr>
        <w:spacing w:after="0" w:line="240" w:lineRule="auto"/>
      </w:pPr>
      <w:r>
        <w:separator/>
      </w:r>
    </w:p>
  </w:endnote>
  <w:endnote w:type="continuationSeparator" w:id="1">
    <w:p w:rsidR="00536992" w:rsidRDefault="00536992" w:rsidP="00B72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A6" w:rsidRDefault="00DB14A6">
    <w:pPr>
      <w:pStyle w:val="normal0"/>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DB14A6" w:rsidRDefault="00DB14A6">
    <w:pPr>
      <w:pStyle w:val="normal0"/>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A6" w:rsidRDefault="00DB14A6">
    <w:pPr>
      <w:pStyle w:val="normal0"/>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A3AA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DB14A6" w:rsidRDefault="00DB14A6">
    <w:pPr>
      <w:pStyle w:val="normal0"/>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992" w:rsidRDefault="00536992" w:rsidP="00B72860">
      <w:pPr>
        <w:spacing w:after="0" w:line="240" w:lineRule="auto"/>
      </w:pPr>
      <w:r>
        <w:separator/>
      </w:r>
    </w:p>
  </w:footnote>
  <w:footnote w:type="continuationSeparator" w:id="1">
    <w:p w:rsidR="00536992" w:rsidRDefault="00536992" w:rsidP="00B72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5821"/>
    <w:multiLevelType w:val="multilevel"/>
    <w:tmpl w:val="81622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2D0745"/>
    <w:multiLevelType w:val="multilevel"/>
    <w:tmpl w:val="19B6D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CE07CE"/>
    <w:multiLevelType w:val="multilevel"/>
    <w:tmpl w:val="26C0FD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62A648B"/>
    <w:multiLevelType w:val="multilevel"/>
    <w:tmpl w:val="CF86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186F6E"/>
    <w:multiLevelType w:val="multilevel"/>
    <w:tmpl w:val="6018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07C09"/>
    <w:multiLevelType w:val="multilevel"/>
    <w:tmpl w:val="8B0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DCC7090"/>
    <w:multiLevelType w:val="multilevel"/>
    <w:tmpl w:val="165E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AA71F8B"/>
    <w:multiLevelType w:val="multilevel"/>
    <w:tmpl w:val="0066C3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3A2187A"/>
    <w:multiLevelType w:val="multilevel"/>
    <w:tmpl w:val="7228E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9831E41"/>
    <w:multiLevelType w:val="multilevel"/>
    <w:tmpl w:val="AA645A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5"/>
  </w:num>
  <w:num w:numId="3">
    <w:abstractNumId w:val="6"/>
  </w:num>
  <w:num w:numId="4">
    <w:abstractNumId w:val="0"/>
  </w:num>
  <w:num w:numId="5">
    <w:abstractNumId w:val="8"/>
  </w:num>
  <w:num w:numId="6">
    <w:abstractNumId w:val="3"/>
  </w:num>
  <w:num w:numId="7">
    <w:abstractNumId w:val="9"/>
  </w:num>
  <w:num w:numId="8">
    <w:abstractNumId w:val="1"/>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2860"/>
    <w:rsid w:val="000F1A82"/>
    <w:rsid w:val="00536992"/>
    <w:rsid w:val="007B28A0"/>
    <w:rsid w:val="008100D3"/>
    <w:rsid w:val="00B72860"/>
    <w:rsid w:val="00DA3AA9"/>
    <w:rsid w:val="00DB14A6"/>
    <w:rsid w:val="00E0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72860"/>
    <w:pPr>
      <w:keepNext/>
      <w:keepLines/>
      <w:spacing w:before="480" w:after="120"/>
      <w:outlineLvl w:val="0"/>
    </w:pPr>
    <w:rPr>
      <w:b/>
      <w:sz w:val="48"/>
      <w:szCs w:val="48"/>
    </w:rPr>
  </w:style>
  <w:style w:type="paragraph" w:styleId="Heading2">
    <w:name w:val="heading 2"/>
    <w:basedOn w:val="normal0"/>
    <w:next w:val="normal0"/>
    <w:rsid w:val="00B72860"/>
    <w:pPr>
      <w:keepNext/>
      <w:keepLines/>
      <w:spacing w:before="360" w:after="80"/>
      <w:outlineLvl w:val="1"/>
    </w:pPr>
    <w:rPr>
      <w:b/>
      <w:sz w:val="36"/>
      <w:szCs w:val="36"/>
    </w:rPr>
  </w:style>
  <w:style w:type="paragraph" w:styleId="Heading3">
    <w:name w:val="heading 3"/>
    <w:basedOn w:val="normal0"/>
    <w:next w:val="normal0"/>
    <w:rsid w:val="00B72860"/>
    <w:pPr>
      <w:keepNext/>
      <w:keepLines/>
      <w:spacing w:before="280" w:after="80"/>
      <w:outlineLvl w:val="2"/>
    </w:pPr>
    <w:rPr>
      <w:b/>
      <w:sz w:val="28"/>
      <w:szCs w:val="28"/>
    </w:rPr>
  </w:style>
  <w:style w:type="paragraph" w:styleId="Heading4">
    <w:name w:val="heading 4"/>
    <w:basedOn w:val="normal0"/>
    <w:next w:val="normal0"/>
    <w:rsid w:val="00B72860"/>
    <w:pPr>
      <w:keepNext/>
      <w:keepLines/>
      <w:spacing w:before="240" w:after="40"/>
      <w:outlineLvl w:val="3"/>
    </w:pPr>
    <w:rPr>
      <w:b/>
      <w:sz w:val="24"/>
      <w:szCs w:val="24"/>
    </w:rPr>
  </w:style>
  <w:style w:type="paragraph" w:styleId="Heading5">
    <w:name w:val="heading 5"/>
    <w:basedOn w:val="normal0"/>
    <w:next w:val="normal0"/>
    <w:rsid w:val="00B72860"/>
    <w:pPr>
      <w:keepNext/>
      <w:keepLines/>
      <w:spacing w:before="220" w:after="40"/>
      <w:outlineLvl w:val="4"/>
    </w:pPr>
    <w:rPr>
      <w:b/>
    </w:rPr>
  </w:style>
  <w:style w:type="paragraph" w:styleId="Heading6">
    <w:name w:val="heading 6"/>
    <w:basedOn w:val="normal0"/>
    <w:next w:val="normal0"/>
    <w:rsid w:val="00B728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2860"/>
  </w:style>
  <w:style w:type="paragraph" w:styleId="Title">
    <w:name w:val="Title"/>
    <w:basedOn w:val="normal0"/>
    <w:next w:val="normal0"/>
    <w:rsid w:val="00B72860"/>
    <w:pPr>
      <w:keepNext/>
      <w:keepLines/>
      <w:spacing w:before="480" w:after="120"/>
    </w:pPr>
    <w:rPr>
      <w:b/>
      <w:sz w:val="72"/>
      <w:szCs w:val="72"/>
    </w:rPr>
  </w:style>
  <w:style w:type="paragraph" w:styleId="Subtitle">
    <w:name w:val="Subtitle"/>
    <w:basedOn w:val="normal0"/>
    <w:next w:val="normal0"/>
    <w:rsid w:val="00B72860"/>
    <w:pPr>
      <w:keepNext/>
      <w:keepLines/>
      <w:spacing w:before="360" w:after="80"/>
    </w:pPr>
    <w:rPr>
      <w:rFonts w:ascii="Georgia" w:eastAsia="Georgia" w:hAnsi="Georgia" w:cs="Georgia"/>
      <w:i/>
      <w:color w:val="666666"/>
      <w:sz w:val="48"/>
      <w:szCs w:val="48"/>
    </w:rPr>
  </w:style>
  <w:style w:type="table" w:customStyle="1" w:styleId="a">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B72860"/>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rsid w:val="00DB14A6"/>
    <w:pPr>
      <w:spacing w:after="0" w:line="240" w:lineRule="auto"/>
      <w:jc w:val="both"/>
    </w:pPr>
    <w:rPr>
      <w:rFonts w:ascii=".VnTime" w:eastAsia="Times New Roman" w:hAnsi=".VnTime" w:cs="Times New Roman"/>
      <w:sz w:val="26"/>
      <w:szCs w:val="20"/>
      <w:lang w:val="en-US"/>
    </w:rPr>
  </w:style>
  <w:style w:type="character" w:customStyle="1" w:styleId="BodyTextChar">
    <w:name w:val="Body Text Char"/>
    <w:basedOn w:val="DefaultParagraphFont"/>
    <w:link w:val="BodyText"/>
    <w:rsid w:val="00DB14A6"/>
    <w:rPr>
      <w:rFonts w:ascii=".VnTime" w:eastAsia="Times New Roman" w:hAnsi=".VnTime" w:cs="Times New Roman"/>
      <w:sz w:val="26"/>
      <w:szCs w:val="20"/>
      <w:lang w:val="en-US"/>
    </w:rPr>
  </w:style>
  <w:style w:type="paragraph" w:styleId="NormalWeb">
    <w:name w:val="Normal (Web)"/>
    <w:basedOn w:val="Normal"/>
    <w:uiPriority w:val="99"/>
    <w:unhideWhenUsed/>
    <w:rsid w:val="00E04C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14993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2020-05-14T04:12:00Z</dcterms:created>
  <dcterms:modified xsi:type="dcterms:W3CDTF">2020-05-14T04:12:00Z</dcterms:modified>
</cp:coreProperties>
</file>