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68" w:rsidRDefault="00CA01FE">
      <w:pPr>
        <w:pStyle w:val="NoSpacing1"/>
        <w:tabs>
          <w:tab w:val="center" w:pos="2694"/>
          <w:tab w:val="center" w:pos="7655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2EAE">
        <w:rPr>
          <w:rFonts w:ascii="Times New Roman" w:hAnsi="Times New Roman"/>
          <w:sz w:val="26"/>
          <w:szCs w:val="26"/>
        </w:rPr>
        <w:t>BCH ĐOÀN PHƯỜNG TÂN THUẬN TÂY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u w:val="single"/>
        </w:rPr>
        <w:t>ĐOÀN TNCS HỒ CHÍ MINH</w:t>
      </w:r>
    </w:p>
    <w:p w:rsidR="009C6168" w:rsidRDefault="00CA01FE">
      <w:pPr>
        <w:pStyle w:val="NoSpacing1"/>
        <w:tabs>
          <w:tab w:val="center" w:pos="2694"/>
          <w:tab w:val="center" w:pos="7513"/>
        </w:tabs>
        <w:jc w:val="both"/>
        <w:rPr>
          <w:rFonts w:ascii="Times New Roman" w:hAnsi="Times New Roman"/>
          <w:b/>
          <w:sz w:val="26"/>
          <w:szCs w:val="26"/>
        </w:rPr>
      </w:pPr>
      <w:r w:rsidRPr="00C62EAE">
        <w:rPr>
          <w:rFonts w:ascii="Times New Roman" w:hAnsi="Times New Roman"/>
          <w:b/>
          <w:sz w:val="26"/>
          <w:szCs w:val="26"/>
        </w:rPr>
        <w:t>CHI ĐOÀN TRƯỜNG TIỂU HỌC PHÙ ĐỔNG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6640E">
        <w:rPr>
          <w:rFonts w:ascii="Times New Roman" w:hAnsi="Times New Roman"/>
          <w:i/>
          <w:iCs/>
          <w:sz w:val="26"/>
          <w:szCs w:val="26"/>
        </w:rPr>
        <w:t>Quận 7</w:t>
      </w:r>
      <w:r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384618">
        <w:rPr>
          <w:rFonts w:ascii="Times New Roman" w:hAnsi="Times New Roman"/>
          <w:i/>
          <w:iCs/>
          <w:sz w:val="26"/>
          <w:szCs w:val="26"/>
        </w:rPr>
        <w:t>ngày 05 tháng 04</w:t>
      </w:r>
      <w:r w:rsidR="0036640E">
        <w:rPr>
          <w:rFonts w:ascii="Times New Roman" w:hAnsi="Times New Roman"/>
          <w:i/>
          <w:iCs/>
          <w:sz w:val="26"/>
          <w:szCs w:val="26"/>
        </w:rPr>
        <w:t xml:space="preserve"> năm 2019</w:t>
      </w:r>
    </w:p>
    <w:p w:rsidR="009C6168" w:rsidRDefault="00C6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71755</wp:posOffset>
                </wp:positionV>
                <wp:extent cx="1047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5.65pt" to="158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8P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62EAE" w:rsidRDefault="00C62EAE" w:rsidP="00C62EA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40E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>
        <w:rPr>
          <w:rFonts w:ascii="Times New Roman" w:hAnsi="Times New Roman" w:cs="Times New Roman"/>
          <w:b/>
          <w:sz w:val="26"/>
          <w:szCs w:val="26"/>
        </w:rPr>
        <w:t>HOẠT ĐỘNG CHI ĐOÀN</w:t>
      </w:r>
    </w:p>
    <w:p w:rsidR="00C62EAE" w:rsidRDefault="00C62EAE" w:rsidP="00C62EA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40E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6640E">
        <w:rPr>
          <w:rFonts w:ascii="Times New Roman" w:hAnsi="Times New Roman" w:cs="Times New Roman"/>
          <w:b/>
          <w:sz w:val="26"/>
          <w:szCs w:val="26"/>
        </w:rPr>
        <w:t>/2019</w:t>
      </w:r>
    </w:p>
    <w:p w:rsidR="009C6168" w:rsidRDefault="00CA01FE" w:rsidP="00C62EA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Báo cáo hoạt độ</w:t>
      </w:r>
      <w:r w:rsidR="0036640E">
        <w:rPr>
          <w:rFonts w:ascii="Times New Roman" w:hAnsi="Times New Roman" w:cs="Times New Roman"/>
          <w:b/>
          <w:sz w:val="28"/>
          <w:szCs w:val="28"/>
        </w:rPr>
        <w:t xml:space="preserve">ng tháng </w:t>
      </w:r>
      <w:r w:rsidR="006E1900">
        <w:rPr>
          <w:rFonts w:ascii="Times New Roman" w:hAnsi="Times New Roman" w:cs="Times New Roman"/>
          <w:b/>
          <w:sz w:val="28"/>
          <w:szCs w:val="28"/>
        </w:rPr>
        <w:t>3</w:t>
      </w:r>
      <w:r w:rsidR="00187362">
        <w:rPr>
          <w:rFonts w:ascii="Times New Roman" w:hAnsi="Times New Roman" w:cs="Times New Roman"/>
          <w:b/>
          <w:sz w:val="28"/>
          <w:szCs w:val="28"/>
        </w:rPr>
        <w:t>/2019</w:t>
      </w:r>
    </w:p>
    <w:p w:rsidR="009C6168" w:rsidRDefault="00CA01FE" w:rsidP="00C62EAE">
      <w:pPr>
        <w:pStyle w:val="NormalWeb"/>
        <w:spacing w:before="0" w:beforeAutospacing="0" w:after="120" w:afterAutospacing="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 </w:t>
      </w:r>
      <w:r>
        <w:rPr>
          <w:color w:val="242B2D"/>
          <w:sz w:val="28"/>
          <w:szCs w:val="28"/>
        </w:rPr>
        <w:tab/>
        <w:t xml:space="preserve">BCH chi đoàn trường TH Phù Đổng xin báo cáo các hoạt </w:t>
      </w:r>
      <w:r w:rsidR="00D8549C">
        <w:rPr>
          <w:color w:val="242B2D"/>
          <w:sz w:val="28"/>
          <w:szCs w:val="28"/>
        </w:rPr>
        <w:t xml:space="preserve">động đã thực hiện trong tháng </w:t>
      </w:r>
      <w:r w:rsidR="00D8549C">
        <w:rPr>
          <w:color w:val="242B2D"/>
          <w:sz w:val="28"/>
          <w:szCs w:val="28"/>
          <w:lang w:val="vi-VN"/>
        </w:rPr>
        <w:t>03</w:t>
      </w:r>
      <w:r w:rsidR="00187362">
        <w:rPr>
          <w:color w:val="242B2D"/>
          <w:sz w:val="28"/>
          <w:szCs w:val="28"/>
        </w:rPr>
        <w:t>/2019</w:t>
      </w:r>
      <w:r w:rsidR="008F34E4">
        <w:rPr>
          <w:color w:val="242B2D"/>
          <w:sz w:val="28"/>
          <w:szCs w:val="28"/>
        </w:rPr>
        <w:t>:</w:t>
      </w:r>
    </w:p>
    <w:p w:rsidR="006E1900" w:rsidRDefault="006E1900" w:rsidP="00C62EAE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- Phối hợp với Đội TNTP tổ chức diễn đàn Lắng nghe tiếng nói trẻ em – năm 2019 (22/3)</w:t>
      </w:r>
    </w:p>
    <w:p w:rsidR="006E1900" w:rsidRDefault="006E1900" w:rsidP="00C62EAE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-</w:t>
      </w:r>
      <w:r w:rsidR="00C62EAE">
        <w:rPr>
          <w:color w:val="242B2D"/>
          <w:sz w:val="28"/>
          <w:szCs w:val="28"/>
        </w:rPr>
        <w:t xml:space="preserve"> </w:t>
      </w:r>
      <w:r>
        <w:rPr>
          <w:color w:val="242B2D"/>
          <w:sz w:val="28"/>
          <w:szCs w:val="28"/>
        </w:rPr>
        <w:t>Thực hiện công trình Thanh niên tháng 3.</w:t>
      </w:r>
    </w:p>
    <w:p w:rsidR="006E1900" w:rsidRDefault="006E1900" w:rsidP="00C62EAE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-</w:t>
      </w:r>
      <w:r w:rsidR="00C62EAE">
        <w:rPr>
          <w:color w:val="242B2D"/>
          <w:sz w:val="28"/>
          <w:szCs w:val="28"/>
        </w:rPr>
        <w:t xml:space="preserve"> </w:t>
      </w:r>
      <w:r>
        <w:rPr>
          <w:color w:val="242B2D"/>
          <w:sz w:val="28"/>
          <w:szCs w:val="28"/>
        </w:rPr>
        <w:t>100% đoàn viên tham gia ngày hội Đoàn viên cấp quận (được tổ chức tại trường TH Kim Đồng</w:t>
      </w:r>
      <w:r w:rsidR="00C62EAE">
        <w:rPr>
          <w:color w:val="242B2D"/>
          <w:sz w:val="28"/>
          <w:szCs w:val="28"/>
        </w:rPr>
        <w:t>)</w:t>
      </w:r>
      <w:r>
        <w:rPr>
          <w:color w:val="242B2D"/>
          <w:sz w:val="28"/>
          <w:szCs w:val="28"/>
        </w:rPr>
        <w:t>.</w:t>
      </w:r>
    </w:p>
    <w:p w:rsidR="006E1900" w:rsidRDefault="006E1900" w:rsidP="00C62EAE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-</w:t>
      </w:r>
      <w:r w:rsidR="00C62EAE">
        <w:rPr>
          <w:color w:val="242B2D"/>
          <w:sz w:val="28"/>
          <w:szCs w:val="28"/>
        </w:rPr>
        <w:t xml:space="preserve"> </w:t>
      </w:r>
      <w:r>
        <w:rPr>
          <w:color w:val="242B2D"/>
          <w:sz w:val="28"/>
          <w:szCs w:val="28"/>
        </w:rPr>
        <w:t>Thực hiện sinh h</w:t>
      </w:r>
      <w:r w:rsidR="00D8549C">
        <w:rPr>
          <w:color w:val="242B2D"/>
          <w:sz w:val="28"/>
          <w:szCs w:val="28"/>
        </w:rPr>
        <w:t>oạt chủ điểm tháng 3 với chủ đề</w:t>
      </w:r>
      <w:r w:rsidR="00D8549C">
        <w:rPr>
          <w:color w:val="242B2D"/>
          <w:sz w:val="28"/>
          <w:szCs w:val="28"/>
          <w:lang w:val="vi-VN"/>
        </w:rPr>
        <w:t xml:space="preserve"> </w:t>
      </w:r>
      <w:proofErr w:type="gramStart"/>
      <w:r w:rsidR="00D8549C">
        <w:rPr>
          <w:color w:val="242B2D"/>
          <w:sz w:val="28"/>
          <w:szCs w:val="28"/>
          <w:lang w:val="vi-VN"/>
        </w:rPr>
        <w:t>“</w:t>
      </w:r>
      <w:r>
        <w:rPr>
          <w:color w:val="242B2D"/>
          <w:sz w:val="28"/>
          <w:szCs w:val="28"/>
        </w:rPr>
        <w:t xml:space="preserve"> </w:t>
      </w:r>
      <w:r w:rsidR="00D8549C">
        <w:rPr>
          <w:color w:val="242B2D"/>
          <w:sz w:val="28"/>
          <w:szCs w:val="28"/>
          <w:lang w:val="vi-VN"/>
        </w:rPr>
        <w:t>Ngày</w:t>
      </w:r>
      <w:proofErr w:type="gramEnd"/>
      <w:r w:rsidR="00D8549C">
        <w:rPr>
          <w:color w:val="242B2D"/>
          <w:sz w:val="28"/>
          <w:szCs w:val="28"/>
          <w:lang w:val="vi-VN"/>
        </w:rPr>
        <w:t xml:space="preserve"> hội đoàn viên:</w:t>
      </w:r>
      <w:r>
        <w:rPr>
          <w:color w:val="242B2D"/>
          <w:sz w:val="28"/>
          <w:szCs w:val="28"/>
        </w:rPr>
        <w:t xml:space="preserve"> Xung kích vì thành phố- Tình nguyện vì cộng đồng</w:t>
      </w:r>
      <w:r w:rsidR="00D8549C">
        <w:rPr>
          <w:color w:val="242B2D"/>
          <w:sz w:val="28"/>
          <w:szCs w:val="28"/>
          <w:lang w:val="vi-VN"/>
        </w:rPr>
        <w:t>”</w:t>
      </w:r>
      <w:r>
        <w:rPr>
          <w:color w:val="242B2D"/>
          <w:sz w:val="28"/>
          <w:szCs w:val="28"/>
        </w:rPr>
        <w:t>.</w:t>
      </w:r>
    </w:p>
    <w:p w:rsidR="006E1900" w:rsidRDefault="006E1900" w:rsidP="00C62EAE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proofErr w:type="gramStart"/>
      <w:r>
        <w:rPr>
          <w:color w:val="242B2D"/>
          <w:sz w:val="28"/>
          <w:szCs w:val="28"/>
        </w:rPr>
        <w:t>-</w:t>
      </w:r>
      <w:r w:rsidR="00C62EAE">
        <w:rPr>
          <w:color w:val="242B2D"/>
          <w:sz w:val="28"/>
          <w:szCs w:val="28"/>
        </w:rPr>
        <w:t xml:space="preserve"> </w:t>
      </w:r>
      <w:r>
        <w:rPr>
          <w:color w:val="242B2D"/>
          <w:sz w:val="28"/>
          <w:szCs w:val="28"/>
        </w:rPr>
        <w:t>Đưa HS đi tham dự Ngày hội báo Đội</w:t>
      </w:r>
      <w:r w:rsidR="00D8549C">
        <w:rPr>
          <w:color w:val="242B2D"/>
          <w:sz w:val="28"/>
          <w:szCs w:val="28"/>
          <w:lang w:val="vi-VN"/>
        </w:rPr>
        <w:t>- Niềm vui của em</w:t>
      </w:r>
      <w:r w:rsidR="00D8549C">
        <w:rPr>
          <w:color w:val="242B2D"/>
          <w:sz w:val="28"/>
          <w:szCs w:val="28"/>
        </w:rPr>
        <w:t xml:space="preserve"> tại trường T</w:t>
      </w:r>
      <w:r w:rsidR="00D8549C">
        <w:rPr>
          <w:color w:val="242B2D"/>
          <w:sz w:val="28"/>
          <w:szCs w:val="28"/>
          <w:lang w:val="vi-VN"/>
        </w:rPr>
        <w:t>H</w:t>
      </w:r>
      <w:r>
        <w:rPr>
          <w:color w:val="242B2D"/>
          <w:sz w:val="28"/>
          <w:szCs w:val="28"/>
        </w:rPr>
        <w:t xml:space="preserve"> Võ Thị Sáu.</w:t>
      </w:r>
      <w:proofErr w:type="gramEnd"/>
    </w:p>
    <w:p w:rsidR="006E1900" w:rsidRPr="00433D38" w:rsidRDefault="006E1900" w:rsidP="00C62EAE">
      <w:pPr>
        <w:pStyle w:val="NormalWeb"/>
        <w:spacing w:before="0" w:beforeAutospacing="0" w:after="120" w:afterAutospacing="0"/>
        <w:ind w:firstLine="720"/>
        <w:jc w:val="both"/>
        <w:rPr>
          <w:b/>
          <w:i/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-</w:t>
      </w:r>
      <w:r w:rsidR="00C62EAE">
        <w:rPr>
          <w:color w:val="242B2D"/>
          <w:sz w:val="28"/>
          <w:szCs w:val="28"/>
        </w:rPr>
        <w:t xml:space="preserve"> </w:t>
      </w:r>
      <w:r>
        <w:rPr>
          <w:color w:val="242B2D"/>
          <w:sz w:val="28"/>
          <w:szCs w:val="28"/>
        </w:rPr>
        <w:t xml:space="preserve">Đoàn viên ưu tú tham gia diễn đàn Đảng với Thanh niên do Quận đoàn tổ chức tại Nhà văn hóa thiếu </w:t>
      </w:r>
      <w:proofErr w:type="gramStart"/>
      <w:r>
        <w:rPr>
          <w:color w:val="242B2D"/>
          <w:sz w:val="28"/>
          <w:szCs w:val="28"/>
        </w:rPr>
        <w:t>nhi</w:t>
      </w:r>
      <w:proofErr w:type="gramEnd"/>
      <w:r>
        <w:rPr>
          <w:color w:val="242B2D"/>
          <w:sz w:val="28"/>
          <w:szCs w:val="28"/>
        </w:rPr>
        <w:t xml:space="preserve"> Q.7.</w:t>
      </w:r>
    </w:p>
    <w:p w:rsidR="009C6168" w:rsidRDefault="00A963E3" w:rsidP="00C62EAE">
      <w:pPr>
        <w:pStyle w:val="NormalWeb"/>
        <w:spacing w:before="0" w:beforeAutospacing="0" w:after="120" w:afterAutospacing="0"/>
        <w:jc w:val="both"/>
        <w:rPr>
          <w:b/>
          <w:color w:val="242B2D"/>
          <w:sz w:val="28"/>
          <w:szCs w:val="28"/>
        </w:rPr>
      </w:pPr>
      <w:r>
        <w:rPr>
          <w:b/>
          <w:color w:val="242B2D"/>
          <w:sz w:val="28"/>
          <w:szCs w:val="28"/>
        </w:rPr>
        <w:t>I</w:t>
      </w:r>
      <w:r w:rsidR="00EE197F">
        <w:rPr>
          <w:b/>
          <w:color w:val="242B2D"/>
          <w:sz w:val="28"/>
          <w:szCs w:val="28"/>
        </w:rPr>
        <w:t>I</w:t>
      </w:r>
      <w:r>
        <w:rPr>
          <w:b/>
          <w:color w:val="242B2D"/>
          <w:sz w:val="28"/>
          <w:szCs w:val="28"/>
        </w:rPr>
        <w:t xml:space="preserve">. </w:t>
      </w:r>
      <w:r w:rsidR="0036640E">
        <w:rPr>
          <w:b/>
          <w:color w:val="242B2D"/>
          <w:sz w:val="28"/>
          <w:szCs w:val="28"/>
        </w:rPr>
        <w:t xml:space="preserve">Kế hoạch </w:t>
      </w:r>
      <w:r w:rsidR="00384618">
        <w:rPr>
          <w:b/>
          <w:color w:val="242B2D"/>
          <w:sz w:val="28"/>
          <w:szCs w:val="28"/>
        </w:rPr>
        <w:t xml:space="preserve">hoạt động </w:t>
      </w:r>
      <w:r w:rsidR="0036640E">
        <w:rPr>
          <w:b/>
          <w:color w:val="242B2D"/>
          <w:sz w:val="28"/>
          <w:szCs w:val="28"/>
        </w:rPr>
        <w:t xml:space="preserve">tháng </w:t>
      </w:r>
      <w:r w:rsidR="006E1900">
        <w:rPr>
          <w:b/>
          <w:color w:val="242B2D"/>
          <w:sz w:val="28"/>
          <w:szCs w:val="28"/>
        </w:rPr>
        <w:t>4</w:t>
      </w:r>
      <w:r w:rsidR="0036640E">
        <w:rPr>
          <w:b/>
          <w:color w:val="242B2D"/>
          <w:sz w:val="28"/>
          <w:szCs w:val="28"/>
        </w:rPr>
        <w:t>/2019</w:t>
      </w:r>
      <w:r w:rsidR="00CA01FE">
        <w:rPr>
          <w:b/>
          <w:color w:val="242B2D"/>
          <w:sz w:val="28"/>
          <w:szCs w:val="28"/>
        </w:rPr>
        <w:t>:</w:t>
      </w:r>
    </w:p>
    <w:p w:rsidR="00FA7FAB" w:rsidRDefault="00FA7FAB" w:rsidP="00C62E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- Họp chi đoàn, phân công công việc cho đoàn viên tron</w:t>
      </w:r>
      <w:r w:rsidR="00187362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g </w:t>
      </w:r>
      <w:r w:rsidR="006E1900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kế hoạch công việc sắp tới. </w:t>
      </w: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</w:p>
    <w:p w:rsidR="00FA7FAB" w:rsidRDefault="00CA01FE" w:rsidP="00C62EAE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  <w:lang w:val="vi-VN"/>
        </w:rPr>
      </w:pPr>
      <w:r>
        <w:rPr>
          <w:color w:val="242B2D"/>
          <w:sz w:val="28"/>
          <w:szCs w:val="28"/>
        </w:rPr>
        <w:t xml:space="preserve">- Nộp quỹ đoàn </w:t>
      </w:r>
      <w:proofErr w:type="gramStart"/>
      <w:r>
        <w:rPr>
          <w:color w:val="242B2D"/>
          <w:sz w:val="28"/>
          <w:szCs w:val="28"/>
        </w:rPr>
        <w:t>theo</w:t>
      </w:r>
      <w:proofErr w:type="gramEnd"/>
      <w:r>
        <w:rPr>
          <w:color w:val="242B2D"/>
          <w:sz w:val="28"/>
          <w:szCs w:val="28"/>
        </w:rPr>
        <w:t xml:space="preserve"> quy định.</w:t>
      </w:r>
    </w:p>
    <w:p w:rsidR="00D8549C" w:rsidRPr="00D8549C" w:rsidRDefault="00D8549C" w:rsidP="00C62EAE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  <w:lang w:val="vi-VN"/>
        </w:rPr>
      </w:pPr>
      <w:r>
        <w:rPr>
          <w:color w:val="242B2D"/>
          <w:sz w:val="28"/>
          <w:szCs w:val="28"/>
          <w:lang w:val="vi-VN"/>
        </w:rPr>
        <w:t>-</w:t>
      </w:r>
      <w:r w:rsidR="00C62EAE">
        <w:rPr>
          <w:color w:val="242B2D"/>
          <w:sz w:val="28"/>
          <w:szCs w:val="28"/>
        </w:rPr>
        <w:t xml:space="preserve"> </w:t>
      </w:r>
      <w:r>
        <w:rPr>
          <w:color w:val="242B2D"/>
          <w:sz w:val="28"/>
          <w:szCs w:val="28"/>
          <w:lang w:val="vi-VN"/>
        </w:rPr>
        <w:t>Rà soát và bổ sung hồ sơ còn thiếu cho các đoàn viên.</w:t>
      </w:r>
    </w:p>
    <w:p w:rsidR="001B6639" w:rsidRPr="001B6639" w:rsidRDefault="001B6639" w:rsidP="00C62E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r w:rsidR="006E1900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Tham gia ngày hội “Năng khiếu và Sáng tạo” do Đoàn phường </w:t>
      </w:r>
      <w:r w:rsidR="00C62EAE">
        <w:rPr>
          <w:rFonts w:ascii="Times New Roman" w:eastAsia="Times New Roman" w:hAnsi="Times New Roman" w:cs="Times New Roman"/>
          <w:color w:val="242B2D"/>
          <w:sz w:val="28"/>
          <w:szCs w:val="28"/>
        </w:rPr>
        <w:t>d</w:t>
      </w:r>
      <w:r w:rsidR="006E1900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ời kế hoạch sang tháng </w:t>
      </w:r>
      <w:proofErr w:type="gramStart"/>
      <w:r w:rsidR="006E1900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tư </w:t>
      </w: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.</w:t>
      </w:r>
      <w:proofErr w:type="gramEnd"/>
    </w:p>
    <w:p w:rsidR="009C6168" w:rsidRDefault="00CA01FE" w:rsidP="00C62EAE">
      <w:pPr>
        <w:pStyle w:val="NormalWeb"/>
        <w:spacing w:before="0" w:beforeAutospacing="0" w:after="120" w:afterAutospacing="0"/>
        <w:ind w:firstLine="72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- </w:t>
      </w:r>
      <w:r w:rsidR="001B6639">
        <w:rPr>
          <w:color w:val="242B2D"/>
          <w:sz w:val="28"/>
          <w:szCs w:val="28"/>
        </w:rPr>
        <w:t>Tham gia ngày hội Năng khiếu và Sáng tạo lần I năm 2019</w:t>
      </w:r>
      <w:r w:rsidR="00433D38">
        <w:rPr>
          <w:color w:val="242B2D"/>
          <w:sz w:val="28"/>
          <w:szCs w:val="28"/>
        </w:rPr>
        <w:t xml:space="preserve"> do Đoàn Phường tổ chức</w:t>
      </w:r>
      <w:r w:rsidR="00C62EAE">
        <w:rPr>
          <w:color w:val="242B2D"/>
          <w:sz w:val="28"/>
          <w:szCs w:val="28"/>
        </w:rPr>
        <w:t>.</w:t>
      </w:r>
    </w:p>
    <w:p w:rsidR="006E1900" w:rsidRPr="00433D38" w:rsidRDefault="006E1900" w:rsidP="00C62EAE">
      <w:pPr>
        <w:pStyle w:val="NormalWeb"/>
        <w:spacing w:before="0" w:beforeAutospacing="0" w:after="120" w:afterAutospacing="0"/>
        <w:ind w:firstLine="720"/>
        <w:jc w:val="both"/>
        <w:rPr>
          <w:b/>
          <w:i/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- Tham gia diễn đàn Đảng với Thanh niên</w:t>
      </w:r>
      <w:r w:rsidR="00D8549C">
        <w:rPr>
          <w:color w:val="242B2D"/>
          <w:sz w:val="28"/>
          <w:szCs w:val="28"/>
          <w:lang w:val="vi-VN"/>
        </w:rPr>
        <w:t>, Thanh niên với Đảng</w:t>
      </w:r>
      <w:r>
        <w:rPr>
          <w:color w:val="242B2D"/>
          <w:sz w:val="28"/>
          <w:szCs w:val="28"/>
        </w:rPr>
        <w:t xml:space="preserve"> do Đoàn phường tổ chức tại </w:t>
      </w:r>
      <w:r w:rsidR="00384618">
        <w:rPr>
          <w:color w:val="242B2D"/>
          <w:sz w:val="28"/>
          <w:szCs w:val="28"/>
        </w:rPr>
        <w:t>hội trường UBND phường và tuyên dương gương Người Cộng sản trẻ năm 2019.</w:t>
      </w:r>
      <w:r w:rsidR="00C62EAE">
        <w:rPr>
          <w:color w:val="242B2D"/>
          <w:sz w:val="28"/>
          <w:szCs w:val="28"/>
        </w:rPr>
        <w:t>/.</w:t>
      </w:r>
    </w:p>
    <w:p w:rsidR="009C6168" w:rsidRPr="00C62EAE" w:rsidRDefault="00C62EAE" w:rsidP="00C62EAE">
      <w:pPr>
        <w:pStyle w:val="NormalWeb"/>
        <w:tabs>
          <w:tab w:val="left" w:pos="6237"/>
        </w:tabs>
        <w:spacing w:before="0" w:beforeAutospacing="0" w:after="0" w:afterAutospacing="0" w:line="276" w:lineRule="auto"/>
        <w:jc w:val="both"/>
        <w:rPr>
          <w:b/>
          <w:color w:val="242B2D"/>
          <w:sz w:val="28"/>
          <w:szCs w:val="28"/>
        </w:rPr>
      </w:pPr>
      <w:r>
        <w:rPr>
          <w:b/>
          <w:color w:val="242B2D"/>
          <w:sz w:val="28"/>
          <w:szCs w:val="28"/>
        </w:rPr>
        <w:tab/>
      </w:r>
      <w:r w:rsidR="00CA01FE" w:rsidRPr="00C62EAE">
        <w:rPr>
          <w:b/>
          <w:color w:val="242B2D"/>
          <w:sz w:val="28"/>
          <w:szCs w:val="28"/>
        </w:rPr>
        <w:t>T</w:t>
      </w:r>
      <w:r>
        <w:rPr>
          <w:b/>
          <w:color w:val="242B2D"/>
          <w:sz w:val="28"/>
          <w:szCs w:val="28"/>
        </w:rPr>
        <w:t xml:space="preserve">/M.BCH </w:t>
      </w:r>
      <w:r w:rsidR="00CA01FE" w:rsidRPr="00C62EAE">
        <w:rPr>
          <w:b/>
          <w:color w:val="242B2D"/>
          <w:sz w:val="28"/>
          <w:szCs w:val="28"/>
        </w:rPr>
        <w:t>CHI ĐOÀN</w:t>
      </w:r>
    </w:p>
    <w:p w:rsidR="009C6168" w:rsidRDefault="00C62EAE" w:rsidP="00C62EAE">
      <w:pPr>
        <w:pStyle w:val="NormalWeb"/>
        <w:tabs>
          <w:tab w:val="left" w:pos="6946"/>
        </w:tabs>
        <w:spacing w:before="120" w:beforeAutospacing="0" w:after="120" w:afterAutospacing="0"/>
        <w:jc w:val="both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ab/>
      </w:r>
      <w:r w:rsidR="00CA01FE" w:rsidRPr="00C62EAE">
        <w:rPr>
          <w:color w:val="242B2D"/>
          <w:sz w:val="28"/>
          <w:szCs w:val="28"/>
        </w:rPr>
        <w:t>BÍ THƯ</w:t>
      </w:r>
    </w:p>
    <w:p w:rsidR="00C62EAE" w:rsidRPr="00C62EAE" w:rsidRDefault="00C62EAE" w:rsidP="00C62EAE">
      <w:pPr>
        <w:pStyle w:val="NormalWeb"/>
        <w:tabs>
          <w:tab w:val="left" w:pos="6946"/>
        </w:tabs>
        <w:spacing w:before="120" w:beforeAutospacing="0" w:after="120" w:afterAutospacing="0"/>
        <w:jc w:val="both"/>
        <w:rPr>
          <w:i/>
          <w:color w:val="242B2D"/>
          <w:sz w:val="26"/>
          <w:szCs w:val="28"/>
        </w:rPr>
      </w:pPr>
      <w:r w:rsidRPr="00C62EAE">
        <w:rPr>
          <w:i/>
          <w:color w:val="242B2D"/>
          <w:sz w:val="26"/>
          <w:szCs w:val="28"/>
        </w:rPr>
        <w:tab/>
        <w:t>(Đã ký)</w:t>
      </w:r>
    </w:p>
    <w:p w:rsidR="00433D38" w:rsidRDefault="00433D38" w:rsidP="00C62EAE">
      <w:pPr>
        <w:pStyle w:val="NormalWeb"/>
        <w:tabs>
          <w:tab w:val="left" w:pos="6237"/>
        </w:tabs>
        <w:spacing w:before="120" w:beforeAutospacing="0" w:after="120" w:afterAutospacing="0"/>
        <w:jc w:val="both"/>
        <w:rPr>
          <w:color w:val="242B2D"/>
          <w:sz w:val="16"/>
          <w:szCs w:val="16"/>
        </w:rPr>
      </w:pPr>
      <w:r>
        <w:rPr>
          <w:color w:val="242B2D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9C6168" w:rsidRDefault="00C62EAE" w:rsidP="00C62EAE">
      <w:pPr>
        <w:pStyle w:val="NormalWeb"/>
        <w:tabs>
          <w:tab w:val="left" w:pos="6237"/>
        </w:tabs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color w:val="242B2D"/>
          <w:sz w:val="28"/>
          <w:szCs w:val="28"/>
        </w:rPr>
        <w:tab/>
      </w:r>
      <w:r w:rsidR="00E30338" w:rsidRPr="00E30338">
        <w:rPr>
          <w:b/>
          <w:color w:val="242B2D"/>
          <w:sz w:val="28"/>
          <w:szCs w:val="28"/>
        </w:rPr>
        <w:t>Trần Thị Thanh Hòa</w:t>
      </w:r>
      <w:bookmarkStart w:id="0" w:name="_GoBack"/>
      <w:bookmarkEnd w:id="0"/>
    </w:p>
    <w:sectPr w:rsidR="009C6168" w:rsidSect="00C62EAE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18AA"/>
    <w:multiLevelType w:val="multilevel"/>
    <w:tmpl w:val="3FC11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F652F"/>
    <w:multiLevelType w:val="hybridMultilevel"/>
    <w:tmpl w:val="947E0E72"/>
    <w:lvl w:ilvl="0" w:tplc="779AE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77"/>
    <w:rsid w:val="000D6992"/>
    <w:rsid w:val="00127AB1"/>
    <w:rsid w:val="001632FE"/>
    <w:rsid w:val="00170362"/>
    <w:rsid w:val="00187362"/>
    <w:rsid w:val="001A38CB"/>
    <w:rsid w:val="001B6639"/>
    <w:rsid w:val="00227B6C"/>
    <w:rsid w:val="00283379"/>
    <w:rsid w:val="00286C85"/>
    <w:rsid w:val="00336586"/>
    <w:rsid w:val="0036640E"/>
    <w:rsid w:val="00384618"/>
    <w:rsid w:val="003A39FB"/>
    <w:rsid w:val="003C763C"/>
    <w:rsid w:val="00406B77"/>
    <w:rsid w:val="00433D38"/>
    <w:rsid w:val="004A21F1"/>
    <w:rsid w:val="005101B2"/>
    <w:rsid w:val="005377D8"/>
    <w:rsid w:val="00545324"/>
    <w:rsid w:val="005B2C2B"/>
    <w:rsid w:val="005E3BE1"/>
    <w:rsid w:val="005F3288"/>
    <w:rsid w:val="006E1900"/>
    <w:rsid w:val="007747DC"/>
    <w:rsid w:val="007954D7"/>
    <w:rsid w:val="007B5C8F"/>
    <w:rsid w:val="007E58CC"/>
    <w:rsid w:val="008F34E4"/>
    <w:rsid w:val="009628A7"/>
    <w:rsid w:val="009C6168"/>
    <w:rsid w:val="00A274CD"/>
    <w:rsid w:val="00A438CA"/>
    <w:rsid w:val="00A963E3"/>
    <w:rsid w:val="00AB3F48"/>
    <w:rsid w:val="00AC0F94"/>
    <w:rsid w:val="00B20577"/>
    <w:rsid w:val="00B606A4"/>
    <w:rsid w:val="00B739C7"/>
    <w:rsid w:val="00BA3E36"/>
    <w:rsid w:val="00BB3FE3"/>
    <w:rsid w:val="00BD38F4"/>
    <w:rsid w:val="00C03609"/>
    <w:rsid w:val="00C62EAE"/>
    <w:rsid w:val="00CA01FE"/>
    <w:rsid w:val="00D16CCF"/>
    <w:rsid w:val="00D8549C"/>
    <w:rsid w:val="00E30338"/>
    <w:rsid w:val="00EE197F"/>
    <w:rsid w:val="00F10652"/>
    <w:rsid w:val="00F13663"/>
    <w:rsid w:val="00F63847"/>
    <w:rsid w:val="00F824A4"/>
    <w:rsid w:val="00FA7FAB"/>
    <w:rsid w:val="15340B21"/>
    <w:rsid w:val="46563632"/>
    <w:rsid w:val="564935A7"/>
    <w:rsid w:val="611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van</dc:creator>
  <cp:lastModifiedBy>Windows User</cp:lastModifiedBy>
  <cp:revision>11</cp:revision>
  <dcterms:created xsi:type="dcterms:W3CDTF">2019-01-06T15:29:00Z</dcterms:created>
  <dcterms:modified xsi:type="dcterms:W3CDTF">2019-04-06T08:21:00Z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