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7" w:type="dxa"/>
        <w:tblInd w:w="-342" w:type="dxa"/>
        <w:tblLook w:val="04A0" w:firstRow="1" w:lastRow="0" w:firstColumn="1" w:lastColumn="0" w:noHBand="0" w:noVBand="1"/>
      </w:tblPr>
      <w:tblGrid>
        <w:gridCol w:w="4680"/>
        <w:gridCol w:w="5387"/>
      </w:tblGrid>
      <w:tr w:rsidR="001D05D7" w:rsidRPr="005533B2" w:rsidTr="006F175A">
        <w:tc>
          <w:tcPr>
            <w:tcW w:w="4680" w:type="dxa"/>
          </w:tcPr>
          <w:p w:rsidR="001D05D7" w:rsidRPr="005533B2" w:rsidRDefault="001D05D7" w:rsidP="006F175A">
            <w:pPr>
              <w:jc w:val="center"/>
              <w:rPr>
                <w:rFonts w:ascii="Times New Roman" w:hAnsi="Times New Roman" w:cs="Times New Roman"/>
              </w:rPr>
            </w:pPr>
            <w:r w:rsidRPr="005533B2">
              <w:rPr>
                <w:rFonts w:ascii="Times New Roman" w:hAnsi="Times New Roman" w:cs="Times New Roman"/>
              </w:rPr>
              <w:t>ỦY BAN NHÂN DÂN QUẬN 3</w:t>
            </w:r>
          </w:p>
        </w:tc>
        <w:tc>
          <w:tcPr>
            <w:tcW w:w="5387" w:type="dxa"/>
          </w:tcPr>
          <w:p w:rsidR="001D05D7" w:rsidRPr="005533B2" w:rsidRDefault="001D05D7" w:rsidP="006F175A">
            <w:pPr>
              <w:jc w:val="center"/>
              <w:rPr>
                <w:rFonts w:ascii="Times New Roman" w:hAnsi="Times New Roman" w:cs="Times New Roman"/>
                <w:b/>
              </w:rPr>
            </w:pPr>
            <w:r w:rsidRPr="005533B2">
              <w:rPr>
                <w:rFonts w:ascii="Times New Roman" w:hAnsi="Times New Roman" w:cs="Times New Roman"/>
                <w:b/>
              </w:rPr>
              <w:t>CỘNG HOÀ XÃ HỘI CHỦ NGHĨA VIỆT NAM</w:t>
            </w:r>
          </w:p>
        </w:tc>
      </w:tr>
      <w:tr w:rsidR="001D05D7" w:rsidRPr="005533B2" w:rsidTr="006F175A">
        <w:tc>
          <w:tcPr>
            <w:tcW w:w="4680" w:type="dxa"/>
          </w:tcPr>
          <w:p w:rsidR="001D05D7" w:rsidRPr="005533B2" w:rsidRDefault="001D05D7" w:rsidP="006F175A">
            <w:pPr>
              <w:jc w:val="center"/>
              <w:rPr>
                <w:rFonts w:ascii="Times New Roman" w:hAnsi="Times New Roman" w:cs="Times New Roman"/>
                <w:b/>
              </w:rPr>
            </w:pPr>
            <w:r w:rsidRPr="005533B2">
              <w:rPr>
                <w:rFonts w:ascii="Times New Roman" w:hAnsi="Times New Roman" w:cs="Times New Roman"/>
                <w:b/>
                <w:noProof/>
              </w:rPr>
              <mc:AlternateContent>
                <mc:Choice Requires="wps">
                  <w:drawing>
                    <wp:anchor distT="0" distB="0" distL="114300" distR="114300" simplePos="0" relativeHeight="251659264" behindDoc="0" locked="0" layoutInCell="1" allowOverlap="1">
                      <wp:simplePos x="0" y="0"/>
                      <wp:positionH relativeFrom="column">
                        <wp:posOffset>1022985</wp:posOffset>
                      </wp:positionH>
                      <wp:positionV relativeFrom="paragraph">
                        <wp:posOffset>190500</wp:posOffset>
                      </wp:positionV>
                      <wp:extent cx="981075" cy="0"/>
                      <wp:effectExtent l="13335" t="9525" r="571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95F29" id="_x0000_t32" coordsize="21600,21600" o:spt="32" o:oned="t" path="m,l21600,21600e" filled="f">
                      <v:path arrowok="t" fillok="f" o:connecttype="none"/>
                      <o:lock v:ext="edit" shapetype="t"/>
                    </v:shapetype>
                    <v:shape id="Straight Arrow Connector 2" o:spid="_x0000_s1026" type="#_x0000_t32" style="position:absolute;margin-left:80.55pt;margin-top:15pt;width:7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Mu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"/>
                  </w:pict>
                </mc:Fallback>
              </mc:AlternateContent>
            </w:r>
            <w:r w:rsidRPr="005533B2">
              <w:rPr>
                <w:rFonts w:ascii="Times New Roman" w:hAnsi="Times New Roman" w:cs="Times New Roman"/>
                <w:b/>
              </w:rPr>
              <w:t>TRƯỜNG TIỂU HỌC TRẦN VĂN ĐANG</w:t>
            </w:r>
          </w:p>
        </w:tc>
        <w:tc>
          <w:tcPr>
            <w:tcW w:w="5387" w:type="dxa"/>
          </w:tcPr>
          <w:p w:rsidR="001D05D7" w:rsidRPr="005533B2" w:rsidRDefault="001D05D7" w:rsidP="006F175A">
            <w:pPr>
              <w:jc w:val="center"/>
              <w:rPr>
                <w:rFonts w:ascii="Times New Roman" w:hAnsi="Times New Roman" w:cs="Times New Roman"/>
                <w:b/>
                <w:sz w:val="26"/>
                <w:szCs w:val="26"/>
              </w:rPr>
            </w:pPr>
            <w:r w:rsidRPr="005533B2">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594360</wp:posOffset>
                      </wp:positionH>
                      <wp:positionV relativeFrom="paragraph">
                        <wp:posOffset>171450</wp:posOffset>
                      </wp:positionV>
                      <wp:extent cx="2076450" cy="0"/>
                      <wp:effectExtent l="13335"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22BC2" id="Straight Arrow Connector 1" o:spid="_x0000_s1026" type="#_x0000_t32" style="position:absolute;margin-left:46.8pt;margin-top:13.5pt;width:16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3hBJQIAAEoEAAAOAAAAZHJzL2Uyb0RvYy54bWysVMGO2jAQvVfqP1i5s0loY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"/>
                  </w:pict>
                </mc:Fallback>
              </mc:AlternateContent>
            </w:r>
            <w:r w:rsidRPr="005533B2">
              <w:rPr>
                <w:rFonts w:ascii="Times New Roman" w:hAnsi="Times New Roman" w:cs="Times New Roman"/>
                <w:b/>
                <w:sz w:val="26"/>
                <w:szCs w:val="26"/>
              </w:rPr>
              <w:t>Độc lập – Tự do – Hạnh phúc</w:t>
            </w:r>
          </w:p>
        </w:tc>
      </w:tr>
      <w:tr w:rsidR="001D05D7" w:rsidRPr="005533B2" w:rsidTr="006F175A">
        <w:tc>
          <w:tcPr>
            <w:tcW w:w="4680" w:type="dxa"/>
          </w:tcPr>
          <w:p w:rsidR="001D05D7" w:rsidRPr="005533B2" w:rsidRDefault="001D05D7" w:rsidP="00F90BAF">
            <w:pPr>
              <w:jc w:val="center"/>
              <w:rPr>
                <w:rFonts w:ascii="Times New Roman" w:hAnsi="Times New Roman" w:cs="Times New Roman"/>
              </w:rPr>
            </w:pPr>
            <w:r w:rsidRPr="005533B2">
              <w:rPr>
                <w:rFonts w:ascii="Times New Roman" w:hAnsi="Times New Roman" w:cs="Times New Roman"/>
              </w:rPr>
              <w:t>Số:</w:t>
            </w:r>
            <w:r w:rsidR="00F90BAF">
              <w:rPr>
                <w:rFonts w:ascii="Times New Roman" w:hAnsi="Times New Roman" w:cs="Times New Roman"/>
              </w:rPr>
              <w:t xml:space="preserve">      BC</w:t>
            </w:r>
            <w:r w:rsidRPr="005533B2">
              <w:rPr>
                <w:rFonts w:ascii="Times New Roman" w:hAnsi="Times New Roman" w:cs="Times New Roman"/>
              </w:rPr>
              <w:t>/TVĐ</w:t>
            </w:r>
          </w:p>
        </w:tc>
        <w:tc>
          <w:tcPr>
            <w:tcW w:w="5387" w:type="dxa"/>
          </w:tcPr>
          <w:p w:rsidR="001D05D7" w:rsidRPr="005533B2" w:rsidRDefault="001D05D7" w:rsidP="008328E4">
            <w:pPr>
              <w:jc w:val="center"/>
              <w:rPr>
                <w:rFonts w:ascii="Times New Roman" w:hAnsi="Times New Roman" w:cs="Times New Roman"/>
                <w:i/>
              </w:rPr>
            </w:pPr>
            <w:r w:rsidRPr="005533B2">
              <w:rPr>
                <w:rFonts w:ascii="Times New Roman" w:hAnsi="Times New Roman" w:cs="Times New Roman"/>
                <w:i/>
              </w:rPr>
              <w:t xml:space="preserve">Quận 3, ngày </w:t>
            </w:r>
            <w:r w:rsidR="005533B2">
              <w:rPr>
                <w:rFonts w:ascii="Times New Roman" w:hAnsi="Times New Roman" w:cs="Times New Roman"/>
                <w:i/>
              </w:rPr>
              <w:t>2</w:t>
            </w:r>
            <w:r w:rsidR="008328E4">
              <w:rPr>
                <w:rFonts w:ascii="Times New Roman" w:hAnsi="Times New Roman" w:cs="Times New Roman"/>
                <w:i/>
              </w:rPr>
              <w:t>9</w:t>
            </w:r>
            <w:r w:rsidRPr="005533B2">
              <w:rPr>
                <w:rFonts w:ascii="Times New Roman" w:hAnsi="Times New Roman" w:cs="Times New Roman"/>
                <w:i/>
              </w:rPr>
              <w:t xml:space="preserve"> tháng </w:t>
            </w:r>
            <w:r w:rsidR="008328E4">
              <w:rPr>
                <w:rFonts w:ascii="Times New Roman" w:hAnsi="Times New Roman" w:cs="Times New Roman"/>
                <w:i/>
              </w:rPr>
              <w:t>7</w:t>
            </w:r>
            <w:r w:rsidRPr="005533B2">
              <w:rPr>
                <w:rFonts w:ascii="Times New Roman" w:hAnsi="Times New Roman" w:cs="Times New Roman"/>
                <w:i/>
              </w:rPr>
              <w:t xml:space="preserve"> năm 201</w:t>
            </w:r>
            <w:r w:rsidR="005533B2">
              <w:rPr>
                <w:rFonts w:ascii="Times New Roman" w:hAnsi="Times New Roman" w:cs="Times New Roman"/>
                <w:i/>
              </w:rPr>
              <w:t>9</w:t>
            </w:r>
          </w:p>
        </w:tc>
      </w:tr>
    </w:tbl>
    <w:p w:rsidR="001D05D7" w:rsidRDefault="001D05D7" w:rsidP="008C3057">
      <w:pPr>
        <w:pStyle w:val="NormalWeb"/>
        <w:shd w:val="clear" w:color="auto" w:fill="FFFFFF"/>
        <w:spacing w:before="0" w:beforeAutospacing="0" w:after="150" w:afterAutospacing="0"/>
        <w:ind w:firstLine="720"/>
        <w:jc w:val="both"/>
        <w:rPr>
          <w:color w:val="333333"/>
        </w:rPr>
      </w:pPr>
    </w:p>
    <w:p w:rsidR="005533B2" w:rsidRDefault="00F90BAF" w:rsidP="005533B2">
      <w:pPr>
        <w:pStyle w:val="NormalWeb"/>
        <w:shd w:val="clear" w:color="auto" w:fill="FFFFFF"/>
        <w:spacing w:before="0" w:beforeAutospacing="0" w:after="150" w:afterAutospacing="0"/>
        <w:ind w:firstLine="720"/>
        <w:jc w:val="center"/>
        <w:rPr>
          <w:b/>
          <w:color w:val="333333"/>
          <w:sz w:val="32"/>
          <w:szCs w:val="32"/>
        </w:rPr>
      </w:pPr>
      <w:r>
        <w:rPr>
          <w:b/>
          <w:color w:val="333333"/>
          <w:sz w:val="32"/>
          <w:szCs w:val="32"/>
        </w:rPr>
        <w:t>BÁO CÁO</w:t>
      </w:r>
      <w:r w:rsidR="005533B2" w:rsidRPr="005533B2">
        <w:rPr>
          <w:b/>
          <w:color w:val="333333"/>
          <w:sz w:val="32"/>
          <w:szCs w:val="32"/>
        </w:rPr>
        <w:t xml:space="preserve"> TỔ CHỨC SINH HOẠT HÈ NĂM 2019</w:t>
      </w:r>
    </w:p>
    <w:p w:rsidR="005533B2" w:rsidRPr="00C24062" w:rsidRDefault="005533B2" w:rsidP="005533B2">
      <w:pPr>
        <w:pStyle w:val="NormalWeb"/>
        <w:shd w:val="clear" w:color="auto" w:fill="FFFFFF"/>
        <w:spacing w:before="0" w:beforeAutospacing="0" w:after="150" w:afterAutospacing="0"/>
        <w:ind w:firstLine="720"/>
        <w:jc w:val="center"/>
        <w:rPr>
          <w:b/>
          <w:color w:val="333333"/>
          <w:sz w:val="26"/>
          <w:szCs w:val="26"/>
        </w:rPr>
      </w:pP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xml:space="preserve">Theo tình hình thực tế tại đơn vị, trường </w:t>
      </w:r>
      <w:r w:rsidR="00A72260" w:rsidRPr="00C24062">
        <w:rPr>
          <w:color w:val="333333"/>
          <w:sz w:val="26"/>
          <w:szCs w:val="26"/>
        </w:rPr>
        <w:t>Tiểu học Trần Văn Đang</w:t>
      </w:r>
      <w:r w:rsidRPr="00C24062">
        <w:rPr>
          <w:color w:val="333333"/>
          <w:sz w:val="26"/>
          <w:szCs w:val="26"/>
        </w:rPr>
        <w:t xml:space="preserve"> </w:t>
      </w:r>
      <w:r w:rsidR="00F90BAF" w:rsidRPr="00C24062">
        <w:rPr>
          <w:color w:val="333333"/>
          <w:sz w:val="26"/>
          <w:szCs w:val="26"/>
        </w:rPr>
        <w:t>đã</w:t>
      </w:r>
      <w:r w:rsidRPr="00C24062">
        <w:rPr>
          <w:color w:val="333333"/>
          <w:sz w:val="26"/>
          <w:szCs w:val="26"/>
        </w:rPr>
        <w:t xml:space="preserve"> tổ chức hoạt động hè năm 2019 với nội dung cụ thể như sau:</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I. MỤC ĐÍCH, YÊU CẦU</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Nhằm phối hợp với chính quyền địa phương, các tổ chức đoàn thể chính trị xã hội trên địa bàn dân cư nơi học sinh cư trú, tổ chức cho học sinh được tham gia các hoạt động văn hóa, văn nghệ, thể dục thể thao, vui chơi bổ ích.</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Nâng cao ý thức trách nhiệm của nhà trường, gia đình và xã hội trong việc chăm sóc, quản lý, giáo dục học sinh trong dịp hè năm 2019.</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Việc tổ chức hoạt động hè cho học sinh thực hiện theo nguyên tắc tự nguyện, tăng cường tuyên truyền, vận động khuyến khích các em học sinh tham gia có sự ủng hộ của cha mẹ học sinh và tránh áp đặt.</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Khi tổ chức các hoạt động hè, phải đảm bảo an toàn tuyệt đối cho học sinh, phải đạt hiệu quả giáo dục cao, tạo tâm thế cho học sinh phấn khởi khi bước vào năm học mới.</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Tổ chức các hoạt động cụ thể, thiết thực trong “Tháng hành động vì trẻ em” và trong dịp hè nhằm hướng tới “Mùa hè an toàn cho trẻ em”, tạo điều kiện cho trẻ em vui chơi an toàn, lành mạnh, thân thiện, tích cực và phòng, chống tai nạn thương tích cho trẻ em; triển khai các nội dung công tác bảo vệ và chăm sóc trẻ em, qua đó tập hợp, thu hút đông đảo học sinh tham gia, góp phần quản lý hướng dẫn các em ôn tập văn hóa, hoạt động thể chất, nâng cao sức khỏe, đảm bảo an toàn tuyệt đối trong hè.</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II. NỘI DUNG HOẠT ĐỘNG</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1. Phối hợp bàn giao học sinh về sinh hoạt hè tại địa phương</w:t>
      </w:r>
    </w:p>
    <w:p w:rsidR="00BF1FFB"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Nhà trường chủ động phối hợp với Đoàn TNCS Phường 11 xây dựng kế hoạch tổ chức bàn giao học sinh về sinh hoạt hè tại địa phương và tiếp nhận học sinh trở lại trường học tập sau khi kết thúc kỳ nghỉ hè.</w:t>
      </w:r>
    </w:p>
    <w:p w:rsidR="008328E4" w:rsidRPr="00C24062" w:rsidRDefault="008328E4" w:rsidP="008C3057">
      <w:pPr>
        <w:pStyle w:val="NormalWeb"/>
        <w:shd w:val="clear" w:color="auto" w:fill="FFFFFF"/>
        <w:spacing w:before="0" w:beforeAutospacing="0" w:after="150" w:afterAutospacing="0"/>
        <w:ind w:firstLine="720"/>
        <w:jc w:val="both"/>
        <w:rPr>
          <w:color w:val="333333"/>
          <w:sz w:val="26"/>
          <w:szCs w:val="26"/>
        </w:rPr>
      </w:pPr>
      <w:r>
        <w:rPr>
          <w:color w:val="333333"/>
          <w:sz w:val="26"/>
          <w:szCs w:val="26"/>
        </w:rPr>
        <w:t xml:space="preserve">Kết quả: </w:t>
      </w:r>
      <w:r w:rsidR="00DD2186">
        <w:rPr>
          <w:color w:val="333333"/>
          <w:sz w:val="26"/>
          <w:szCs w:val="26"/>
        </w:rPr>
        <w:t>có tổng cộng 58 h</w:t>
      </w:r>
      <w:r>
        <w:rPr>
          <w:color w:val="333333"/>
          <w:sz w:val="26"/>
          <w:szCs w:val="26"/>
        </w:rPr>
        <w:t xml:space="preserve">ọc sinh được tham gia các hoạt động sinh hoạt vui chơi như: Đánh cầu lông, rèn luyện văn nghệ (hát múa), tập bơi, </w:t>
      </w:r>
      <w:r w:rsidR="00A0011A">
        <w:rPr>
          <w:color w:val="333333"/>
          <w:sz w:val="26"/>
          <w:szCs w:val="26"/>
        </w:rPr>
        <w:t>sân chơi khoa học, sân chơi liên hoàn, diễn đàn tiếng nói trẻ em , sơ cấp cứu, ngày hội tuổi thơ, xem phim, đá banh</w:t>
      </w:r>
      <w:r w:rsidR="00DD2186">
        <w:rPr>
          <w:color w:val="333333"/>
          <w:sz w:val="26"/>
          <w:szCs w:val="26"/>
        </w:rPr>
        <w:t>….</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2. Tổ chức các hoạt động giáo dục truyền thống, giáo dục đạo đức pháp luật</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lastRenderedPageBreak/>
        <w:t xml:space="preserve">- Thông qua các hoạt động giáo dục kĩ năng sống, kỹ năng giao tiếp cho học sinh, xây dựng phong cách học sinh </w:t>
      </w:r>
      <w:r w:rsidR="0007134D" w:rsidRPr="00C24062">
        <w:rPr>
          <w:color w:val="333333"/>
          <w:sz w:val="26"/>
          <w:szCs w:val="26"/>
        </w:rPr>
        <w:t>thành phố</w:t>
      </w:r>
      <w:r w:rsidRPr="00C24062">
        <w:rPr>
          <w:color w:val="333333"/>
          <w:sz w:val="26"/>
          <w:szCs w:val="26"/>
        </w:rPr>
        <w:t xml:space="preserve">“Văn minh, thanh lịch”; Giáo dục học sinh thực hiện tốt 5 tiêu chí </w:t>
      </w:r>
      <w:r w:rsidR="0007134D" w:rsidRPr="00C24062">
        <w:rPr>
          <w:color w:val="333333"/>
          <w:sz w:val="26"/>
          <w:szCs w:val="26"/>
        </w:rPr>
        <w:t>văn hóa ứng xử của người dân</w:t>
      </w:r>
      <w:r w:rsidRPr="00C24062">
        <w:rPr>
          <w:color w:val="333333"/>
          <w:sz w:val="26"/>
          <w:szCs w:val="26"/>
        </w:rPr>
        <w:t xml:space="preserve">, phát động phong trào những nét đẹp của Thanh Thiếu Nhi Quận </w:t>
      </w:r>
      <w:r w:rsidR="009A14E0" w:rsidRPr="00C24062">
        <w:rPr>
          <w:color w:val="333333"/>
          <w:sz w:val="26"/>
          <w:szCs w:val="26"/>
        </w:rPr>
        <w:t>3</w:t>
      </w:r>
      <w:r w:rsidRPr="00C24062">
        <w:rPr>
          <w:color w:val="333333"/>
          <w:sz w:val="26"/>
          <w:szCs w:val="26"/>
        </w:rPr>
        <w:t xml:space="preserve"> với 4 tiêu chí: “Nhân ái – Văn Minh – Kiến thức – Sức khỏe”.</w:t>
      </w:r>
    </w:p>
    <w:p w:rsidR="00BF1FFB"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xml:space="preserve">- </w:t>
      </w:r>
      <w:r w:rsidR="00D11D76" w:rsidRPr="00C24062">
        <w:rPr>
          <w:color w:val="333333"/>
          <w:sz w:val="26"/>
          <w:szCs w:val="26"/>
        </w:rPr>
        <w:t>Đã p</w:t>
      </w:r>
      <w:r w:rsidRPr="00C24062">
        <w:rPr>
          <w:color w:val="333333"/>
          <w:sz w:val="26"/>
          <w:szCs w:val="26"/>
        </w:rPr>
        <w:t>hối hợp với Ban đại diện cha mẹ học sinh, các ban ngành, đoàn thể, chính quyền địa phương, phát hiện và có biện pháp xử lí kịp thời đối với những học sinh có biểu hiện chưa ngoan, kiên quyết không để kẻ xấu lợi dụng, rủ rê, lôi kéo học sinh tham gia vào các tệ nạn xã hội.</w:t>
      </w:r>
    </w:p>
    <w:p w:rsidR="00DD2186" w:rsidRPr="00C24062" w:rsidRDefault="00DD2186" w:rsidP="008C3057">
      <w:pPr>
        <w:pStyle w:val="NormalWeb"/>
        <w:shd w:val="clear" w:color="auto" w:fill="FFFFFF"/>
        <w:spacing w:before="0" w:beforeAutospacing="0" w:after="150" w:afterAutospacing="0"/>
        <w:ind w:firstLine="720"/>
        <w:jc w:val="both"/>
        <w:rPr>
          <w:color w:val="333333"/>
          <w:sz w:val="26"/>
          <w:szCs w:val="26"/>
        </w:rPr>
      </w:pPr>
      <w:r>
        <w:rPr>
          <w:color w:val="333333"/>
          <w:sz w:val="26"/>
          <w:szCs w:val="26"/>
        </w:rPr>
        <w:t>Kết quả: có 42 học sinh tham gia hoạt động giáo dục truyền thống, giáo dục đạo đức pháp luật.</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3. Hoạt động vui chơi, giải trí, văn hóa nghệ thuật, thể dục thể thao</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Khuyến khích học sinh tham gia các hoạt động vui chơi, giải trí ở câu lạc bộ, thư viện, nhà văn hóa, sân chơi thể thao…của địa phương.</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xml:space="preserve">- </w:t>
      </w:r>
      <w:r w:rsidR="00D11D76" w:rsidRPr="00C24062">
        <w:rPr>
          <w:color w:val="333333"/>
          <w:sz w:val="26"/>
          <w:szCs w:val="26"/>
        </w:rPr>
        <w:t>Đã</w:t>
      </w:r>
      <w:r w:rsidRPr="00C24062">
        <w:rPr>
          <w:color w:val="333333"/>
          <w:sz w:val="26"/>
          <w:szCs w:val="26"/>
        </w:rPr>
        <w:t xml:space="preserve"> tổ chức các CLB </w:t>
      </w:r>
      <w:r w:rsidR="00672536" w:rsidRPr="00C24062">
        <w:rPr>
          <w:color w:val="333333"/>
          <w:sz w:val="26"/>
          <w:szCs w:val="26"/>
        </w:rPr>
        <w:t xml:space="preserve">đọc sách tại thư viện, </w:t>
      </w:r>
      <w:r w:rsidR="00D11D76" w:rsidRPr="00C24062">
        <w:rPr>
          <w:color w:val="333333"/>
          <w:sz w:val="26"/>
          <w:szCs w:val="26"/>
        </w:rPr>
        <w:t>Cầu lông,</w:t>
      </w:r>
      <w:r w:rsidRPr="00C24062">
        <w:rPr>
          <w:color w:val="333333"/>
          <w:sz w:val="26"/>
          <w:szCs w:val="26"/>
        </w:rPr>
        <w:t xml:space="preserve"> Cờ vua, Mỹ thuật</w:t>
      </w:r>
      <w:r w:rsidR="00672536" w:rsidRPr="00C24062">
        <w:rPr>
          <w:color w:val="333333"/>
          <w:sz w:val="26"/>
          <w:szCs w:val="26"/>
        </w:rPr>
        <w:t>, rèn chữ đẹp, vi tính, Anh văn</w:t>
      </w:r>
      <w:r w:rsidRPr="00C24062">
        <w:rPr>
          <w:color w:val="333333"/>
          <w:sz w:val="26"/>
          <w:szCs w:val="26"/>
        </w:rPr>
        <w:t>… cho học sinh tham gia tại trường (Địa điểm tại trường, Ủy ban nhân dân Phường 11).</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Tạo điều kiện để tổ chức các lớp dạy bơi nhằm nâng cao kĩ thuật bơi, kỹ năng phòng, tránh tai nạn thương tích và đuối nước cho học sinh. Khuyến khích vận động cha mẹ học sinh cho con em tham dự các lớp học bơi trong dịp hè.</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Tổ chức các hoạt động giao lưu văn hóa, văn nghệ, thể dục thể thao trong trường.</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 Phối hợp với phường 11 làm tốt công tác phòng, chống dịch bệnh mùa hè; đặc biệt là tổ chức tốt chiến dịch vệ sinh môi trường phòng, chống bệnh sốt xuất huyết, zika, tiêu chảy, tay chân miệng, phòng chống bệnh sởi, phòng chống tai nạn thương tích.</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Tăng cường giáo dục, định hướng cho học sinh ý thức lựa chọn các nội dung khi sử dụng Internet theo hướng lành mạnh, bổ ích.</w:t>
      </w:r>
    </w:p>
    <w:p w:rsidR="00BF1FFB"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Thư viện nhà trường mở cửa đón học sinh đến đọc sách, báo, tài liệu trong dịp hè.</w:t>
      </w:r>
    </w:p>
    <w:p w:rsidR="00DD2186" w:rsidRPr="00C24062" w:rsidRDefault="00DD2186" w:rsidP="008C3057">
      <w:pPr>
        <w:pStyle w:val="NormalWeb"/>
        <w:shd w:val="clear" w:color="auto" w:fill="FFFFFF"/>
        <w:spacing w:before="0" w:beforeAutospacing="0" w:after="150" w:afterAutospacing="0"/>
        <w:ind w:firstLine="720"/>
        <w:jc w:val="both"/>
        <w:rPr>
          <w:color w:val="333333"/>
          <w:sz w:val="26"/>
          <w:szCs w:val="26"/>
        </w:rPr>
      </w:pPr>
      <w:r>
        <w:rPr>
          <w:color w:val="333333"/>
          <w:sz w:val="26"/>
          <w:szCs w:val="26"/>
        </w:rPr>
        <w:t>Kết quả: có tổng cộng 100 em tham gia hoạt động đọc sách tại thư viện nhà trường, tham gia các trò chơi thí nghiệm khoa học, tìm hiểu  cách bảo vệ môi trường, giao lưu văn hóa ……</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 xml:space="preserve">4. Hoạt động ôn tập văn hóa </w:t>
      </w:r>
      <w:r w:rsidR="000F30F3" w:rsidRPr="00C24062">
        <w:rPr>
          <w:b/>
          <w:bCs/>
          <w:color w:val="333333"/>
          <w:sz w:val="26"/>
          <w:szCs w:val="26"/>
        </w:rPr>
        <w:t xml:space="preserve">và bồi dưỡng năng khiếu </w:t>
      </w:r>
      <w:r w:rsidRPr="00C24062">
        <w:rPr>
          <w:b/>
          <w:bCs/>
          <w:color w:val="333333"/>
          <w:sz w:val="26"/>
          <w:szCs w:val="26"/>
        </w:rPr>
        <w:t>trong dịp hè cho học sinh</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xml:space="preserve">- </w:t>
      </w:r>
      <w:r w:rsidR="001C7759" w:rsidRPr="00C24062">
        <w:rPr>
          <w:color w:val="333333"/>
          <w:sz w:val="26"/>
          <w:szCs w:val="26"/>
        </w:rPr>
        <w:t xml:space="preserve">Phó </w:t>
      </w:r>
      <w:r w:rsidRPr="00C24062">
        <w:rPr>
          <w:color w:val="333333"/>
          <w:sz w:val="26"/>
          <w:szCs w:val="26"/>
        </w:rPr>
        <w:t xml:space="preserve">Hiệu trưởng nhà trường lập kế hoạch </w:t>
      </w:r>
      <w:r w:rsidR="00A5629D" w:rsidRPr="00C24062">
        <w:rPr>
          <w:color w:val="333333"/>
          <w:sz w:val="26"/>
          <w:szCs w:val="26"/>
        </w:rPr>
        <w:t xml:space="preserve">bối dưỡng năng khiếu </w:t>
      </w:r>
      <w:r w:rsidRPr="00C24062">
        <w:rPr>
          <w:color w:val="333333"/>
          <w:sz w:val="26"/>
          <w:szCs w:val="26"/>
        </w:rPr>
        <w:t xml:space="preserve">cho </w:t>
      </w:r>
      <w:r w:rsidR="00A5629D" w:rsidRPr="00C24062">
        <w:rPr>
          <w:color w:val="333333"/>
          <w:sz w:val="26"/>
          <w:szCs w:val="26"/>
        </w:rPr>
        <w:t xml:space="preserve">học sinh trong dịp hè. </w:t>
      </w:r>
      <w:r w:rsidRPr="00C24062">
        <w:rPr>
          <w:color w:val="333333"/>
          <w:sz w:val="26"/>
          <w:szCs w:val="26"/>
        </w:rPr>
        <w:t xml:space="preserve">Quan tâm </w:t>
      </w:r>
      <w:r w:rsidR="000F30F3" w:rsidRPr="00C24062">
        <w:rPr>
          <w:color w:val="333333"/>
          <w:sz w:val="26"/>
          <w:szCs w:val="26"/>
        </w:rPr>
        <w:t xml:space="preserve">tới đối tượng học sinh yếu, kém. Phụ đạo cho học sinh yếu kém đẻ giúp các em làm kiểm tra lại sau kỳ nghỉ hè. </w:t>
      </w:r>
    </w:p>
    <w:p w:rsidR="00BF1FFB"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xml:space="preserve">- Tổ chức </w:t>
      </w:r>
      <w:r w:rsidR="001C7759" w:rsidRPr="00C24062">
        <w:rPr>
          <w:color w:val="333333"/>
          <w:sz w:val="26"/>
          <w:szCs w:val="26"/>
        </w:rPr>
        <w:t>bồi dưỡng năng khiếu</w:t>
      </w:r>
      <w:r w:rsidRPr="00C24062">
        <w:rPr>
          <w:color w:val="333333"/>
          <w:sz w:val="26"/>
          <w:szCs w:val="26"/>
        </w:rPr>
        <w:t xml:space="preserve"> hè cho học sinh </w:t>
      </w:r>
      <w:r w:rsidR="001C7759" w:rsidRPr="00C24062">
        <w:rPr>
          <w:b/>
          <w:bCs/>
          <w:color w:val="333333"/>
          <w:sz w:val="26"/>
          <w:szCs w:val="26"/>
        </w:rPr>
        <w:t>sau ngày 01/7</w:t>
      </w:r>
      <w:r w:rsidRPr="00C24062">
        <w:rPr>
          <w:b/>
          <w:bCs/>
          <w:color w:val="333333"/>
          <w:sz w:val="26"/>
          <w:szCs w:val="26"/>
        </w:rPr>
        <w:t>/2019</w:t>
      </w:r>
      <w:r w:rsidRPr="00C24062">
        <w:rPr>
          <w:color w:val="333333"/>
          <w:sz w:val="26"/>
          <w:szCs w:val="26"/>
        </w:rPr>
        <w:t> trên cơ sở tự nguyện, không được ép buộc học sinh dưới hình thức nào. Không tổ chức dạy trước chương trình, ôn tập, luyện thi, kiểm tra, khảo sát để xếp lớp năm học 2019-2020.</w:t>
      </w:r>
    </w:p>
    <w:p w:rsidR="00DD2186" w:rsidRDefault="00DD2186" w:rsidP="008C3057">
      <w:pPr>
        <w:pStyle w:val="NormalWeb"/>
        <w:shd w:val="clear" w:color="auto" w:fill="FFFFFF"/>
        <w:spacing w:before="0" w:beforeAutospacing="0" w:after="150" w:afterAutospacing="0"/>
        <w:ind w:firstLine="720"/>
        <w:jc w:val="both"/>
        <w:rPr>
          <w:color w:val="333333"/>
          <w:sz w:val="26"/>
          <w:szCs w:val="26"/>
        </w:rPr>
      </w:pPr>
      <w:r>
        <w:rPr>
          <w:color w:val="333333"/>
          <w:sz w:val="26"/>
          <w:szCs w:val="26"/>
        </w:rPr>
        <w:lastRenderedPageBreak/>
        <w:t>Kết quả: Có 6 học sinh được giáo viên ôn tập trong dịp hè để củng cố kiến thức, chuẩn bị kiểm tra lại trong tháng 8.</w:t>
      </w:r>
    </w:p>
    <w:p w:rsidR="00F06405" w:rsidRPr="00C24062" w:rsidRDefault="00F06405" w:rsidP="008C3057">
      <w:pPr>
        <w:pStyle w:val="NormalWeb"/>
        <w:shd w:val="clear" w:color="auto" w:fill="FFFFFF"/>
        <w:spacing w:before="0" w:beforeAutospacing="0" w:after="150" w:afterAutospacing="0"/>
        <w:ind w:firstLine="720"/>
        <w:jc w:val="both"/>
        <w:rPr>
          <w:color w:val="333333"/>
          <w:sz w:val="26"/>
          <w:szCs w:val="26"/>
        </w:rPr>
      </w:pPr>
      <w:r>
        <w:rPr>
          <w:color w:val="333333"/>
          <w:sz w:val="26"/>
          <w:szCs w:val="26"/>
        </w:rPr>
        <w:t>Có 42 học sinh năng khiếu đã tích cực tham gia các hoạt động rèn luyện thể dục thể thao, văn nghệ, vi tính, tiếng Anh….tại trường trong tháng 7.</w:t>
      </w:r>
    </w:p>
    <w:p w:rsidR="00BF1FFB" w:rsidRPr="00C24062" w:rsidRDefault="00BF1FFB" w:rsidP="00BF1FFB">
      <w:pPr>
        <w:pStyle w:val="NormalWeb"/>
        <w:shd w:val="clear" w:color="auto" w:fill="FFFFFF"/>
        <w:spacing w:before="0" w:beforeAutospacing="0" w:after="150" w:afterAutospacing="0"/>
        <w:jc w:val="both"/>
        <w:rPr>
          <w:color w:val="333333"/>
          <w:sz w:val="26"/>
          <w:szCs w:val="26"/>
        </w:rPr>
      </w:pPr>
      <w:r w:rsidRPr="00C24062">
        <w:rPr>
          <w:b/>
          <w:bCs/>
          <w:color w:val="333333"/>
          <w:sz w:val="26"/>
          <w:szCs w:val="26"/>
        </w:rPr>
        <w:t>5. Hoạt động xã hội, lao động công ích</w:t>
      </w:r>
    </w:p>
    <w:p w:rsidR="00BF1FFB" w:rsidRPr="00C24062"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xml:space="preserve">- </w:t>
      </w:r>
      <w:r w:rsidR="00470439" w:rsidRPr="00C24062">
        <w:rPr>
          <w:color w:val="333333"/>
          <w:sz w:val="26"/>
          <w:szCs w:val="26"/>
        </w:rPr>
        <w:t>Đã p</w:t>
      </w:r>
      <w:r w:rsidRPr="00C24062">
        <w:rPr>
          <w:color w:val="333333"/>
          <w:sz w:val="26"/>
          <w:szCs w:val="26"/>
        </w:rPr>
        <w:t>hối hợp tổ chức cho học sinh tham gia các đội, nhóm Thanh niên tình nguyện trên địa bàn dân cư do Đoàn Thanh niên địa phương quản lý.</w:t>
      </w:r>
    </w:p>
    <w:p w:rsidR="00BF1FFB" w:rsidRDefault="00BF1FFB" w:rsidP="008C3057">
      <w:pPr>
        <w:pStyle w:val="NormalWeb"/>
        <w:shd w:val="clear" w:color="auto" w:fill="FFFFFF"/>
        <w:spacing w:before="0" w:beforeAutospacing="0" w:after="150" w:afterAutospacing="0"/>
        <w:ind w:firstLine="720"/>
        <w:jc w:val="both"/>
        <w:rPr>
          <w:color w:val="333333"/>
          <w:sz w:val="26"/>
          <w:szCs w:val="26"/>
        </w:rPr>
      </w:pPr>
      <w:r w:rsidRPr="00C24062">
        <w:rPr>
          <w:color w:val="333333"/>
          <w:sz w:val="26"/>
          <w:szCs w:val="26"/>
        </w:rPr>
        <w:t>- Phối hợp tổ chức cho học sinh tham gia giữ gìn thủ đô Xanh – Sạch – Đẹp, tích cực tham gia phong trào vệ sinh môi trường tại địa phương, tham gia vệ sinh, tu sửa trường, lớp chuẩn bị cho năm học mới.</w:t>
      </w:r>
    </w:p>
    <w:p w:rsidR="00F06405" w:rsidRPr="00C24062" w:rsidRDefault="00F06405" w:rsidP="008C3057">
      <w:pPr>
        <w:pStyle w:val="NormalWeb"/>
        <w:shd w:val="clear" w:color="auto" w:fill="FFFFFF"/>
        <w:spacing w:before="0" w:beforeAutospacing="0" w:after="150" w:afterAutospacing="0"/>
        <w:ind w:firstLine="720"/>
        <w:jc w:val="both"/>
        <w:rPr>
          <w:color w:val="333333"/>
          <w:sz w:val="26"/>
          <w:szCs w:val="26"/>
        </w:rPr>
      </w:pPr>
      <w:r>
        <w:rPr>
          <w:color w:val="333333"/>
          <w:sz w:val="26"/>
          <w:szCs w:val="26"/>
        </w:rPr>
        <w:t>Kết quả: Đã tổ chức cho 40 học sinh tham gia các hoạt động làm vệ sinh môi trường xung quanh trường học, trong khuôn viên nhà trường.</w:t>
      </w:r>
    </w:p>
    <w:p w:rsidR="00C241B9" w:rsidRPr="00C24062" w:rsidRDefault="00C241B9" w:rsidP="00C241B9">
      <w:pPr>
        <w:pStyle w:val="NormalWeb"/>
        <w:shd w:val="clear" w:color="auto" w:fill="FFFFFF"/>
        <w:spacing w:before="0" w:beforeAutospacing="0" w:after="150" w:afterAutospacing="0"/>
        <w:jc w:val="both"/>
        <w:rPr>
          <w:b/>
          <w:color w:val="333333"/>
          <w:sz w:val="26"/>
          <w:szCs w:val="26"/>
        </w:rPr>
      </w:pPr>
      <w:r w:rsidRPr="00C24062">
        <w:rPr>
          <w:b/>
          <w:color w:val="333333"/>
          <w:sz w:val="26"/>
          <w:szCs w:val="26"/>
        </w:rPr>
        <w:t>6. Hoạt động chuyên môn</w:t>
      </w:r>
    </w:p>
    <w:p w:rsidR="00C241B9" w:rsidRPr="00C24062" w:rsidRDefault="00C241B9" w:rsidP="00C241B9">
      <w:pPr>
        <w:pStyle w:val="NormalWeb"/>
        <w:shd w:val="clear" w:color="auto" w:fill="FFFFFF"/>
        <w:spacing w:before="0" w:beforeAutospacing="0" w:after="150" w:afterAutospacing="0"/>
        <w:jc w:val="both"/>
        <w:rPr>
          <w:color w:val="333333"/>
          <w:sz w:val="26"/>
          <w:szCs w:val="26"/>
        </w:rPr>
      </w:pPr>
      <w:r w:rsidRPr="00C24062">
        <w:rPr>
          <w:b/>
          <w:color w:val="333333"/>
          <w:sz w:val="26"/>
          <w:szCs w:val="26"/>
        </w:rPr>
        <w:tab/>
      </w:r>
      <w:r w:rsidRPr="00C24062">
        <w:rPr>
          <w:color w:val="333333"/>
          <w:sz w:val="26"/>
          <w:szCs w:val="26"/>
        </w:rPr>
        <w:t>- Hướng dẫn giáo viên cách tuyển</w:t>
      </w:r>
      <w:r w:rsidR="0034467C" w:rsidRPr="00C24062">
        <w:rPr>
          <w:color w:val="333333"/>
          <w:sz w:val="26"/>
          <w:szCs w:val="26"/>
        </w:rPr>
        <w:t xml:space="preserve"> sinh học sinh lớp 1 trực tuyến (ngày </w:t>
      </w:r>
      <w:r w:rsidR="00470439" w:rsidRPr="00C24062">
        <w:rPr>
          <w:color w:val="333333"/>
          <w:sz w:val="26"/>
          <w:szCs w:val="26"/>
        </w:rPr>
        <w:t>04/6/2019)</w:t>
      </w:r>
      <w:r w:rsidR="00C24062">
        <w:rPr>
          <w:color w:val="333333"/>
          <w:sz w:val="26"/>
          <w:szCs w:val="26"/>
        </w:rPr>
        <w:t>.</w:t>
      </w:r>
    </w:p>
    <w:p w:rsidR="00C241B9" w:rsidRDefault="00C241B9" w:rsidP="00C241B9">
      <w:pPr>
        <w:pStyle w:val="NormalWeb"/>
        <w:shd w:val="clear" w:color="auto" w:fill="FFFFFF"/>
        <w:spacing w:before="0" w:beforeAutospacing="0" w:after="150" w:afterAutospacing="0"/>
        <w:jc w:val="both"/>
        <w:rPr>
          <w:color w:val="333333"/>
          <w:sz w:val="26"/>
          <w:szCs w:val="26"/>
        </w:rPr>
      </w:pPr>
      <w:r w:rsidRPr="00C24062">
        <w:rPr>
          <w:color w:val="333333"/>
          <w:sz w:val="26"/>
          <w:szCs w:val="26"/>
        </w:rPr>
        <w:tab/>
        <w:t>- Tổ chức chuyên đề dạy học toán tích hợp với bộ môn khoa học.</w:t>
      </w:r>
      <w:r w:rsidR="00470439" w:rsidRPr="00C24062">
        <w:rPr>
          <w:color w:val="333333"/>
          <w:sz w:val="26"/>
          <w:szCs w:val="26"/>
        </w:rPr>
        <w:t xml:space="preserve"> Dự kiến ngày 15/7/2019.</w:t>
      </w:r>
    </w:p>
    <w:p w:rsidR="00F06405" w:rsidRDefault="00F06405" w:rsidP="00C241B9">
      <w:pPr>
        <w:pStyle w:val="NormalWeb"/>
        <w:shd w:val="clear" w:color="auto" w:fill="FFFFFF"/>
        <w:spacing w:before="0" w:beforeAutospacing="0" w:after="150" w:afterAutospacing="0"/>
        <w:jc w:val="both"/>
        <w:rPr>
          <w:color w:val="333333"/>
          <w:sz w:val="26"/>
          <w:szCs w:val="26"/>
        </w:rPr>
      </w:pPr>
      <w:r>
        <w:rPr>
          <w:color w:val="333333"/>
          <w:sz w:val="26"/>
          <w:szCs w:val="26"/>
        </w:rPr>
        <w:t xml:space="preserve">Kết quả: </w:t>
      </w:r>
    </w:p>
    <w:p w:rsidR="00F06405" w:rsidRDefault="00F06405" w:rsidP="00F06405">
      <w:pPr>
        <w:pStyle w:val="NormalWeb"/>
        <w:shd w:val="clear" w:color="auto" w:fill="FFFFFF"/>
        <w:spacing w:before="0" w:beforeAutospacing="0" w:after="150" w:afterAutospacing="0"/>
        <w:ind w:firstLine="720"/>
        <w:jc w:val="both"/>
        <w:rPr>
          <w:color w:val="333333"/>
          <w:sz w:val="26"/>
          <w:szCs w:val="26"/>
        </w:rPr>
      </w:pPr>
      <w:r>
        <w:rPr>
          <w:color w:val="333333"/>
          <w:sz w:val="26"/>
          <w:szCs w:val="26"/>
        </w:rPr>
        <w:t>Đã tuyển sinh được 57 học sinh lớp 1.</w:t>
      </w:r>
    </w:p>
    <w:p w:rsidR="00F06405" w:rsidRDefault="00F06405" w:rsidP="00F06405">
      <w:pPr>
        <w:pStyle w:val="NormalWeb"/>
        <w:shd w:val="clear" w:color="auto" w:fill="FFFFFF"/>
        <w:spacing w:before="0" w:beforeAutospacing="0" w:after="150" w:afterAutospacing="0"/>
        <w:ind w:firstLine="720"/>
        <w:jc w:val="both"/>
        <w:rPr>
          <w:color w:val="333333"/>
          <w:sz w:val="26"/>
          <w:szCs w:val="26"/>
        </w:rPr>
      </w:pPr>
      <w:r>
        <w:rPr>
          <w:color w:val="333333"/>
          <w:sz w:val="26"/>
          <w:szCs w:val="26"/>
        </w:rPr>
        <w:t>02 giáo viên đã tham gia lớp tập huấn tiếng Anh do SGDĐT tổ chức</w:t>
      </w:r>
    </w:p>
    <w:p w:rsidR="00F06405" w:rsidRDefault="00F06405" w:rsidP="00F06405">
      <w:pPr>
        <w:pStyle w:val="NormalWeb"/>
        <w:shd w:val="clear" w:color="auto" w:fill="FFFFFF"/>
        <w:spacing w:before="0" w:beforeAutospacing="0" w:after="150" w:afterAutospacing="0"/>
        <w:ind w:firstLine="720"/>
        <w:jc w:val="both"/>
        <w:rPr>
          <w:color w:val="333333"/>
          <w:sz w:val="26"/>
          <w:szCs w:val="26"/>
        </w:rPr>
      </w:pPr>
      <w:r>
        <w:rPr>
          <w:color w:val="333333"/>
          <w:sz w:val="26"/>
          <w:szCs w:val="26"/>
        </w:rPr>
        <w:t xml:space="preserve">01 giáo viên và 01 PHT tham gia tập huấn dạy toán theo hướng tích cực do </w:t>
      </w:r>
      <w:r>
        <w:rPr>
          <w:color w:val="333333"/>
          <w:sz w:val="26"/>
          <w:szCs w:val="26"/>
        </w:rPr>
        <w:t>SGDĐT tổ chức</w:t>
      </w:r>
      <w:r>
        <w:rPr>
          <w:color w:val="333333"/>
          <w:sz w:val="26"/>
          <w:szCs w:val="26"/>
        </w:rPr>
        <w:t>.</w:t>
      </w:r>
    </w:p>
    <w:p w:rsidR="00F06405" w:rsidRDefault="00F06405" w:rsidP="00F06405">
      <w:pPr>
        <w:pStyle w:val="NormalWeb"/>
        <w:shd w:val="clear" w:color="auto" w:fill="FFFFFF"/>
        <w:spacing w:before="0" w:beforeAutospacing="0" w:after="150" w:afterAutospacing="0"/>
        <w:ind w:firstLine="720"/>
        <w:jc w:val="both"/>
        <w:rPr>
          <w:color w:val="333333"/>
          <w:sz w:val="26"/>
          <w:szCs w:val="26"/>
        </w:rPr>
      </w:pPr>
      <w:r>
        <w:rPr>
          <w:color w:val="333333"/>
          <w:sz w:val="26"/>
          <w:szCs w:val="26"/>
        </w:rPr>
        <w:t>Giáo viên đã tập huấn cách dạy toán tích hợp với bộ môn khoa học.</w:t>
      </w:r>
    </w:p>
    <w:p w:rsidR="00CF093D" w:rsidRDefault="00CF093D" w:rsidP="00C241B9">
      <w:pPr>
        <w:pStyle w:val="NormalWeb"/>
        <w:shd w:val="clear" w:color="auto" w:fill="FFFFFF"/>
        <w:spacing w:before="0" w:beforeAutospacing="0" w:after="150" w:afterAutospacing="0"/>
        <w:jc w:val="both"/>
        <w:rPr>
          <w:b/>
          <w:color w:val="333333"/>
          <w:sz w:val="26"/>
          <w:szCs w:val="26"/>
        </w:rPr>
      </w:pPr>
      <w:r>
        <w:rPr>
          <w:b/>
          <w:color w:val="333333"/>
          <w:sz w:val="26"/>
          <w:szCs w:val="26"/>
        </w:rPr>
        <w:t>7. Hoạt động tham quan</w:t>
      </w:r>
      <w:r w:rsidR="006C5343">
        <w:rPr>
          <w:b/>
          <w:color w:val="333333"/>
          <w:sz w:val="26"/>
          <w:szCs w:val="26"/>
        </w:rPr>
        <w:t xml:space="preserve"> hè </w:t>
      </w:r>
    </w:p>
    <w:p w:rsidR="00CF093D" w:rsidRPr="00CF093D" w:rsidRDefault="00CF093D" w:rsidP="00C241B9">
      <w:pPr>
        <w:pStyle w:val="NormalWeb"/>
        <w:shd w:val="clear" w:color="auto" w:fill="FFFFFF"/>
        <w:spacing w:before="0" w:beforeAutospacing="0" w:after="150" w:afterAutospacing="0"/>
        <w:jc w:val="both"/>
        <w:rPr>
          <w:color w:val="333333"/>
          <w:sz w:val="26"/>
          <w:szCs w:val="26"/>
        </w:rPr>
      </w:pPr>
      <w:r>
        <w:rPr>
          <w:b/>
          <w:color w:val="333333"/>
          <w:sz w:val="26"/>
          <w:szCs w:val="26"/>
        </w:rPr>
        <w:tab/>
      </w:r>
      <w:r>
        <w:rPr>
          <w:color w:val="333333"/>
          <w:sz w:val="26"/>
          <w:szCs w:val="26"/>
        </w:rPr>
        <w:t>Nhà trường đã tổ chức cho CB-GV-NV đi tham quan, nghỉ mát tại Bảo Lộc và Đà Lạt từ ngày 11/6 đến ngày 14/6. Kết quả: Chuyến đi thành công, tập thể gắn kết, vui tươi.</w:t>
      </w:r>
      <w:bookmarkStart w:id="0" w:name="_GoBack"/>
      <w:bookmarkEnd w:id="0"/>
    </w:p>
    <w:tbl>
      <w:tblPr>
        <w:tblW w:w="0" w:type="auto"/>
        <w:tblLook w:val="04A0" w:firstRow="1" w:lastRow="0" w:firstColumn="1" w:lastColumn="0" w:noHBand="0" w:noVBand="1"/>
      </w:tblPr>
      <w:tblGrid>
        <w:gridCol w:w="4671"/>
        <w:gridCol w:w="4689"/>
      </w:tblGrid>
      <w:tr w:rsidR="005533B2" w:rsidRPr="005533B2" w:rsidTr="0034467C">
        <w:tc>
          <w:tcPr>
            <w:tcW w:w="4671" w:type="dxa"/>
          </w:tcPr>
          <w:p w:rsidR="005533B2" w:rsidRPr="005533B2" w:rsidRDefault="005533B2" w:rsidP="00600C0A">
            <w:pPr>
              <w:spacing w:after="0"/>
              <w:rPr>
                <w:rFonts w:ascii="Times New Roman" w:hAnsi="Times New Roman" w:cs="Times New Roman"/>
                <w:b/>
                <w:sz w:val="28"/>
                <w:szCs w:val="28"/>
              </w:rPr>
            </w:pPr>
            <w:r w:rsidRPr="005533B2">
              <w:rPr>
                <w:rFonts w:ascii="Times New Roman" w:hAnsi="Times New Roman" w:cs="Times New Roman"/>
                <w:b/>
                <w:sz w:val="28"/>
                <w:szCs w:val="28"/>
              </w:rPr>
              <w:t>Nơi nhận:</w:t>
            </w:r>
          </w:p>
          <w:p w:rsidR="00600C0A" w:rsidRDefault="005533B2" w:rsidP="00600C0A">
            <w:pPr>
              <w:spacing w:after="0"/>
              <w:rPr>
                <w:rFonts w:ascii="Times New Roman" w:hAnsi="Times New Roman" w:cs="Times New Roman"/>
              </w:rPr>
            </w:pPr>
            <w:r w:rsidRPr="005533B2">
              <w:rPr>
                <w:rFonts w:ascii="Times New Roman" w:hAnsi="Times New Roman" w:cs="Times New Roman"/>
              </w:rPr>
              <w:t xml:space="preserve">- </w:t>
            </w:r>
            <w:r w:rsidR="00600C0A">
              <w:rPr>
                <w:rFonts w:ascii="Times New Roman" w:hAnsi="Times New Roman" w:cs="Times New Roman"/>
              </w:rPr>
              <w:t>PGDQ3</w:t>
            </w:r>
          </w:p>
          <w:p w:rsidR="005533B2" w:rsidRPr="005533B2" w:rsidRDefault="00600C0A" w:rsidP="00600C0A">
            <w:pPr>
              <w:spacing w:after="0"/>
              <w:rPr>
                <w:rFonts w:ascii="Times New Roman" w:hAnsi="Times New Roman" w:cs="Times New Roman"/>
              </w:rPr>
            </w:pPr>
            <w:r>
              <w:rPr>
                <w:rFonts w:ascii="Times New Roman" w:hAnsi="Times New Roman" w:cs="Times New Roman"/>
              </w:rPr>
              <w:t xml:space="preserve">- </w:t>
            </w:r>
            <w:r w:rsidR="005533B2" w:rsidRPr="005533B2">
              <w:rPr>
                <w:rFonts w:ascii="Times New Roman" w:hAnsi="Times New Roman" w:cs="Times New Roman"/>
              </w:rPr>
              <w:t>Hiệu trưởng (để chỉ đạo)</w:t>
            </w:r>
          </w:p>
          <w:p w:rsidR="005533B2" w:rsidRPr="005533B2" w:rsidRDefault="005533B2" w:rsidP="00600C0A">
            <w:pPr>
              <w:spacing w:after="0"/>
              <w:rPr>
                <w:rFonts w:ascii="Times New Roman" w:hAnsi="Times New Roman" w:cs="Times New Roman"/>
              </w:rPr>
            </w:pPr>
            <w:r w:rsidRPr="005533B2">
              <w:rPr>
                <w:rFonts w:ascii="Times New Roman" w:hAnsi="Times New Roman" w:cs="Times New Roman"/>
              </w:rPr>
              <w:t>- GV, NV (để thực hiện);</w:t>
            </w:r>
          </w:p>
          <w:p w:rsidR="005533B2" w:rsidRPr="005533B2" w:rsidRDefault="005533B2" w:rsidP="00600C0A">
            <w:pPr>
              <w:spacing w:after="0"/>
              <w:rPr>
                <w:rFonts w:ascii="Times New Roman" w:hAnsi="Times New Roman" w:cs="Times New Roman"/>
                <w:sz w:val="28"/>
                <w:szCs w:val="28"/>
              </w:rPr>
            </w:pPr>
            <w:r w:rsidRPr="005533B2">
              <w:rPr>
                <w:rFonts w:ascii="Times New Roman" w:hAnsi="Times New Roman" w:cs="Times New Roman"/>
              </w:rPr>
              <w:t>- Lưu:VT</w:t>
            </w:r>
          </w:p>
        </w:tc>
        <w:tc>
          <w:tcPr>
            <w:tcW w:w="4689" w:type="dxa"/>
          </w:tcPr>
          <w:p w:rsidR="005533B2" w:rsidRPr="005533B2" w:rsidRDefault="005533B2" w:rsidP="00600C0A">
            <w:pPr>
              <w:spacing w:after="0"/>
              <w:jc w:val="center"/>
              <w:rPr>
                <w:rFonts w:ascii="Times New Roman" w:hAnsi="Times New Roman" w:cs="Times New Roman"/>
                <w:sz w:val="28"/>
                <w:szCs w:val="28"/>
              </w:rPr>
            </w:pPr>
            <w:r w:rsidRPr="005533B2">
              <w:rPr>
                <w:rFonts w:ascii="Times New Roman" w:hAnsi="Times New Roman" w:cs="Times New Roman"/>
                <w:sz w:val="28"/>
                <w:szCs w:val="28"/>
              </w:rPr>
              <w:t>PHÓ HIỆU TRƯỞNG</w:t>
            </w:r>
          </w:p>
          <w:p w:rsidR="005533B2" w:rsidRDefault="005533B2" w:rsidP="00600C0A">
            <w:pPr>
              <w:spacing w:after="0"/>
              <w:jc w:val="both"/>
              <w:rPr>
                <w:rFonts w:ascii="Times New Roman" w:hAnsi="Times New Roman" w:cs="Times New Roman"/>
                <w:sz w:val="28"/>
                <w:szCs w:val="28"/>
              </w:rPr>
            </w:pPr>
          </w:p>
          <w:p w:rsidR="00600C0A" w:rsidRDefault="00600C0A" w:rsidP="00600C0A">
            <w:pPr>
              <w:spacing w:after="0"/>
              <w:jc w:val="both"/>
              <w:rPr>
                <w:rFonts w:ascii="Times New Roman" w:hAnsi="Times New Roman" w:cs="Times New Roman"/>
                <w:sz w:val="28"/>
                <w:szCs w:val="28"/>
              </w:rPr>
            </w:pPr>
          </w:p>
          <w:p w:rsidR="00600C0A" w:rsidRPr="005533B2" w:rsidRDefault="00600C0A" w:rsidP="00600C0A">
            <w:pPr>
              <w:spacing w:after="0"/>
              <w:jc w:val="both"/>
              <w:rPr>
                <w:rFonts w:ascii="Times New Roman" w:hAnsi="Times New Roman" w:cs="Times New Roman"/>
                <w:sz w:val="28"/>
                <w:szCs w:val="28"/>
              </w:rPr>
            </w:pPr>
          </w:p>
          <w:p w:rsidR="005533B2" w:rsidRPr="005533B2" w:rsidRDefault="005533B2" w:rsidP="00600C0A">
            <w:pPr>
              <w:spacing w:after="0"/>
              <w:jc w:val="both"/>
              <w:rPr>
                <w:rFonts w:ascii="Times New Roman" w:hAnsi="Times New Roman" w:cs="Times New Roman"/>
                <w:sz w:val="28"/>
                <w:szCs w:val="28"/>
              </w:rPr>
            </w:pPr>
          </w:p>
          <w:p w:rsidR="005533B2" w:rsidRPr="005533B2" w:rsidRDefault="005533B2" w:rsidP="00600C0A">
            <w:pPr>
              <w:spacing w:after="0"/>
              <w:jc w:val="center"/>
              <w:rPr>
                <w:rFonts w:ascii="Times New Roman" w:hAnsi="Times New Roman" w:cs="Times New Roman"/>
                <w:i/>
                <w:sz w:val="28"/>
                <w:szCs w:val="28"/>
              </w:rPr>
            </w:pPr>
            <w:r w:rsidRPr="005533B2">
              <w:rPr>
                <w:rFonts w:ascii="Times New Roman" w:hAnsi="Times New Roman" w:cs="Times New Roman"/>
                <w:i/>
                <w:sz w:val="28"/>
                <w:szCs w:val="28"/>
              </w:rPr>
              <w:t>LÂM PHƯỚC HẢI</w:t>
            </w:r>
          </w:p>
        </w:tc>
      </w:tr>
    </w:tbl>
    <w:p w:rsidR="0079290A" w:rsidRPr="00BF1FFB" w:rsidRDefault="004C4D92" w:rsidP="00600C0A">
      <w:pPr>
        <w:jc w:val="both"/>
        <w:rPr>
          <w:rFonts w:ascii="Times New Roman" w:hAnsi="Times New Roman" w:cs="Times New Roman"/>
        </w:rPr>
      </w:pPr>
    </w:p>
    <w:sectPr w:rsidR="0079290A" w:rsidRPr="00BF1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A8"/>
    <w:rsid w:val="0007134D"/>
    <w:rsid w:val="000F30F3"/>
    <w:rsid w:val="001C7759"/>
    <w:rsid w:val="001D05D7"/>
    <w:rsid w:val="0034467C"/>
    <w:rsid w:val="004268B2"/>
    <w:rsid w:val="00470439"/>
    <w:rsid w:val="004C4D92"/>
    <w:rsid w:val="005533B2"/>
    <w:rsid w:val="005A50A8"/>
    <w:rsid w:val="00600C0A"/>
    <w:rsid w:val="006579E6"/>
    <w:rsid w:val="00672536"/>
    <w:rsid w:val="006C5343"/>
    <w:rsid w:val="007176E6"/>
    <w:rsid w:val="008328E4"/>
    <w:rsid w:val="008C3057"/>
    <w:rsid w:val="009A14E0"/>
    <w:rsid w:val="00A0011A"/>
    <w:rsid w:val="00A5629D"/>
    <w:rsid w:val="00A72260"/>
    <w:rsid w:val="00BF1FFB"/>
    <w:rsid w:val="00C24062"/>
    <w:rsid w:val="00C241B9"/>
    <w:rsid w:val="00CF093D"/>
    <w:rsid w:val="00D11D76"/>
    <w:rsid w:val="00DD2186"/>
    <w:rsid w:val="00F06405"/>
    <w:rsid w:val="00F90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F9D1"/>
  <w15:chartTrackingRefBased/>
  <w15:docId w15:val="{6238A48D-B87B-4A7B-A8DF-F62C680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F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5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cp:revision>
  <dcterms:created xsi:type="dcterms:W3CDTF">2019-07-29T03:01:00Z</dcterms:created>
  <dcterms:modified xsi:type="dcterms:W3CDTF">2019-07-29T03:01:00Z</dcterms:modified>
</cp:coreProperties>
</file>