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39" w:rsidRDefault="0073635D" w:rsidP="00586E93">
      <w:pPr>
        <w:tabs>
          <w:tab w:val="left" w:pos="1485"/>
        </w:tabs>
        <w:rPr>
          <w:sz w:val="26"/>
        </w:rPr>
      </w:pPr>
      <w:bookmarkStart w:id="0" w:name="_GoBack"/>
      <w:bookmarkEnd w:id="0"/>
      <w:r>
        <w:rPr>
          <w:sz w:val="26"/>
        </w:rPr>
        <w:t xml:space="preserve">     </w:t>
      </w:r>
    </w:p>
    <w:tbl>
      <w:tblPr>
        <w:tblStyle w:val="TableGrid"/>
        <w:tblpPr w:leftFromText="180" w:rightFromText="180" w:vertAnchor="text" w:horzAnchor="margin" w:tblpY="-326"/>
        <w:tblW w:w="10916" w:type="dxa"/>
        <w:tblLook w:val="04A0" w:firstRow="1" w:lastRow="0" w:firstColumn="1" w:lastColumn="0" w:noHBand="0" w:noVBand="1"/>
      </w:tblPr>
      <w:tblGrid>
        <w:gridCol w:w="1844"/>
        <w:gridCol w:w="1561"/>
        <w:gridCol w:w="5670"/>
        <w:gridCol w:w="1841"/>
      </w:tblGrid>
      <w:tr w:rsidR="00FA4B89" w:rsidRPr="00C83C9B" w:rsidTr="00FA4B89">
        <w:trPr>
          <w:trHeight w:val="611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FA4B89" w:rsidRPr="0009395B" w:rsidRDefault="00FA4B89" w:rsidP="00FA4B89">
            <w:pPr>
              <w:jc w:val="center"/>
              <w:rPr>
                <w:b/>
                <w:color w:val="660066"/>
                <w:sz w:val="26"/>
              </w:rPr>
            </w:pPr>
            <w:r w:rsidRPr="0009395B">
              <w:rPr>
                <w:b/>
                <w:color w:val="660066"/>
                <w:sz w:val="26"/>
              </w:rPr>
              <w:t>Thời gian</w:t>
            </w:r>
          </w:p>
        </w:tc>
        <w:tc>
          <w:tcPr>
            <w:tcW w:w="1561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FA4B89" w:rsidRPr="0009395B" w:rsidRDefault="00FA4B89" w:rsidP="00FA4B89">
            <w:pPr>
              <w:jc w:val="center"/>
              <w:rPr>
                <w:b/>
                <w:color w:val="660066"/>
                <w:sz w:val="26"/>
              </w:rPr>
            </w:pPr>
            <w:r w:rsidRPr="0009395B">
              <w:rPr>
                <w:b/>
                <w:color w:val="660066"/>
                <w:sz w:val="26"/>
              </w:rPr>
              <w:t>Môn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FA4B89" w:rsidRPr="0009395B" w:rsidRDefault="00FA4B89" w:rsidP="00FA4B89">
            <w:pPr>
              <w:jc w:val="center"/>
              <w:rPr>
                <w:b/>
                <w:color w:val="660066"/>
                <w:sz w:val="26"/>
              </w:rPr>
            </w:pPr>
            <w:r w:rsidRPr="0009395B">
              <w:rPr>
                <w:b/>
                <w:color w:val="660066"/>
                <w:sz w:val="26"/>
              </w:rPr>
              <w:t>Tên bài học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shd w:val="clear" w:color="auto" w:fill="FFCCFF"/>
          </w:tcPr>
          <w:p w:rsidR="00FA4B89" w:rsidRPr="0009395B" w:rsidRDefault="00FA4B89" w:rsidP="00FA4B89">
            <w:pPr>
              <w:jc w:val="center"/>
              <w:rPr>
                <w:b/>
                <w:color w:val="660066"/>
                <w:sz w:val="26"/>
              </w:rPr>
            </w:pPr>
            <w:r>
              <w:rPr>
                <w:b/>
                <w:color w:val="660066"/>
                <w:sz w:val="26"/>
              </w:rPr>
              <w:t>Ghi Chú</w:t>
            </w: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vAlign w:val="center"/>
          </w:tcPr>
          <w:p w:rsidR="00FA4B89" w:rsidRDefault="00FA4B89" w:rsidP="00FA4B89">
            <w:pPr>
              <w:spacing w:before="60" w:after="60"/>
              <w:jc w:val="center"/>
              <w:rPr>
                <w:sz w:val="26"/>
              </w:rPr>
            </w:pPr>
            <w:r w:rsidRPr="00C83C9B">
              <w:rPr>
                <w:sz w:val="26"/>
              </w:rPr>
              <w:t>Thứ</w:t>
            </w:r>
            <w:r>
              <w:rPr>
                <w:sz w:val="26"/>
              </w:rPr>
              <w:t xml:space="preserve"> hai </w:t>
            </w:r>
          </w:p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04/5/2020</w:t>
            </w:r>
            <w:r w:rsidRPr="00C83C9B">
              <w:rPr>
                <w:sz w:val="26"/>
              </w:rPr>
              <w:t>)</w:t>
            </w:r>
          </w:p>
        </w:tc>
        <w:tc>
          <w:tcPr>
            <w:tcW w:w="1561" w:type="dxa"/>
            <w:tcBorders>
              <w:top w:val="double" w:sz="4" w:space="0" w:color="auto"/>
            </w:tcBorders>
          </w:tcPr>
          <w:p w:rsidR="00FA4B89" w:rsidRPr="00335A4E" w:rsidRDefault="00FA4B89" w:rsidP="00FA4B89">
            <w:pPr>
              <w:jc w:val="both"/>
              <w:rPr>
                <w:szCs w:val="26"/>
              </w:rPr>
            </w:pPr>
            <w:r w:rsidRPr="00335A4E">
              <w:rPr>
                <w:szCs w:val="26"/>
              </w:rPr>
              <w:t>Tập đọc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FA4B89" w:rsidRPr="003B16E1" w:rsidRDefault="00FA4B89" w:rsidP="00FA4B89">
            <w:pPr>
              <w:jc w:val="both"/>
              <w:rPr>
                <w:sz w:val="26"/>
                <w:szCs w:val="26"/>
              </w:rPr>
            </w:pPr>
            <w:r w:rsidRPr="003B16E1">
              <w:rPr>
                <w:sz w:val="26"/>
                <w:szCs w:val="26"/>
              </w:rPr>
              <w:t>Ôn tập giữa HK II (Tiết 1)</w:t>
            </w:r>
          </w:p>
        </w:tc>
        <w:tc>
          <w:tcPr>
            <w:tcW w:w="1841" w:type="dxa"/>
            <w:vMerge w:val="restart"/>
            <w:tcBorders>
              <w:top w:val="double" w:sz="4" w:space="0" w:color="auto"/>
            </w:tcBorders>
            <w:vAlign w:val="center"/>
          </w:tcPr>
          <w:p w:rsidR="00FA4B89" w:rsidRDefault="00FA4B89" w:rsidP="00FA4B89">
            <w:pPr>
              <w:jc w:val="center"/>
              <w:rPr>
                <w:sz w:val="26"/>
              </w:rPr>
            </w:pPr>
            <w:r>
              <w:rPr>
                <w:sz w:val="26"/>
              </w:rPr>
              <w:t>NỘI DUNG KIẾN THỨC TUẦN 28</w:t>
            </w: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</w:tcPr>
          <w:p w:rsidR="00FA4B89" w:rsidRPr="00335A4E" w:rsidRDefault="00FA4B89" w:rsidP="00FA4B89">
            <w:pPr>
              <w:jc w:val="both"/>
              <w:rPr>
                <w:szCs w:val="26"/>
              </w:rPr>
            </w:pPr>
            <w:r w:rsidRPr="00335A4E">
              <w:rPr>
                <w:szCs w:val="26"/>
              </w:rPr>
              <w:t>Toán</w:t>
            </w:r>
          </w:p>
        </w:tc>
        <w:tc>
          <w:tcPr>
            <w:tcW w:w="5670" w:type="dxa"/>
          </w:tcPr>
          <w:p w:rsidR="00FA4B89" w:rsidRPr="003B16E1" w:rsidRDefault="00A94CE1" w:rsidP="00A94C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 chung</w:t>
            </w:r>
          </w:p>
        </w:tc>
        <w:tc>
          <w:tcPr>
            <w:tcW w:w="1841" w:type="dxa"/>
            <w:vMerge/>
          </w:tcPr>
          <w:p w:rsidR="00FA4B89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Default="00FA4B89" w:rsidP="00FA4B89">
            <w:r w:rsidRPr="00335A4E">
              <w:rPr>
                <w:szCs w:val="26"/>
              </w:rPr>
              <w:t>Lịch sử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Default="00FA4B89" w:rsidP="00FA4B89">
            <w:r w:rsidRPr="003B16E1">
              <w:rPr>
                <w:sz w:val="26"/>
                <w:szCs w:val="26"/>
              </w:rPr>
              <w:t xml:space="preserve">Tiến vào dinh Độc lập. </w:t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Pr="00335A4E" w:rsidRDefault="00FA4B89" w:rsidP="00FA4B89">
            <w:pPr>
              <w:rPr>
                <w:szCs w:val="26"/>
              </w:rPr>
            </w:pPr>
            <w:r>
              <w:rPr>
                <w:szCs w:val="26"/>
              </w:rPr>
              <w:t>Đạo đức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Pr="00223326" w:rsidRDefault="00FA4B89" w:rsidP="00FA4B89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Ôn: Em yêu hòa bình.</w:t>
            </w:r>
            <w:r w:rsidRPr="00223326">
              <w:rPr>
                <w:szCs w:val="26"/>
              </w:rPr>
              <w:t xml:space="preserve"> </w:t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70"/>
        </w:trPr>
        <w:tc>
          <w:tcPr>
            <w:tcW w:w="1844" w:type="dxa"/>
            <w:shd w:val="clear" w:color="auto" w:fill="CCFFCC"/>
          </w:tcPr>
          <w:p w:rsidR="00FA4B89" w:rsidRPr="00D70513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shd w:val="clear" w:color="auto" w:fill="CCFFCC"/>
            <w:vAlign w:val="center"/>
          </w:tcPr>
          <w:p w:rsidR="00FA4B89" w:rsidRPr="009E0CE3" w:rsidRDefault="00FA4B89" w:rsidP="00FA4B89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shd w:val="clear" w:color="auto" w:fill="CCFFCC"/>
          </w:tcPr>
          <w:p w:rsidR="00FA4B89" w:rsidRPr="00D70513" w:rsidRDefault="00FA4B89" w:rsidP="00FA4B89">
            <w:pPr>
              <w:spacing w:before="60" w:after="60"/>
              <w:jc w:val="both"/>
              <w:rPr>
                <w:sz w:val="26"/>
              </w:rPr>
            </w:pPr>
          </w:p>
        </w:tc>
        <w:tc>
          <w:tcPr>
            <w:tcW w:w="1841" w:type="dxa"/>
            <w:vMerge/>
            <w:shd w:val="clear" w:color="auto" w:fill="CCFFCC"/>
          </w:tcPr>
          <w:p w:rsidR="00FA4B89" w:rsidRPr="009E0CE3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 w:val="restart"/>
            <w:vAlign w:val="center"/>
          </w:tcPr>
          <w:p w:rsidR="00FA4B89" w:rsidRDefault="00FA4B89" w:rsidP="00FA4B8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Thứ ba</w:t>
            </w:r>
          </w:p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(05/5/2020)</w:t>
            </w:r>
          </w:p>
        </w:tc>
        <w:tc>
          <w:tcPr>
            <w:tcW w:w="1561" w:type="dxa"/>
          </w:tcPr>
          <w:p w:rsidR="00FA4B89" w:rsidRPr="00294ABB" w:rsidRDefault="00FA4B89" w:rsidP="00FA4B89">
            <w:pPr>
              <w:jc w:val="both"/>
              <w:rPr>
                <w:szCs w:val="26"/>
              </w:rPr>
            </w:pPr>
            <w:r w:rsidRPr="00294ABB">
              <w:rPr>
                <w:szCs w:val="26"/>
              </w:rPr>
              <w:t>Chính tả</w:t>
            </w:r>
          </w:p>
        </w:tc>
        <w:tc>
          <w:tcPr>
            <w:tcW w:w="5670" w:type="dxa"/>
          </w:tcPr>
          <w:p w:rsidR="00FA4B89" w:rsidRPr="006F65D8" w:rsidRDefault="00FA4B89" w:rsidP="00FA4B89">
            <w:pPr>
              <w:jc w:val="both"/>
              <w:rPr>
                <w:sz w:val="26"/>
                <w:szCs w:val="26"/>
              </w:rPr>
            </w:pPr>
            <w:r w:rsidRPr="006F65D8">
              <w:rPr>
                <w:sz w:val="26"/>
                <w:szCs w:val="26"/>
              </w:rPr>
              <w:t>Ôn tập giữa HK II (Tiết 5)</w:t>
            </w:r>
          </w:p>
        </w:tc>
        <w:tc>
          <w:tcPr>
            <w:tcW w:w="1841" w:type="dxa"/>
            <w:vMerge/>
          </w:tcPr>
          <w:p w:rsidR="00FA4B89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</w:tcPr>
          <w:p w:rsidR="00FA4B89" w:rsidRPr="00294ABB" w:rsidRDefault="00FA4B89" w:rsidP="00FA4B89">
            <w:pPr>
              <w:jc w:val="both"/>
              <w:rPr>
                <w:szCs w:val="26"/>
              </w:rPr>
            </w:pPr>
            <w:r w:rsidRPr="00294ABB">
              <w:rPr>
                <w:szCs w:val="26"/>
              </w:rPr>
              <w:t>Toán</w:t>
            </w:r>
          </w:p>
        </w:tc>
        <w:tc>
          <w:tcPr>
            <w:tcW w:w="5670" w:type="dxa"/>
          </w:tcPr>
          <w:p w:rsidR="00FA4B89" w:rsidRDefault="00A94CE1" w:rsidP="00A94CE1">
            <w:pPr>
              <w:jc w:val="both"/>
            </w:pPr>
            <w:r>
              <w:rPr>
                <w:sz w:val="26"/>
                <w:szCs w:val="26"/>
              </w:rPr>
              <w:t>Ôn tập về số tự nhiên</w:t>
            </w:r>
          </w:p>
        </w:tc>
        <w:tc>
          <w:tcPr>
            <w:tcW w:w="1841" w:type="dxa"/>
            <w:vMerge/>
          </w:tcPr>
          <w:p w:rsidR="00FA4B89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Default="00FA4B89" w:rsidP="00FA4B89">
            <w:r w:rsidRPr="00294ABB">
              <w:rPr>
                <w:szCs w:val="26"/>
              </w:rPr>
              <w:t>Khoa học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Default="00FA4B89" w:rsidP="00FA4B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Sự sinh sản của động vật</w:t>
            </w:r>
          </w:p>
          <w:p w:rsidR="00FA4B89" w:rsidRDefault="00A94CE1" w:rsidP="00A94CE1">
            <w:pPr>
              <w:jc w:val="both"/>
            </w:pPr>
            <w:r>
              <w:rPr>
                <w:sz w:val="26"/>
                <w:szCs w:val="26"/>
              </w:rPr>
              <w:t>Sự sinh sản của côn trùng</w:t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70"/>
        </w:trPr>
        <w:tc>
          <w:tcPr>
            <w:tcW w:w="1844" w:type="dxa"/>
            <w:shd w:val="clear" w:color="auto" w:fill="CCFFCC"/>
          </w:tcPr>
          <w:p w:rsidR="00FA4B89" w:rsidRPr="00D70513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shd w:val="clear" w:color="auto" w:fill="CCFFCC"/>
            <w:vAlign w:val="center"/>
          </w:tcPr>
          <w:p w:rsidR="00FA4B89" w:rsidRPr="00D70513" w:rsidRDefault="00FA4B89" w:rsidP="00FA4B89">
            <w:pPr>
              <w:jc w:val="center"/>
            </w:pPr>
          </w:p>
        </w:tc>
        <w:tc>
          <w:tcPr>
            <w:tcW w:w="5670" w:type="dxa"/>
            <w:shd w:val="clear" w:color="auto" w:fill="CCFFCC"/>
          </w:tcPr>
          <w:p w:rsidR="00FA4B89" w:rsidRPr="00D70513" w:rsidRDefault="00FA4B89" w:rsidP="00FA4B89">
            <w:pPr>
              <w:spacing w:before="60" w:after="60"/>
              <w:jc w:val="both"/>
              <w:rPr>
                <w:sz w:val="26"/>
              </w:rPr>
            </w:pPr>
          </w:p>
        </w:tc>
        <w:tc>
          <w:tcPr>
            <w:tcW w:w="1841" w:type="dxa"/>
            <w:vMerge/>
            <w:shd w:val="clear" w:color="auto" w:fill="CCFFCC"/>
          </w:tcPr>
          <w:p w:rsidR="00FA4B89" w:rsidRPr="00D70513" w:rsidRDefault="00FA4B89" w:rsidP="00FA4B89">
            <w:pPr>
              <w:jc w:val="both"/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 w:val="restart"/>
            <w:vAlign w:val="center"/>
          </w:tcPr>
          <w:p w:rsidR="00FA4B89" w:rsidRDefault="00FA4B89" w:rsidP="00FA4B8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Thứ tư</w:t>
            </w:r>
          </w:p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(06/5/2020)</w:t>
            </w:r>
          </w:p>
        </w:tc>
        <w:tc>
          <w:tcPr>
            <w:tcW w:w="1561" w:type="dxa"/>
          </w:tcPr>
          <w:p w:rsidR="00FA4B89" w:rsidRPr="001153CD" w:rsidRDefault="00FA4B89" w:rsidP="00FA4B89">
            <w:pPr>
              <w:jc w:val="both"/>
              <w:rPr>
                <w:szCs w:val="26"/>
              </w:rPr>
            </w:pPr>
            <w:r w:rsidRPr="001153CD">
              <w:rPr>
                <w:szCs w:val="26"/>
              </w:rPr>
              <w:t>Tập đọc</w:t>
            </w:r>
          </w:p>
        </w:tc>
        <w:tc>
          <w:tcPr>
            <w:tcW w:w="5670" w:type="dxa"/>
          </w:tcPr>
          <w:p w:rsidR="00FA4B89" w:rsidRPr="00D33864" w:rsidRDefault="00A94CE1" w:rsidP="00A94CE1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Ôn tập giữa HK II (Tiết 3)</w:t>
            </w:r>
            <w:r w:rsidRPr="00D33864">
              <w:rPr>
                <w:szCs w:val="26"/>
              </w:rPr>
              <w:t xml:space="preserve"> </w:t>
            </w:r>
          </w:p>
        </w:tc>
        <w:tc>
          <w:tcPr>
            <w:tcW w:w="1841" w:type="dxa"/>
            <w:vMerge/>
          </w:tcPr>
          <w:p w:rsidR="00FA4B89" w:rsidRPr="00030FB2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</w:tcPr>
          <w:p w:rsidR="00FA4B89" w:rsidRPr="001153CD" w:rsidRDefault="00FA4B89" w:rsidP="00FA4B89">
            <w:pPr>
              <w:jc w:val="both"/>
              <w:rPr>
                <w:szCs w:val="26"/>
              </w:rPr>
            </w:pPr>
            <w:r w:rsidRPr="001153CD">
              <w:rPr>
                <w:szCs w:val="26"/>
              </w:rPr>
              <w:t>Toán</w:t>
            </w:r>
          </w:p>
        </w:tc>
        <w:tc>
          <w:tcPr>
            <w:tcW w:w="5670" w:type="dxa"/>
          </w:tcPr>
          <w:p w:rsidR="00FA4B89" w:rsidRPr="00D33864" w:rsidRDefault="00A94CE1" w:rsidP="00A94CE1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Ôn tập về phân số</w:t>
            </w:r>
          </w:p>
        </w:tc>
        <w:tc>
          <w:tcPr>
            <w:tcW w:w="1841" w:type="dxa"/>
            <w:vMerge/>
          </w:tcPr>
          <w:p w:rsidR="00FA4B89" w:rsidRPr="00030FB2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Default="00FA4B89" w:rsidP="00FA4B89">
            <w:r>
              <w:rPr>
                <w:szCs w:val="26"/>
              </w:rPr>
              <w:t>TA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Pr="00D33864" w:rsidRDefault="008925BA" w:rsidP="00FA4B89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UNIT 10: How much time do you live? – Lesson 3&amp;4</w:t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Pr="001153CD" w:rsidRDefault="00FA4B89" w:rsidP="00FA4B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Tin học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Default="00A62078" w:rsidP="00FA4B89">
            <w:r>
              <w:t>Xây dựng dự án chủ đề lịch sử</w:t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70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CCFFCC"/>
          </w:tcPr>
          <w:p w:rsidR="00FA4B89" w:rsidRPr="009E0CE3" w:rsidRDefault="00FA4B89" w:rsidP="00FA4B89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A4B89" w:rsidRPr="00D70513" w:rsidRDefault="00FA4B89" w:rsidP="00FA4B89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CFFCC"/>
          </w:tcPr>
          <w:p w:rsidR="00FA4B89" w:rsidRPr="009E0CE3" w:rsidRDefault="00FA4B89" w:rsidP="00FA4B89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841" w:type="dxa"/>
            <w:vMerge/>
            <w:shd w:val="clear" w:color="auto" w:fill="CCFFCC"/>
          </w:tcPr>
          <w:p w:rsidR="00FA4B89" w:rsidRPr="00D70513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Thứ năm (07/5/2020)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A4B89" w:rsidRPr="00240990" w:rsidRDefault="00FA4B89" w:rsidP="00FA4B89">
            <w:pPr>
              <w:jc w:val="both"/>
              <w:rPr>
                <w:szCs w:val="26"/>
              </w:rPr>
            </w:pPr>
            <w:r w:rsidRPr="00240990">
              <w:rPr>
                <w:szCs w:val="26"/>
              </w:rPr>
              <w:t>LTVC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A4B89" w:rsidRPr="006945D1" w:rsidRDefault="00A94CE1" w:rsidP="00A94CE1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Ôn tập giữa HK II (Tiết 6)</w:t>
            </w:r>
            <w:r w:rsidRPr="006945D1">
              <w:rPr>
                <w:szCs w:val="26"/>
              </w:rPr>
              <w:t xml:space="preserve"> </w:t>
            </w:r>
          </w:p>
        </w:tc>
        <w:tc>
          <w:tcPr>
            <w:tcW w:w="1841" w:type="dxa"/>
            <w:vMerge/>
          </w:tcPr>
          <w:p w:rsidR="00FA4B89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Default="00FA4B89" w:rsidP="00FA4B89">
            <w:r w:rsidRPr="00240990">
              <w:rPr>
                <w:szCs w:val="26"/>
              </w:rPr>
              <w:t xml:space="preserve">Địa lý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Pr="00D42D46" w:rsidRDefault="00FA4B89" w:rsidP="00FA4B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Châu Mĩ (tt)</w:t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Pr="00240990" w:rsidRDefault="00FA4B89" w:rsidP="00FA4B89">
            <w:pPr>
              <w:rPr>
                <w:szCs w:val="26"/>
              </w:rPr>
            </w:pPr>
            <w:r>
              <w:rPr>
                <w:szCs w:val="26"/>
              </w:rPr>
              <w:t>Âm nhạc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Pr="00D42D46" w:rsidRDefault="003B6EBD" w:rsidP="00FA4B89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Ôn tập: Mùa hoa… Em vẫn nhớ trường xưa</w:t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1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A4B89" w:rsidRPr="00D70513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A4B89" w:rsidRPr="009E0CE3" w:rsidRDefault="00FA4B89" w:rsidP="00FA4B89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A4B89" w:rsidRPr="00D70513" w:rsidRDefault="00FA4B89" w:rsidP="00FA4B89">
            <w:pPr>
              <w:spacing w:before="60" w:after="60"/>
              <w:jc w:val="both"/>
              <w:rPr>
                <w:sz w:val="26"/>
              </w:rPr>
            </w:pPr>
          </w:p>
        </w:tc>
        <w:tc>
          <w:tcPr>
            <w:tcW w:w="1841" w:type="dxa"/>
            <w:vMerge/>
            <w:shd w:val="clear" w:color="auto" w:fill="CCFFCC"/>
          </w:tcPr>
          <w:p w:rsidR="00FA4B89" w:rsidRPr="009E0CE3" w:rsidRDefault="00FA4B89" w:rsidP="00FA4B89">
            <w:pPr>
              <w:jc w:val="both"/>
              <w:rPr>
                <w:sz w:val="20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Thứ sáu (08/5/2020)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A4B89" w:rsidRPr="00227610" w:rsidRDefault="00FA4B89" w:rsidP="00FA4B89">
            <w:pPr>
              <w:jc w:val="both"/>
              <w:rPr>
                <w:szCs w:val="26"/>
              </w:rPr>
            </w:pPr>
            <w:r w:rsidRPr="00227610">
              <w:rPr>
                <w:szCs w:val="26"/>
              </w:rPr>
              <w:t>LTVC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A4B89" w:rsidRPr="00E413BD" w:rsidRDefault="00A94CE1" w:rsidP="00A94CE1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Ôn tập giữa HK II (Tiết 7) </w:t>
            </w:r>
          </w:p>
        </w:tc>
        <w:tc>
          <w:tcPr>
            <w:tcW w:w="1841" w:type="dxa"/>
            <w:vMerge/>
          </w:tcPr>
          <w:p w:rsidR="00FA4B89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A4B89" w:rsidRPr="00227610" w:rsidRDefault="00A94CE1" w:rsidP="00FA4B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TLV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A4B89" w:rsidRPr="00E413BD" w:rsidRDefault="00A94CE1" w:rsidP="00FA4B89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Ôn tập giữa HK II (Tiết 8)</w:t>
            </w:r>
          </w:p>
        </w:tc>
        <w:tc>
          <w:tcPr>
            <w:tcW w:w="1841" w:type="dxa"/>
            <w:vMerge/>
          </w:tcPr>
          <w:p w:rsidR="00FA4B89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</w:tcPr>
          <w:p w:rsidR="00FA4B89" w:rsidRDefault="00FA4B89" w:rsidP="00FA4B89">
            <w:r>
              <w:rPr>
                <w:szCs w:val="26"/>
              </w:rPr>
              <w:t>TD</w:t>
            </w:r>
          </w:p>
        </w:tc>
        <w:tc>
          <w:tcPr>
            <w:tcW w:w="5670" w:type="dxa"/>
          </w:tcPr>
          <w:p w:rsidR="00FA4B89" w:rsidRDefault="00A62078" w:rsidP="00A94CE1">
            <w:pPr>
              <w:tabs>
                <w:tab w:val="left" w:pos="2019"/>
              </w:tabs>
            </w:pPr>
            <w:r>
              <w:rPr>
                <w:szCs w:val="26"/>
              </w:rPr>
              <w:t>TT tự chọn. Trò chơi Chuyền và bắt bóng tiếp sức</w:t>
            </w:r>
            <w:r>
              <w:rPr>
                <w:szCs w:val="26"/>
              </w:rPr>
              <w:tab/>
            </w:r>
          </w:p>
        </w:tc>
        <w:tc>
          <w:tcPr>
            <w:tcW w:w="1841" w:type="dxa"/>
            <w:vMerge/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  <w:tr w:rsidR="00FA4B89" w:rsidRPr="00C83C9B" w:rsidTr="00FA4B89">
        <w:trPr>
          <w:trHeight w:val="326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FA4B89" w:rsidRPr="00C83C9B" w:rsidRDefault="00FA4B89" w:rsidP="00FA4B8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B89" w:rsidRPr="00227610" w:rsidRDefault="003B6EBD" w:rsidP="00FA4B89">
            <w:pPr>
              <w:rPr>
                <w:szCs w:val="26"/>
              </w:rPr>
            </w:pPr>
            <w:r>
              <w:rPr>
                <w:szCs w:val="26"/>
              </w:rPr>
              <w:t>M</w:t>
            </w:r>
            <w:r w:rsidR="00FA4B89">
              <w:rPr>
                <w:szCs w:val="26"/>
              </w:rPr>
              <w:t>ĩ thuật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A4B89" w:rsidRPr="005546BD" w:rsidRDefault="003B6EBD" w:rsidP="00A94CE1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Vẽ màu vào mẫu vẽ có 2 vật mẫu ( Tiết 1)</w:t>
            </w:r>
            <w:r w:rsidR="00A94CE1" w:rsidRPr="005546BD">
              <w:rPr>
                <w:szCs w:val="26"/>
              </w:rPr>
              <w:t xml:space="preserve"> 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FA4B89" w:rsidRPr="00C83C9B" w:rsidRDefault="00FA4B89" w:rsidP="00FA4B89">
            <w:pPr>
              <w:jc w:val="both"/>
              <w:rPr>
                <w:sz w:val="26"/>
              </w:rPr>
            </w:pPr>
          </w:p>
        </w:tc>
      </w:tr>
    </w:tbl>
    <w:p w:rsidR="00FA4B89" w:rsidRDefault="00FA4B89" w:rsidP="00FA4B89">
      <w:pPr>
        <w:tabs>
          <w:tab w:val="left" w:pos="1485"/>
        </w:tabs>
        <w:rPr>
          <w:sz w:val="26"/>
        </w:rPr>
      </w:pPr>
    </w:p>
    <w:p w:rsidR="00FA4B89" w:rsidRDefault="00FA4B89" w:rsidP="00FA4B89">
      <w:pPr>
        <w:ind w:left="5760"/>
        <w:rPr>
          <w:sz w:val="26"/>
        </w:rPr>
      </w:pPr>
      <w:r>
        <w:rPr>
          <w:sz w:val="26"/>
        </w:rPr>
        <w:t xml:space="preserve">      Ngày      02   tháng  5    năm 2020</w:t>
      </w:r>
    </w:p>
    <w:p w:rsidR="00FA4B89" w:rsidRDefault="00FA4B89" w:rsidP="00FA4B89">
      <w:pPr>
        <w:rPr>
          <w:sz w:val="26"/>
        </w:rPr>
      </w:pPr>
      <w:r>
        <w:rPr>
          <w:sz w:val="26"/>
        </w:rPr>
        <w:t xml:space="preserve">                DUYỆT BGH                                                                     TỔ TRƯỞNG</w:t>
      </w:r>
    </w:p>
    <w:p w:rsidR="00FA4B89" w:rsidRDefault="00FA4B89" w:rsidP="00FA4B89">
      <w:pPr>
        <w:tabs>
          <w:tab w:val="left" w:pos="1485"/>
        </w:tabs>
        <w:rPr>
          <w:sz w:val="26"/>
        </w:rPr>
      </w:pPr>
      <w:r>
        <w:rPr>
          <w:sz w:val="26"/>
        </w:rPr>
        <w:t xml:space="preserve">     Ngày ….tháng ….năm 2020</w:t>
      </w:r>
    </w:p>
    <w:p w:rsidR="00FA4B89" w:rsidRDefault="00FA4B89" w:rsidP="00FA4B89">
      <w:pPr>
        <w:tabs>
          <w:tab w:val="left" w:pos="1485"/>
        </w:tabs>
        <w:rPr>
          <w:sz w:val="26"/>
        </w:rPr>
      </w:pPr>
      <w:r>
        <w:rPr>
          <w:sz w:val="26"/>
        </w:rPr>
        <w:t xml:space="preserve">         PHÓ HIỆU TRƯỞNG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</w:p>
    <w:p w:rsidR="00FA4B89" w:rsidRDefault="00FA4B89" w:rsidP="00FA4B89">
      <w:pPr>
        <w:tabs>
          <w:tab w:val="left" w:pos="1485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Nguyễn Trần Minh Hiếu</w:t>
      </w:r>
    </w:p>
    <w:p w:rsidR="00FA4B89" w:rsidRDefault="00FA4B89" w:rsidP="00FA4B89">
      <w:pPr>
        <w:tabs>
          <w:tab w:val="left" w:pos="2135"/>
        </w:tabs>
        <w:rPr>
          <w:sz w:val="26"/>
        </w:rPr>
      </w:pPr>
    </w:p>
    <w:p w:rsidR="0073635D" w:rsidRPr="0028002C" w:rsidRDefault="0073635D" w:rsidP="0028002C">
      <w:pPr>
        <w:tabs>
          <w:tab w:val="left" w:pos="2135"/>
        </w:tabs>
        <w:rPr>
          <w:sz w:val="26"/>
        </w:rPr>
      </w:pPr>
    </w:p>
    <w:sectPr w:rsidR="0073635D" w:rsidRPr="0028002C" w:rsidSect="009805BE">
      <w:headerReference w:type="default" r:id="rId7"/>
      <w:footerReference w:type="default" r:id="rId8"/>
      <w:pgSz w:w="12240" w:h="15840"/>
      <w:pgMar w:top="152" w:right="851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1F" w:rsidRDefault="00FC011F" w:rsidP="009805BE">
      <w:pPr>
        <w:spacing w:after="0"/>
      </w:pPr>
      <w:r>
        <w:separator/>
      </w:r>
    </w:p>
  </w:endnote>
  <w:endnote w:type="continuationSeparator" w:id="0">
    <w:p w:rsidR="00FC011F" w:rsidRDefault="00FC011F" w:rsidP="00980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E1" w:rsidRDefault="00A94CE1">
    <w:pPr>
      <w:pStyle w:val="Footer"/>
    </w:pPr>
  </w:p>
  <w:p w:rsidR="00A94CE1" w:rsidRDefault="00A94CE1">
    <w:pPr>
      <w:pStyle w:val="Footer"/>
    </w:pPr>
  </w:p>
  <w:p w:rsidR="00A94CE1" w:rsidRDefault="00A94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1F" w:rsidRDefault="00FC011F" w:rsidP="009805BE">
      <w:pPr>
        <w:spacing w:after="0"/>
      </w:pPr>
      <w:r>
        <w:separator/>
      </w:r>
    </w:p>
  </w:footnote>
  <w:footnote w:type="continuationSeparator" w:id="0">
    <w:p w:rsidR="00FC011F" w:rsidRDefault="00FC011F" w:rsidP="009805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E1" w:rsidRPr="00AE7F73" w:rsidRDefault="00A94CE1" w:rsidP="009805BE">
    <w:pPr>
      <w:spacing w:after="0"/>
      <w:jc w:val="center"/>
      <w:rPr>
        <w:b/>
        <w:color w:val="0000CC"/>
        <w:sz w:val="30"/>
      </w:rPr>
    </w:pPr>
    <w:r w:rsidRPr="00AE7F73">
      <w:rPr>
        <w:b/>
        <w:color w:val="0000CC"/>
        <w:sz w:val="30"/>
      </w:rPr>
      <w:t>LỊCH HỌC TRỰC TUYẾN</w:t>
    </w:r>
  </w:p>
  <w:p w:rsidR="00A94CE1" w:rsidRDefault="00A94CE1" w:rsidP="000F1739">
    <w:pPr>
      <w:spacing w:after="0"/>
      <w:jc w:val="center"/>
      <w:rPr>
        <w:b/>
        <w:color w:val="FF0000"/>
        <w:sz w:val="26"/>
      </w:rPr>
    </w:pPr>
    <w:r w:rsidRPr="00C83C9B">
      <w:rPr>
        <w:b/>
        <w:color w:val="FF0000"/>
        <w:sz w:val="26"/>
      </w:rPr>
      <w:t>(Trong thời gian học sinh nghỉ do dịch bệnh COVID-19)</w:t>
    </w:r>
  </w:p>
  <w:p w:rsidR="00A94CE1" w:rsidRDefault="00A94CE1" w:rsidP="000F1739">
    <w:pPr>
      <w:spacing w:after="0"/>
      <w:jc w:val="center"/>
      <w:rPr>
        <w:b/>
        <w:color w:val="FF0000"/>
        <w:sz w:val="26"/>
      </w:rPr>
    </w:pPr>
  </w:p>
  <w:p w:rsidR="00A94CE1" w:rsidRPr="0001381A" w:rsidRDefault="00A94CE1" w:rsidP="000F1739">
    <w:pPr>
      <w:spacing w:after="0"/>
      <w:jc w:val="center"/>
      <w:rPr>
        <w:b/>
        <w:color w:val="0066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C9B"/>
    <w:rsid w:val="00003B5A"/>
    <w:rsid w:val="000070B6"/>
    <w:rsid w:val="0001381A"/>
    <w:rsid w:val="00025E14"/>
    <w:rsid w:val="00030FB2"/>
    <w:rsid w:val="000805D9"/>
    <w:rsid w:val="0009395B"/>
    <w:rsid w:val="000C3625"/>
    <w:rsid w:val="000E5468"/>
    <w:rsid w:val="000F1739"/>
    <w:rsid w:val="001541AF"/>
    <w:rsid w:val="00193147"/>
    <w:rsid w:val="002714BF"/>
    <w:rsid w:val="00276B76"/>
    <w:rsid w:val="0028002C"/>
    <w:rsid w:val="002A1D4B"/>
    <w:rsid w:val="002B35CA"/>
    <w:rsid w:val="002B479B"/>
    <w:rsid w:val="002D4354"/>
    <w:rsid w:val="002F1B94"/>
    <w:rsid w:val="003237B7"/>
    <w:rsid w:val="003940C8"/>
    <w:rsid w:val="003B6EBD"/>
    <w:rsid w:val="003C7FF4"/>
    <w:rsid w:val="004353CD"/>
    <w:rsid w:val="00473FC0"/>
    <w:rsid w:val="004C3F07"/>
    <w:rsid w:val="004D4D8C"/>
    <w:rsid w:val="004E41AE"/>
    <w:rsid w:val="00500C3A"/>
    <w:rsid w:val="00586E93"/>
    <w:rsid w:val="005A1223"/>
    <w:rsid w:val="00600733"/>
    <w:rsid w:val="006B31EF"/>
    <w:rsid w:val="006F48F9"/>
    <w:rsid w:val="007173DB"/>
    <w:rsid w:val="0072484C"/>
    <w:rsid w:val="007322B1"/>
    <w:rsid w:val="0073635D"/>
    <w:rsid w:val="00752881"/>
    <w:rsid w:val="00764A20"/>
    <w:rsid w:val="007723E5"/>
    <w:rsid w:val="00790957"/>
    <w:rsid w:val="00791A85"/>
    <w:rsid w:val="007B1C22"/>
    <w:rsid w:val="007D13AF"/>
    <w:rsid w:val="00817771"/>
    <w:rsid w:val="008925BA"/>
    <w:rsid w:val="008D28DA"/>
    <w:rsid w:val="009805BE"/>
    <w:rsid w:val="00983A80"/>
    <w:rsid w:val="009E0CE3"/>
    <w:rsid w:val="009E2327"/>
    <w:rsid w:val="00A10E86"/>
    <w:rsid w:val="00A42C8F"/>
    <w:rsid w:val="00A55899"/>
    <w:rsid w:val="00A62078"/>
    <w:rsid w:val="00A84DF8"/>
    <w:rsid w:val="00A91D3A"/>
    <w:rsid w:val="00A94CE1"/>
    <w:rsid w:val="00AA0425"/>
    <w:rsid w:val="00AA3EE5"/>
    <w:rsid w:val="00AB13F8"/>
    <w:rsid w:val="00AB2182"/>
    <w:rsid w:val="00AE7F73"/>
    <w:rsid w:val="00B033A2"/>
    <w:rsid w:val="00B073CC"/>
    <w:rsid w:val="00B1150A"/>
    <w:rsid w:val="00B81FEA"/>
    <w:rsid w:val="00BB2565"/>
    <w:rsid w:val="00BB4977"/>
    <w:rsid w:val="00C363F7"/>
    <w:rsid w:val="00C55596"/>
    <w:rsid w:val="00C7558B"/>
    <w:rsid w:val="00C83C9B"/>
    <w:rsid w:val="00C83E69"/>
    <w:rsid w:val="00C90772"/>
    <w:rsid w:val="00CB7DED"/>
    <w:rsid w:val="00CF3492"/>
    <w:rsid w:val="00D20F62"/>
    <w:rsid w:val="00D70513"/>
    <w:rsid w:val="00DB525E"/>
    <w:rsid w:val="00EB2E94"/>
    <w:rsid w:val="00FA4B89"/>
    <w:rsid w:val="00FC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5B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05BE"/>
  </w:style>
  <w:style w:type="paragraph" w:styleId="Footer">
    <w:name w:val="footer"/>
    <w:basedOn w:val="Normal"/>
    <w:link w:val="FooterChar"/>
    <w:uiPriority w:val="99"/>
    <w:unhideWhenUsed/>
    <w:rsid w:val="009805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0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HIEP</cp:lastModifiedBy>
  <cp:revision>41</cp:revision>
  <dcterms:created xsi:type="dcterms:W3CDTF">2020-03-25T01:15:00Z</dcterms:created>
  <dcterms:modified xsi:type="dcterms:W3CDTF">2020-05-08T00:46:00Z</dcterms:modified>
</cp:coreProperties>
</file>